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学习用户自定义约束，并实践用户完整性，利用短语NOT NULL, UNIQUE, CHECK保证用户定义完整性。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练习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以下练习均在worker表上进行（请按照示例中worker建表）</w:t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按照示例中worker建表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28" name="图片 28" descr="e3034882d183632781a13c7b65002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3034882d183632781a13c7b65002f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查看约束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914400" cy="756285"/>
            <wp:effectExtent l="0" t="0" r="3175" b="10160"/>
            <wp:docPr id="29" name="图片 29" descr="fc99fe0b255b9afe26267a7e2e73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c99fe0b255b9afe26267a7e2e73a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删除约束U2，并插入数据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30" name="图片 30" descr="ea839fcc938d6db239617b4ec7216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a839fcc938d6db239617b4ec72160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859790" cy="664210"/>
            <wp:effectExtent l="0" t="0" r="3810" b="5080"/>
            <wp:docPr id="31" name="图片 31" descr="437e322e350b42017f858b932b772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37e322e350b42017f858b932b772b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(1)加入约束U3，令sage值大于等于0。</w:t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加入约束U3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32" name="图片 32" descr="97d9545d47b2bcae8031308ed7a97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7d9545d47b2bcae8031308ed7a97e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查看约束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794385" cy="751205"/>
            <wp:effectExtent l="0" t="0" r="4445" b="4445"/>
            <wp:docPr id="33" name="图片 33" descr="adbcaa1f9facb67e073d09c6567d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dbcaa1f9facb67e073d09c6567d6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438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(2)演示插入违反约束U3的记录。</w:t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违反约束U3的记录,sage=-1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059805" cy="3409315"/>
            <wp:effectExtent l="0" t="0" r="6985" b="1905"/>
            <wp:docPr id="35" name="图片 35" descr="542e632b238ce3ed1e683025b447a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42e632b238ce3ed1e683025b447a3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发现与约束U3冲突，插入不了</w:t>
      </w:r>
    </w:p>
    <w:p>
      <w:pPr>
        <w:numPr>
          <w:numId w:val="0"/>
        </w:num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(3)演示插入不违反约束U3的记录。</w:t>
      </w:r>
    </w:p>
    <w:p>
      <w:pPr>
        <w:numPr>
          <w:numId w:val="0"/>
        </w:num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numId w:val="0"/>
        </w:num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插入不违反约束U3的记录sage=1</w:t>
      </w:r>
    </w:p>
    <w:p>
      <w:pPr>
        <w:numPr>
          <w:numId w:val="0"/>
        </w:num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38" name="图片 38" descr="74c9bc1138cbc56b95b5bdba1bb1b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74c9bc1138cbc56b95b5bdba1bb1b9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插入成功</w:t>
      </w:r>
    </w:p>
    <w:p>
      <w:pPr>
        <w:numPr>
          <w:numId w:val="0"/>
        </w:numPr>
        <w:bidi w:val="0"/>
        <w:ind w:firstLine="217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39" name="图片 39" descr="5dbe904507043aeba4e24a42c898f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5dbe904507043aeba4e24a42c898f9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(4)加入约束U4，令sage值&lt;0，观察执行是否成功，分析原因。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6007100" cy="3379470"/>
            <wp:effectExtent l="0" t="0" r="5715" b="10160"/>
            <wp:docPr id="40" name="图片 40" descr="3fab77cf56df5759f8d5c1cd6a984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fab77cf56df5759f8d5c1cd6a984e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执行不成功，因为约束U4和U3冲突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(5)加入规则R2，确保插入的记录的sage值在1到100之间，并绑定到sage属性。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加入规则RULE_SAGE</w:t>
      </w:r>
      <w:r>
        <w:rPr>
          <w:rFonts w:hint="eastAsia"/>
          <w:b/>
          <w:bCs/>
          <w:sz w:val="28"/>
          <w:szCs w:val="28"/>
          <w:lang w:val="en-US" w:eastAsia="zh-CN"/>
        </w:rPr>
        <w:t>并绑定到sage属性。</w:t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41" name="图片 41" descr="5d7476150a36d08b386a4e77440dc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5d7476150a36d08b386a4e77440dcf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(6)演示插入违反R2的记录。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42" name="图片 42" descr="845c8b598dd14a93708ee6ec4a3dc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45c8b598dd14a93708ee6ec4a3dc5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插入</w:t>
      </w:r>
      <w:r>
        <w:rPr>
          <w:rFonts w:hint="eastAsia"/>
          <w:b/>
          <w:bCs/>
          <w:sz w:val="28"/>
          <w:szCs w:val="28"/>
          <w:lang w:val="en-US" w:eastAsia="zh-CN"/>
        </w:rPr>
        <w:t>违反R2的记录，显示插入失败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(7)解除规则R2的绑定，并重复(6)的操作。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解除规则RULE_SAGE的绑定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43" name="图片 43" descr="1b8f7cb409ce9c3bae0e7d26a0cbb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b8f7cb409ce9c3bae0e7d26a0cbb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插入数据成功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44" name="图片 44" descr="b67d829ac9838f7105965cda4c03e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b67d829ac9838f7105965cda4c03ea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(8)已知示例三中已插入sage为38的记录，那么加入规则R3，令sage大于50。观察加入规则R3的操作是否能成功。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加入规则R3的操作能成功</w:t>
      </w:r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45" name="图片 45" descr="c0f5bf8d2d0ad98a946322cbb7fa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0f5bf8d2d0ad98a946322cbb7fa37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868"/>
        </w:tabs>
        <w:bidi w:val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尝试插入违反R3的数据，发现插入失败</w:t>
      </w:r>
      <w:bookmarkStart w:id="0" w:name="_GoBack"/>
      <w:bookmarkEnd w:id="0"/>
    </w:p>
    <w:p>
      <w:pPr>
        <w:tabs>
          <w:tab w:val="left" w:pos="2868"/>
        </w:tabs>
        <w:bidi w:val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270" b="5715"/>
            <wp:docPr id="46" name="图片 46" descr="3b9d881225985d9f05547866ad29e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3b9d881225985d9f05547866ad29e5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CACEDE"/>
    <w:multiLevelType w:val="singleLevel"/>
    <w:tmpl w:val="ECCACE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13BB579A"/>
    <w:rsid w:val="42D56D33"/>
    <w:rsid w:val="600A4D82"/>
    <w:rsid w:val="65ED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2023-11-02T12:18:43Z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80EA5E528C6849A39406A27697781CDF_12</vt:lpwstr>
  </property>
</Properties>
</file>