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中山大学计算机学院数据库实验本科生实验报告</w:t>
      </w:r>
    </w:p>
    <w:p>
      <w:pPr>
        <w:bidi w:val="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课程名称:数据库实验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教学班级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>2班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 xml:space="preserve"> 学号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 xml:space="preserve">21307174 </w:t>
      </w:r>
      <w:r>
        <w:rPr>
          <w:rFonts w:hint="eastAsia"/>
          <w:b/>
          <w:bCs/>
          <w:lang w:val="en-US" w:eastAsia="zh-CN"/>
        </w:rPr>
        <w:t>姓名:</w:t>
      </w:r>
      <w:r>
        <w:rPr>
          <w:rFonts w:hint="eastAsia"/>
          <w:b/>
          <w:bCs/>
        </w:rPr>
        <w:t>刘俊杰</w:t>
      </w:r>
    </w:p>
    <w:p>
      <w:pPr>
        <w:jc w:val="left"/>
        <w:rPr>
          <w:rFonts w:hint="eastAsia"/>
        </w:rPr>
      </w:pPr>
    </w:p>
    <w:p>
      <w:pPr>
        <w:pStyle w:val="3"/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实验内容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使用 CREATE语句创建基本表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更改基本表的定义，增加列，删除列，修改列的数据类型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创建表的升降序索引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取消表、表的索引或表的约束</w:t>
      </w:r>
    </w:p>
    <w:p>
      <w:pPr>
        <w:pStyle w:val="3"/>
        <w:bidi w:val="0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val="en-US" w:eastAsia="zh-CN"/>
        </w:rPr>
        <w:t>二、</w:t>
      </w:r>
      <w:r>
        <w:rPr>
          <w:rFonts w:hint="eastAsia"/>
          <w:b/>
          <w:bCs w:val="0"/>
        </w:rPr>
        <w:t>练习</w:t>
      </w:r>
      <w:r>
        <w:rPr>
          <w:rFonts w:hint="eastAsia"/>
          <w:b/>
          <w:bCs w:val="0"/>
          <w:lang w:eastAsia="zh-CN"/>
        </w:rPr>
        <w:tab/>
      </w:r>
    </w:p>
    <w:p>
      <w:pPr>
        <w:jc w:val="both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(1)创建数据库表 CUSTOMERS(CID，CNAME,CITY，DISCNT)，数据库表AGENTS(AID，ANAME,CITY,PERCENT)，数据库表 PRODUCTS(PID，PNAME)，其中，CID，AID，PID分别是各表的主键，具有唯一性约束，表AGENTS中的PERCENT属性具有小于10的约束。</w:t>
      </w:r>
    </w:p>
    <w:p>
      <w:pPr>
        <w:jc w:val="both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(2)创建数据库表 ORDERS( ORDNA，MONTH,CID,AID,PID,QTY，DOLLARS)。其中， ORDNA是主键，具有唯-性约束。CID，AID，PID是外键，分别参照的是表 CUSTOMERS的CID字段，表 AGENTS的AID字段，表 PRODUCTS的PID字段。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练习(1)(2)实验截图: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18100" cy="4217670"/>
            <wp:effectExtent l="0" t="0" r="9525" b="3175"/>
            <wp:docPr id="1" name="图片 1" descr="154d877469b717451f6a11304f152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d877469b717451f6a11304f152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p>
      <w:pPr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(3)</w:t>
      </w:r>
      <w:r>
        <w:rPr>
          <w:rFonts w:hint="eastAsia"/>
          <w:b/>
          <w:bCs/>
        </w:rPr>
        <w:t>增加数据库表 PRODUCTS的三个属性列: CITY，QUANTITY，PRICE。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3517900" cy="3911600"/>
            <wp:effectExtent l="0" t="0" r="1270" b="6985"/>
            <wp:docPr id="2" name="图片 2" descr="34fdb783790535f8e05eda8d28c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fdb783790535f8e05eda8d28c10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为以上4个表建立各自的按主键增序排列的索引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3780790" cy="3728085"/>
            <wp:effectExtent l="0" t="0" r="8255" b="6985"/>
            <wp:docPr id="3" name="图片 3" descr="bd2d5aafd064764d91d000d59e1a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d2d5aafd064764d91d000d59e1aeb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取消步骤(4)建立的4个索引。</w:t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3911600" cy="3837305"/>
            <wp:effectExtent l="0" t="0" r="6985" b="5715"/>
            <wp:docPr id="4" name="图片 4" descr="980a7e9f1e3c50d3f141b836d71a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0a7e9f1e3c50d3f141b836d71aad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创建表CUSTOMERS的按CNAME降序排列的唯一性索。</w:t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3633470" cy="3804285"/>
            <wp:effectExtent l="0" t="0" r="4445" b="6350"/>
            <wp:docPr id="5" name="图片 5" descr="0cc851d8a9c69e24cd9ca28a17f9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cc851d8a9c69e24cd9ca28a17f90c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删除步骤(3)创建的表AGENTS中的CITY属性。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3696335" cy="3777615"/>
            <wp:effectExtent l="0" t="0" r="6350" b="635"/>
            <wp:docPr id="6" name="图片 6" descr="64fdcd092c7eaa0c4777403685b4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4fdcd092c7eaa0c4777403685b4d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修改表CUSTOMERS中CITY属性为CHAR(49)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4157345" cy="2138045"/>
            <wp:effectExtent l="0" t="0" r="9525" b="10160"/>
            <wp:docPr id="7" name="图片 7" descr="1bb33287d96b61eaa8dbef90f363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bb33287d96b61eaa8dbef90f3639f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删除步骤(1)创建的表ORDERS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drawing>
          <wp:inline distT="0" distB="0" distL="114300" distR="114300">
            <wp:extent cx="4178935" cy="2885440"/>
            <wp:effectExtent l="0" t="0" r="9525" b="7620"/>
            <wp:docPr id="8" name="图片 8" descr="f74762e813751012c37a1ab3440f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74762e813751012c37a1ab3440f99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43666"/>
    <w:multiLevelType w:val="singleLevel"/>
    <w:tmpl w:val="8ED43666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4DE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2023-09-10T14:21:37Z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91AD34C386024DD48ADCCB3F46108D1D_12</vt:lpwstr>
  </property>
</Properties>
</file>