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请分析讨论RPC与一般的消息通信的关系、异同。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关系：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通信基础：RPC和一般消息通信都建立在网络通信的基础上，允许不同计算机之间的进程或服务进行通信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跨越边界：两者都允许在不同的机器或节点上执行的代码之间进行通信。这意味着可以在一台计算机上请求远程计算机上的服务，无需了解底层网络细节。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异同：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调用方式： 主要的区别在于调用方式。RPC是一种编程模型，它允许像本地函数一样调用远程过程，这使得分布式系统的开发更加直观。一般消息通信通常更加灵活，消息的发送和接收通常需要显式地进行编码和解码。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语义： RPC通常具有请求-响应的语义，就像本地函数调用一样，客户端发送请求并等待响应。一般消息通信可以具有不同的语义，包括发布-订阅、点对点通信等。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消息格式：一般消息通信通常使用通用的消息格式，如JSON或XML，这些格式可以适应各种不同的应用和消息类型。RPC通常使用特定的接口定义语言（IDL）和二进制协议来定义消息格式。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  <w:t>④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使用场景： RPC通常用于调用远程服务或远程对象的方法，而一般消息通信更适用于广播消息、事件通知等不需要直接的请求-响应模式的场景。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Gossip的多播与基于Overlay的多播各适于什么样的场景？请举例说明。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Gossip的多播：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 xml:space="preserve">  适用场景： Gossip协议适用于大规模的分布式系统，其中节点数量庞大且节点的加入和退出是动态的。它是一种自适应的广播方法，其中节点通过随机选择其他节点来传播信息，从而实现信息的分发。这种方法适用于需要容忍节点故障和网络不稳定性的场景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 xml:space="preserve">   示例： Facebook的Cassandra数据库使用Gossip协议来管理节点之间的状态信息，以支持高可用性和分布式数据存储。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基于Overlay的多播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 xml:space="preserve">  适用场景：基于Overlay的多播通常适用于相对较小规模的、静态的分布式系统，其中节点数量相对有限且稳定。在这种场景中，可以使用特定的Overlay网络拓扑来实现可靠的多播。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  <w:t>示例：在一家小型金融公司的交易系统中，多个交易服务器需要同步交易信息。在这种情况下，基于Overlay的多播可以用于在服务器之间广播交易信息，以确保所有服务器具有相同的交易数据。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31"/>
          <w:szCs w:val="3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0E6E5"/>
    <w:multiLevelType w:val="singleLevel"/>
    <w:tmpl w:val="0B80E6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399E35BF"/>
    <w:rsid w:val="4A9D52F4"/>
    <w:rsid w:val="550D12C8"/>
    <w:rsid w:val="6BAF4A30"/>
    <w:rsid w:val="6D9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2023-11-01T07:24:02Z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3213AAC26C7B45D8ADB2D44EB36FA775_12</vt:lpwstr>
  </property>
</Properties>
</file>