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240" w:lineRule="atLeast"/>
        <w:jc w:val="center"/>
        <w:rPr>
          <w:rFonts w:hint="default" w:ascii="黑体" w:hAnsi="黑体" w:eastAsia="黑体" w:cs="华文中宋"/>
          <w:b/>
          <w:bCs/>
          <w:sz w:val="32"/>
          <w:szCs w:val="36"/>
        </w:rPr>
      </w:pPr>
      <w:r>
        <w:rPr>
          <w:rFonts w:ascii="黑体" w:hAnsi="黑体" w:eastAsia="黑体" w:cs="华文中宋"/>
          <w:b/>
          <w:bCs/>
          <w:sz w:val="32"/>
          <w:szCs w:val="36"/>
          <w:lang w:val="zh-TW" w:eastAsia="zh-TW"/>
        </w:rPr>
        <w:t>中山大学</w:t>
      </w:r>
      <w:r>
        <w:rPr>
          <w:rFonts w:ascii="黑体" w:hAnsi="黑体" w:eastAsia="黑体" w:cs="华文中宋"/>
          <w:b/>
          <w:bCs/>
          <w:sz w:val="32"/>
          <w:szCs w:val="36"/>
          <w:lang w:val="zh-TW"/>
        </w:rPr>
        <w:t>计算机</w:t>
      </w:r>
      <w:r>
        <w:rPr>
          <w:rFonts w:ascii="黑体" w:hAnsi="黑体" w:eastAsia="黑体" w:cs="华文中宋"/>
          <w:b/>
          <w:bCs/>
          <w:sz w:val="32"/>
          <w:szCs w:val="36"/>
          <w:lang w:val="zh-TW" w:eastAsia="zh-TW"/>
        </w:rPr>
        <w:t>院本科生实验报告</w:t>
      </w:r>
    </w:p>
    <w:p>
      <w:pPr>
        <w:pStyle w:val="3"/>
        <w:spacing w:line="240" w:lineRule="atLeast"/>
        <w:jc w:val="center"/>
        <w:rPr>
          <w:rFonts w:hint="default" w:cs="华文中宋" w:asciiTheme="majorEastAsia" w:hAnsiTheme="majorEastAsia" w:eastAsiaTheme="majorEastAsia"/>
          <w:b/>
          <w:bCs/>
          <w:sz w:val="24"/>
          <w:lang w:val="zh-TW" w:eastAsia="zh-TW"/>
        </w:rPr>
      </w:pPr>
      <w:r>
        <w:rPr>
          <w:rFonts w:cs="华文中宋" w:asciiTheme="majorEastAsia" w:hAnsiTheme="majorEastAsia" w:eastAsiaTheme="majorEastAsia"/>
          <w:b/>
          <w:bCs/>
          <w:sz w:val="24"/>
          <w:lang w:val="zh-TW" w:eastAsia="zh-TW"/>
        </w:rPr>
        <w:t>（</w:t>
      </w:r>
      <w:r>
        <w:rPr>
          <w:rFonts w:cs="华文中宋" w:asciiTheme="majorEastAsia" w:hAnsiTheme="majorEastAsia" w:eastAsiaTheme="majorEastAsia"/>
          <w:b/>
          <w:bCs/>
          <w:sz w:val="24"/>
        </w:rPr>
        <w:t>202</w:t>
      </w:r>
      <w:r>
        <w:rPr>
          <w:rFonts w:hint="default" w:cs="华文中宋" w:asciiTheme="majorEastAsia" w:hAnsiTheme="majorEastAsia" w:eastAsiaTheme="majorEastAsia"/>
          <w:b/>
          <w:bCs/>
          <w:sz w:val="24"/>
        </w:rPr>
        <w:t>4</w:t>
      </w:r>
      <w:r>
        <w:rPr>
          <w:rFonts w:cs="华文中宋" w:asciiTheme="majorEastAsia" w:hAnsiTheme="majorEastAsia" w:eastAsiaTheme="majorEastAsia"/>
          <w:b/>
          <w:bCs/>
          <w:sz w:val="24"/>
          <w:lang w:val="zh-TW" w:eastAsia="zh-TW"/>
        </w:rPr>
        <w:t>学年春季学期）</w:t>
      </w:r>
    </w:p>
    <w:p>
      <w:pPr>
        <w:pStyle w:val="20"/>
        <w:ind w:firstLine="211" w:firstLineChars="100"/>
        <w:rPr>
          <w:rFonts w:asciiTheme="majorEastAsia" w:hAnsiTheme="majorEastAsia" w:eastAsiaTheme="majorEastAsia"/>
          <w:b/>
          <w:bCs/>
          <w:sz w:val="21"/>
          <w:szCs w:val="21"/>
          <w:lang w:val="zh-TW"/>
        </w:rPr>
      </w:pPr>
      <w:r>
        <w:rPr>
          <w:rFonts w:asciiTheme="majorEastAsia" w:hAnsiTheme="majorEastAsia" w:eastAsiaTheme="majorEastAsia"/>
          <w:b/>
          <w:bCs/>
          <w:sz w:val="21"/>
          <w:szCs w:val="21"/>
          <w:lang w:val="zh-TW" w:eastAsia="zh-TW"/>
        </w:rPr>
        <w:t>课程名称：</w:t>
      </w:r>
      <w:r>
        <w:rPr>
          <w:rFonts w:hint="eastAsia" w:asciiTheme="majorEastAsia" w:hAnsiTheme="majorEastAsia" w:eastAsiaTheme="majorEastAsia"/>
          <w:b/>
          <w:bCs/>
          <w:sz w:val="21"/>
          <w:szCs w:val="21"/>
          <w:lang w:val="zh-TW" w:eastAsia="zh-TW"/>
        </w:rPr>
        <w:t>并行程序设计</w:t>
      </w:r>
      <w:r>
        <w:rPr>
          <w:rFonts w:cs="华文宋体" w:asciiTheme="majorEastAsia" w:hAnsiTheme="majorEastAsia" w:eastAsiaTheme="majorEastAsia"/>
          <w:b/>
          <w:bCs/>
          <w:sz w:val="21"/>
          <w:szCs w:val="21"/>
        </w:rPr>
        <w:tab/>
      </w:r>
      <w:r>
        <w:rPr>
          <w:rFonts w:cs="华文宋体" w:asciiTheme="majorEastAsia" w:hAnsiTheme="majorEastAsia" w:eastAsiaTheme="majorEastAsia"/>
          <w:b/>
          <w:bCs/>
          <w:sz w:val="21"/>
          <w:szCs w:val="21"/>
        </w:rPr>
        <w:tab/>
      </w:r>
      <w:r>
        <w:rPr>
          <w:rFonts w:cs="华文宋体" w:asciiTheme="majorEastAsia" w:hAnsiTheme="majorEastAsia" w:eastAsiaTheme="majorEastAsia"/>
          <w:b/>
          <w:bCs/>
          <w:sz w:val="21"/>
          <w:szCs w:val="21"/>
        </w:rPr>
        <w:tab/>
      </w:r>
      <w:r>
        <w:rPr>
          <w:rFonts w:asciiTheme="majorEastAsia" w:hAnsiTheme="majorEastAsia" w:eastAsiaTheme="majorEastAsia"/>
          <w:b/>
          <w:bCs/>
          <w:sz w:val="21"/>
          <w:szCs w:val="21"/>
          <w:lang w:val="zh-TW" w:eastAsia="zh-TW"/>
        </w:rPr>
        <w:t xml:space="preserve"> </w:t>
      </w:r>
      <w:r>
        <w:rPr>
          <w:rFonts w:asciiTheme="majorEastAsia" w:hAnsiTheme="majorEastAsia" w:eastAsiaTheme="majorEastAsia"/>
          <w:b/>
          <w:bCs/>
          <w:sz w:val="21"/>
          <w:szCs w:val="21"/>
          <w:lang w:val="zh-TW"/>
        </w:rPr>
        <w:t xml:space="preserve"> </w:t>
      </w:r>
      <w:r>
        <w:rPr>
          <w:rFonts w:asciiTheme="majorEastAsia" w:hAnsiTheme="majorEastAsia" w:eastAsiaTheme="majorEastAsia"/>
          <w:b/>
          <w:bCs/>
          <w:sz w:val="21"/>
          <w:szCs w:val="21"/>
          <w:lang w:val="zh-TW"/>
        </w:rPr>
        <w:t xml:space="preserve">   </w:t>
      </w:r>
      <w:r>
        <w:rPr>
          <w:rFonts w:asciiTheme="majorEastAsia" w:hAnsiTheme="majorEastAsia" w:eastAsiaTheme="majorEastAsia"/>
          <w:b/>
          <w:bCs/>
          <w:sz w:val="21"/>
          <w:szCs w:val="21"/>
          <w:lang w:val="zh-TW" w:eastAsia="zh-TW"/>
        </w:rPr>
        <w:t xml:space="preserve">      </w:t>
      </w:r>
      <w:r>
        <w:rPr>
          <w:rFonts w:asciiTheme="majorEastAsia" w:hAnsiTheme="majorEastAsia" w:eastAsiaTheme="majorEastAsia"/>
          <w:b/>
          <w:bCs/>
          <w:sz w:val="21"/>
          <w:szCs w:val="21"/>
          <w:lang w:val="zh-TW"/>
        </w:rPr>
        <w:t>批改人：</w:t>
      </w:r>
    </w:p>
    <w:p>
      <w:pPr>
        <w:pStyle w:val="20"/>
        <w:ind w:firstLine="211" w:firstLineChars="100"/>
        <w:rPr>
          <w:rFonts w:asciiTheme="majorEastAsia" w:hAnsiTheme="majorEastAsia" w:eastAsiaTheme="majorEastAsia"/>
          <w:b/>
          <w:bCs/>
          <w:sz w:val="21"/>
          <w:szCs w:val="21"/>
          <w:lang w:val="zh-TW"/>
        </w:rPr>
      </w:pPr>
    </w:p>
    <w:tbl>
      <w:tblPr>
        <w:tblStyle w:val="11"/>
        <w:tblW w:w="9425" w:type="dxa"/>
        <w:tblInd w:w="21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429"/>
        <w:gridCol w:w="2323"/>
        <w:gridCol w:w="2531"/>
        <w:gridCol w:w="3142"/>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36" w:hRule="atLeast"/>
        </w:trPr>
        <w:tc>
          <w:tcPr>
            <w:tcW w:w="1429" w:type="dxa"/>
            <w:tcBorders>
              <w:top w:val="single" w:color="000000" w:themeColor="text1" w:sz="12"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jc w:val="center"/>
              <w:rPr>
                <w:rFonts w:hint="default" w:asciiTheme="majorEastAsia" w:hAnsiTheme="majorEastAsia" w:eastAsiaTheme="majorEastAsia"/>
                <w:sz w:val="21"/>
                <w:szCs w:val="21"/>
                <w:lang w:val="zh-TW"/>
              </w:rPr>
            </w:pPr>
            <w:r>
              <w:rPr>
                <w:rFonts w:asciiTheme="majorEastAsia" w:hAnsiTheme="majorEastAsia" w:eastAsiaTheme="majorEastAsia"/>
                <w:sz w:val="21"/>
                <w:szCs w:val="21"/>
                <w:lang w:val="zh-TW"/>
              </w:rPr>
              <w:t>实验</w:t>
            </w:r>
          </w:p>
        </w:tc>
        <w:tc>
          <w:tcPr>
            <w:tcW w:w="2323" w:type="dxa"/>
            <w:tcBorders>
              <w:top w:val="single" w:color="000000" w:themeColor="text1" w:sz="12"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pStyle w:val="10"/>
              <w:rPr>
                <w:sz w:val="28"/>
                <w:szCs w:val="28"/>
              </w:rPr>
            </w:pPr>
            <w:r>
              <w:rPr>
                <w:sz w:val="28"/>
                <w:szCs w:val="28"/>
              </w:rPr>
              <w:t>3-Pthreads</w:t>
            </w:r>
            <w:r>
              <w:rPr>
                <w:rFonts w:hint="eastAsia"/>
                <w:sz w:val="28"/>
                <w:szCs w:val="28"/>
              </w:rPr>
              <w:t>并行矩阵乘法与数组求和</w:t>
            </w:r>
          </w:p>
          <w:p>
            <w:pPr>
              <w:jc w:val="center"/>
              <w:rPr>
                <w:rFonts w:hint="default" w:cs="Times New Roman" w:asciiTheme="majorEastAsia" w:hAnsiTheme="majorEastAsia" w:eastAsiaTheme="majorEastAsia"/>
                <w:b/>
                <w:kern w:val="2"/>
                <w:sz w:val="21"/>
                <w:szCs w:val="21"/>
                <w:u w:color="000000"/>
                <w:lang w:val="en-US"/>
              </w:rPr>
            </w:pPr>
          </w:p>
        </w:tc>
        <w:tc>
          <w:tcPr>
            <w:tcW w:w="2531" w:type="dxa"/>
            <w:tcBorders>
              <w:top w:val="single" w:color="000000" w:themeColor="text1" w:sz="12"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default" w:asciiTheme="majorEastAsia" w:hAnsiTheme="majorEastAsia" w:eastAsiaTheme="majorEastAsia"/>
                <w:sz w:val="21"/>
                <w:szCs w:val="21"/>
              </w:rPr>
            </w:pPr>
            <w:r>
              <w:rPr>
                <w:rFonts w:asciiTheme="majorEastAsia" w:hAnsiTheme="majorEastAsia" w:eastAsiaTheme="majorEastAsia"/>
                <w:sz w:val="21"/>
                <w:szCs w:val="21"/>
                <w:lang w:val="zh-TW" w:eastAsia="zh-TW"/>
              </w:rPr>
              <w:t>专业（方向）</w:t>
            </w:r>
          </w:p>
        </w:tc>
        <w:tc>
          <w:tcPr>
            <w:tcW w:w="3142"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cs="Times New Roman" w:asciiTheme="majorEastAsia" w:hAnsiTheme="majorEastAsia" w:eastAsiaTheme="majorEastAsia"/>
                <w:b/>
                <w:kern w:val="2"/>
                <w:sz w:val="21"/>
                <w:szCs w:val="21"/>
                <w:u w:color="000000"/>
                <w:lang w:val="en-US" w:eastAsia="zh-CN"/>
              </w:rPr>
            </w:pPr>
            <w:r>
              <w:rPr>
                <w:rFonts w:hint="eastAsia" w:cs="Times New Roman" w:asciiTheme="majorEastAsia" w:hAnsiTheme="majorEastAsia" w:eastAsiaTheme="majorEastAsia"/>
                <w:b/>
                <w:kern w:val="2"/>
                <w:sz w:val="21"/>
                <w:szCs w:val="21"/>
                <w:u w:color="000000"/>
                <w:lang w:val="en-US" w:eastAsia="zh-CN"/>
              </w:rPr>
              <w:t>计算机科学与技术</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24" w:hRule="atLeast"/>
        </w:trPr>
        <w:tc>
          <w:tcPr>
            <w:tcW w:w="142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default" w:asciiTheme="majorEastAsia" w:hAnsiTheme="majorEastAsia" w:eastAsiaTheme="majorEastAsia"/>
                <w:sz w:val="21"/>
                <w:szCs w:val="21"/>
              </w:rPr>
            </w:pPr>
            <w:r>
              <w:rPr>
                <w:rFonts w:asciiTheme="majorEastAsia" w:hAnsiTheme="majorEastAsia" w:eastAsiaTheme="majorEastAsia"/>
                <w:sz w:val="21"/>
                <w:szCs w:val="21"/>
                <w:lang w:val="zh-TW" w:eastAsia="zh-TW"/>
              </w:rPr>
              <w:t>学号</w:t>
            </w:r>
          </w:p>
        </w:tc>
        <w:tc>
          <w:tcPr>
            <w:tcW w:w="232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jc w:val="center"/>
              <w:rPr>
                <w:rFonts w:hint="default" w:cs="Times New Roman" w:asciiTheme="majorEastAsia" w:hAnsiTheme="majorEastAsia" w:eastAsiaTheme="majorEastAsia"/>
                <w:b/>
                <w:kern w:val="2"/>
                <w:sz w:val="21"/>
                <w:szCs w:val="21"/>
                <w:u w:color="000000"/>
                <w:lang w:val="en-US" w:eastAsia="zh-CN"/>
              </w:rPr>
            </w:pPr>
            <w:r>
              <w:rPr>
                <w:rFonts w:hint="eastAsia" w:cs="Times New Roman" w:asciiTheme="majorEastAsia" w:hAnsiTheme="majorEastAsia" w:eastAsiaTheme="majorEastAsia"/>
                <w:b/>
                <w:kern w:val="2"/>
                <w:sz w:val="21"/>
                <w:szCs w:val="21"/>
                <w:u w:color="000000"/>
                <w:lang w:val="en-US" w:eastAsia="zh-CN"/>
              </w:rPr>
              <w:t>21307174</w:t>
            </w:r>
          </w:p>
        </w:tc>
        <w:tc>
          <w:tcPr>
            <w:tcW w:w="25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default" w:asciiTheme="majorEastAsia" w:hAnsiTheme="majorEastAsia" w:eastAsiaTheme="majorEastAsia"/>
                <w:sz w:val="21"/>
                <w:szCs w:val="21"/>
              </w:rPr>
            </w:pPr>
            <w:r>
              <w:rPr>
                <w:rFonts w:asciiTheme="majorEastAsia" w:hAnsiTheme="majorEastAsia" w:eastAsiaTheme="majorEastAsia"/>
                <w:sz w:val="21"/>
                <w:szCs w:val="21"/>
                <w:lang w:val="zh-TW" w:eastAsia="zh-TW"/>
              </w:rPr>
              <w:t>姓名</w:t>
            </w:r>
          </w:p>
        </w:tc>
        <w:tc>
          <w:tcPr>
            <w:tcW w:w="3142"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cs="Times New Roman" w:asciiTheme="majorEastAsia" w:hAnsiTheme="majorEastAsia" w:eastAsiaTheme="majorEastAsia"/>
                <w:b/>
                <w:kern w:val="2"/>
                <w:sz w:val="21"/>
                <w:szCs w:val="21"/>
                <w:u w:color="000000"/>
                <w:lang w:val="en-US" w:eastAsia="zh-CN"/>
              </w:rPr>
            </w:pPr>
            <w:r>
              <w:rPr>
                <w:rFonts w:hint="eastAsia" w:cs="Times New Roman" w:asciiTheme="majorEastAsia" w:hAnsiTheme="majorEastAsia" w:eastAsiaTheme="majorEastAsia"/>
                <w:b/>
                <w:kern w:val="2"/>
                <w:sz w:val="21"/>
                <w:szCs w:val="21"/>
                <w:u w:color="000000"/>
                <w:lang w:val="en-US" w:eastAsia="zh-CN"/>
              </w:rPr>
              <w:t>刘俊杰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23" w:hRule="atLeast"/>
        </w:trPr>
        <w:tc>
          <w:tcPr>
            <w:tcW w:w="142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default" w:asciiTheme="majorEastAsia" w:hAnsiTheme="majorEastAsia" w:eastAsiaTheme="majorEastAsia"/>
                <w:sz w:val="21"/>
                <w:szCs w:val="21"/>
              </w:rPr>
            </w:pPr>
            <w:r>
              <w:rPr>
                <w:rFonts w:asciiTheme="majorEastAsia" w:hAnsiTheme="majorEastAsia" w:eastAsiaTheme="majorEastAsia"/>
                <w:sz w:val="21"/>
                <w:szCs w:val="21"/>
              </w:rPr>
              <w:t>Email</w:t>
            </w:r>
          </w:p>
        </w:tc>
        <w:tc>
          <w:tcPr>
            <w:tcW w:w="232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jc w:val="center"/>
              <w:rPr>
                <w:rFonts w:hint="default" w:cs="Times New Roman" w:asciiTheme="majorEastAsia" w:hAnsiTheme="majorEastAsia" w:eastAsiaTheme="majorEastAsia"/>
                <w:b/>
                <w:kern w:val="2"/>
                <w:sz w:val="21"/>
                <w:szCs w:val="21"/>
                <w:u w:color="000000"/>
                <w:lang w:val="en-US" w:eastAsia="zh-CN"/>
              </w:rPr>
            </w:pPr>
            <w:r>
              <w:rPr>
                <w:rFonts w:hint="eastAsia" w:cs="Times New Roman" w:asciiTheme="majorEastAsia" w:hAnsiTheme="majorEastAsia" w:eastAsiaTheme="majorEastAsia"/>
                <w:b/>
                <w:kern w:val="2"/>
                <w:sz w:val="21"/>
                <w:szCs w:val="21"/>
                <w:u w:color="000000"/>
                <w:lang w:val="en-US" w:eastAsia="zh-CN"/>
              </w:rPr>
              <w:t>liujj255@mail2.edu.cn</w:t>
            </w:r>
          </w:p>
        </w:tc>
        <w:tc>
          <w:tcPr>
            <w:tcW w:w="25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default" w:asciiTheme="majorEastAsia" w:hAnsiTheme="majorEastAsia" w:eastAsiaTheme="majorEastAsia"/>
                <w:sz w:val="21"/>
                <w:szCs w:val="21"/>
              </w:rPr>
            </w:pPr>
            <w:r>
              <w:rPr>
                <w:rFonts w:asciiTheme="majorEastAsia" w:hAnsiTheme="majorEastAsia" w:eastAsiaTheme="majorEastAsia"/>
                <w:sz w:val="21"/>
                <w:szCs w:val="21"/>
                <w:lang w:val="zh-TW" w:eastAsia="zh-TW"/>
              </w:rPr>
              <w:t>完成日期</w:t>
            </w:r>
          </w:p>
        </w:tc>
        <w:tc>
          <w:tcPr>
            <w:tcW w:w="3142"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tabs>
                <w:tab w:val="left" w:pos="931"/>
              </w:tabs>
              <w:jc w:val="left"/>
              <w:rPr>
                <w:rFonts w:hint="default" w:cs="Times New Roman" w:asciiTheme="majorEastAsia" w:hAnsiTheme="majorEastAsia" w:eastAsiaTheme="majorEastAsia"/>
                <w:b/>
                <w:kern w:val="2"/>
                <w:sz w:val="21"/>
                <w:szCs w:val="21"/>
                <w:u w:color="000000"/>
                <w:lang w:val="en-US" w:eastAsia="zh-CN"/>
              </w:rPr>
            </w:pPr>
            <w:r>
              <w:rPr>
                <w:rFonts w:hint="eastAsia" w:cs="Times New Roman" w:asciiTheme="majorEastAsia" w:hAnsiTheme="majorEastAsia" w:eastAsiaTheme="majorEastAsia"/>
                <w:b/>
                <w:kern w:val="2"/>
                <w:sz w:val="21"/>
                <w:szCs w:val="21"/>
                <w:u w:color="000000"/>
                <w:lang w:val="en-US" w:eastAsia="zh-CN"/>
              </w:rPr>
              <w:tab/>
              <w:t>2024/4/10</w:t>
            </w:r>
          </w:p>
        </w:tc>
      </w:tr>
    </w:tbl>
    <w:p>
      <w:pPr>
        <w:pStyle w:val="2"/>
        <w:numPr>
          <w:ilvl w:val="0"/>
          <w:numId w:val="1"/>
        </w:numPr>
        <w:tabs>
          <w:tab w:val="left" w:pos="360"/>
        </w:tabs>
        <w:spacing w:before="240" w:after="120" w:line="240" w:lineRule="atLeast"/>
        <w:ind w:left="360" w:hanging="360"/>
        <w:rPr>
          <w:rStyle w:val="15"/>
          <w:rFonts w:hint="default" w:asciiTheme="majorEastAsia" w:hAnsiTheme="majorEastAsia" w:eastAsiaTheme="majorEastAsia"/>
          <w:b w:val="0"/>
          <w:bCs w:val="0"/>
          <w:sz w:val="32"/>
          <w:szCs w:val="32"/>
        </w:rPr>
      </w:pPr>
      <w:r>
        <w:rPr>
          <w:rStyle w:val="15"/>
          <w:rFonts w:asciiTheme="majorEastAsia" w:hAnsiTheme="majorEastAsia" w:eastAsiaTheme="majorEastAsia"/>
          <w:b w:val="0"/>
          <w:bCs w:val="0"/>
          <w:sz w:val="32"/>
          <w:szCs w:val="32"/>
        </w:rPr>
        <w:t>实验目的</w:t>
      </w:r>
    </w:p>
    <w:p>
      <w:pPr>
        <w:pStyle w:val="5"/>
        <w:bidi w:val="0"/>
      </w:pPr>
      <w:r>
        <w:rPr>
          <w:rFonts w:hint="eastAsia"/>
          <w:lang w:val="en-US" w:eastAsia="zh-CN"/>
        </w:rPr>
        <w:t>1.</w:t>
      </w:r>
      <w:r>
        <w:t xml:space="preserve">1 </w:t>
      </w:r>
      <w:r>
        <w:rPr>
          <w:rFonts w:hint="eastAsia"/>
        </w:rPr>
        <w:t>并行矩阵乘法</w:t>
      </w:r>
    </w:p>
    <w:p>
      <w:pPr>
        <w:spacing w:before="156" w:beforeLines="50" w:after="156" w:afterLines="50" w:line="480" w:lineRule="exact"/>
        <w:rPr>
          <w:rFonts w:ascii="Cambria Math" w:hAnsi="Cambria Math" w:eastAsiaTheme="minorEastAsia"/>
          <w:sz w:val="28"/>
          <w:szCs w:val="32"/>
        </w:rPr>
      </w:pPr>
      <w:r>
        <w:rPr>
          <w:rFonts w:hint="eastAsia" w:ascii="Cambria Math" w:hAnsi="Cambria Math" w:eastAsiaTheme="minorEastAsia"/>
          <w:sz w:val="28"/>
          <w:szCs w:val="32"/>
        </w:rPr>
        <w:t>使用Pthread</w:t>
      </w:r>
      <w:r>
        <w:rPr>
          <w:rFonts w:ascii="Cambria Math" w:hAnsi="Cambria Math" w:eastAsiaTheme="minorEastAsia"/>
          <w:sz w:val="28"/>
          <w:szCs w:val="32"/>
        </w:rPr>
        <w:t>s</w:t>
      </w:r>
      <w:r>
        <w:rPr>
          <w:rFonts w:hint="eastAsia" w:ascii="Cambria Math" w:hAnsi="Cambria Math" w:eastAsiaTheme="minorEastAsia"/>
          <w:sz w:val="28"/>
          <w:szCs w:val="32"/>
        </w:rPr>
        <w:t>实现并行矩阵乘法，并通过实验分析其性能。</w:t>
      </w:r>
    </w:p>
    <w:p>
      <w:pPr>
        <w:spacing w:before="156" w:beforeLines="50" w:after="156" w:afterLines="50" w:line="480" w:lineRule="exact"/>
        <w:rPr>
          <w:rFonts w:ascii="Cambria Math" w:hAnsi="Cambria Math" w:eastAsiaTheme="minorEastAsia"/>
          <w:sz w:val="28"/>
          <w:szCs w:val="32"/>
        </w:rPr>
      </w:pPr>
      <w:r>
        <w:rPr>
          <w:rFonts w:hint="eastAsia" w:ascii="楷体" w:hAnsi="楷体" w:eastAsia="楷体"/>
          <w:b/>
          <w:bCs/>
          <w:sz w:val="28"/>
          <w:szCs w:val="32"/>
        </w:rPr>
        <w:t>输入：</w:t>
      </w:r>
      <m:oMath>
        <m:r>
          <m:rPr/>
          <w:rPr>
            <w:rFonts w:ascii="Cambria Math" w:hAnsi="Cambria Math" w:eastAsiaTheme="minorEastAsia"/>
            <w:sz w:val="28"/>
            <w:szCs w:val="32"/>
          </w:rPr>
          <m:t>m, n, k</m:t>
        </m:r>
      </m:oMath>
      <w:r>
        <w:rPr>
          <w:rFonts w:hint="eastAsia" w:ascii="Cambria Math" w:hAnsi="Cambria Math" w:eastAsiaTheme="minorEastAsia"/>
          <w:sz w:val="28"/>
          <w:szCs w:val="32"/>
        </w:rPr>
        <w:t>三个整数，每个整数的取值范围均为[</w:t>
      </w:r>
      <w:r>
        <w:rPr>
          <w:rFonts w:ascii="Cambria Math" w:hAnsi="Cambria Math" w:eastAsiaTheme="minorEastAsia"/>
          <w:sz w:val="28"/>
          <w:szCs w:val="32"/>
        </w:rPr>
        <w:t>128, 2048]</w:t>
      </w:r>
    </w:p>
    <w:p>
      <w:pPr>
        <w:spacing w:before="156" w:beforeLines="50" w:after="156" w:afterLines="50" w:line="480" w:lineRule="exact"/>
        <w:rPr>
          <w:rFonts w:ascii="Cambria Math" w:hAnsi="Cambria Math" w:eastAsiaTheme="minorEastAsia"/>
          <w:sz w:val="28"/>
          <w:szCs w:val="32"/>
        </w:rPr>
      </w:pPr>
      <w:r>
        <w:rPr>
          <w:rFonts w:hint="eastAsia" w:ascii="楷体" w:hAnsi="楷体" w:eastAsia="楷体"/>
          <w:b/>
          <w:bCs/>
          <w:sz w:val="28"/>
          <w:szCs w:val="32"/>
        </w:rPr>
        <w:t>问题描述：</w:t>
      </w:r>
      <w:r>
        <w:rPr>
          <w:rFonts w:hint="eastAsia" w:ascii="Cambria Math" w:hAnsi="Cambria Math" w:eastAsiaTheme="minorEastAsia"/>
          <w:sz w:val="28"/>
          <w:szCs w:val="32"/>
        </w:rPr>
        <w:t>随机生成</w:t>
      </w:r>
      <m:oMath>
        <m:r>
          <m:rPr/>
          <w:rPr>
            <w:rFonts w:ascii="Cambria Math" w:hAnsi="Cambria Math" w:eastAsiaTheme="minorEastAsia"/>
            <w:sz w:val="28"/>
            <w:szCs w:val="32"/>
          </w:rPr>
          <m:t>m×n</m:t>
        </m:r>
      </m:oMath>
      <w:r>
        <w:rPr>
          <w:rFonts w:hint="eastAsia" w:ascii="Cambria Math" w:hAnsi="Cambria Math" w:eastAsiaTheme="minorEastAsia"/>
          <w:sz w:val="28"/>
          <w:szCs w:val="32"/>
        </w:rPr>
        <w:t>的矩阵</w:t>
      </w:r>
      <m:oMath>
        <m:r>
          <m:rPr/>
          <w:rPr>
            <w:rFonts w:hint="eastAsia" w:ascii="Cambria Math" w:hAnsi="Cambria Math" w:eastAsiaTheme="minorEastAsia"/>
            <w:sz w:val="28"/>
            <w:szCs w:val="32"/>
          </w:rPr>
          <m:t>A</m:t>
        </m:r>
      </m:oMath>
      <w:r>
        <w:rPr>
          <w:rFonts w:hint="eastAsia" w:ascii="Cambria Math" w:hAnsi="Cambria Math" w:eastAsiaTheme="minorEastAsia"/>
          <w:sz w:val="28"/>
          <w:szCs w:val="32"/>
        </w:rPr>
        <w:t>及</w:t>
      </w:r>
      <m:oMath>
        <m:r>
          <m:rPr/>
          <w:rPr>
            <w:rFonts w:ascii="Cambria Math" w:hAnsi="Cambria Math" w:eastAsiaTheme="minorEastAsia"/>
            <w:sz w:val="28"/>
            <w:szCs w:val="32"/>
          </w:rPr>
          <m:t>n×k</m:t>
        </m:r>
      </m:oMath>
      <w:r>
        <w:rPr>
          <w:rFonts w:hint="eastAsia" w:ascii="Cambria Math" w:hAnsi="Cambria Math" w:eastAsiaTheme="minorEastAsia"/>
          <w:sz w:val="28"/>
          <w:szCs w:val="32"/>
        </w:rPr>
        <w:t>的矩阵</w:t>
      </w:r>
      <m:oMath>
        <m:r>
          <m:rPr/>
          <w:rPr>
            <w:rFonts w:ascii="Cambria Math" w:hAnsi="Cambria Math" w:eastAsiaTheme="minorEastAsia"/>
            <w:sz w:val="28"/>
            <w:szCs w:val="32"/>
          </w:rPr>
          <m:t>B</m:t>
        </m:r>
      </m:oMath>
      <w:r>
        <w:rPr>
          <w:rFonts w:hint="eastAsia" w:ascii="Cambria Math" w:hAnsi="Cambria Math" w:eastAsiaTheme="minorEastAsia"/>
          <w:sz w:val="28"/>
          <w:szCs w:val="32"/>
        </w:rPr>
        <w:t>，并对这两个矩阵进行矩阵乘法运算，得到矩阵</w:t>
      </w:r>
      <m:oMath>
        <m:r>
          <m:rPr/>
          <w:rPr>
            <w:rFonts w:hint="eastAsia" w:ascii="Cambria Math" w:hAnsi="Cambria Math" w:eastAsiaTheme="minorEastAsia"/>
            <w:sz w:val="28"/>
            <w:szCs w:val="32"/>
          </w:rPr>
          <m:t>C</m:t>
        </m:r>
      </m:oMath>
      <w:r>
        <w:rPr>
          <w:rFonts w:hint="eastAsia" w:ascii="Cambria Math" w:hAnsi="Cambria Math" w:eastAsiaTheme="minorEastAsia"/>
          <w:sz w:val="28"/>
          <w:szCs w:val="32"/>
        </w:rPr>
        <w:t>.</w:t>
      </w:r>
    </w:p>
    <w:p>
      <w:pPr>
        <w:spacing w:before="156" w:beforeLines="50" w:after="156" w:afterLines="50" w:line="480" w:lineRule="exact"/>
        <w:rPr>
          <w:rFonts w:ascii="Cambria Math" w:hAnsi="Cambria Math" w:eastAsiaTheme="minorEastAsia"/>
          <w:sz w:val="28"/>
          <w:szCs w:val="32"/>
        </w:rPr>
      </w:pPr>
      <w:r>
        <w:rPr>
          <w:rFonts w:hint="eastAsia" w:ascii="楷体" w:hAnsi="楷体" w:eastAsia="楷体"/>
          <w:b/>
          <w:bCs/>
          <w:sz w:val="28"/>
          <w:szCs w:val="32"/>
        </w:rPr>
        <w:t>输出</w:t>
      </w:r>
      <w:r>
        <w:rPr>
          <w:rFonts w:hint="eastAsia" w:ascii="Cambria Math" w:hAnsi="Cambria Math" w:eastAsiaTheme="minorEastAsia"/>
          <w:sz w:val="28"/>
          <w:szCs w:val="32"/>
        </w:rPr>
        <w:t>：</w:t>
      </w:r>
      <m:oMath>
        <m:r>
          <m:rPr/>
          <w:rPr>
            <w:rFonts w:ascii="Cambria Math" w:hAnsi="Cambria Math" w:eastAsiaTheme="minorEastAsia"/>
            <w:sz w:val="28"/>
            <w:szCs w:val="32"/>
          </w:rPr>
          <m:t>A, B, C</m:t>
        </m:r>
      </m:oMath>
      <w:r>
        <w:rPr>
          <w:rFonts w:hint="eastAsia" w:ascii="Cambria Math" w:hAnsi="Cambria Math" w:eastAsiaTheme="minorEastAsia"/>
          <w:sz w:val="28"/>
          <w:szCs w:val="32"/>
        </w:rPr>
        <w:t>三个矩阵，及矩阵计算所消耗的时间</w:t>
      </w:r>
      <m:oMath>
        <m:r>
          <m:rPr/>
          <w:rPr>
            <w:rFonts w:ascii="Cambria Math" w:hAnsi="Cambria Math" w:eastAsiaTheme="minorEastAsia"/>
            <w:sz w:val="28"/>
            <w:szCs w:val="32"/>
          </w:rPr>
          <m:t>t</m:t>
        </m:r>
      </m:oMath>
      <w:r>
        <w:rPr>
          <w:rFonts w:hint="eastAsia" w:ascii="Cambria Math" w:hAnsi="Cambria Math" w:eastAsiaTheme="minorEastAsia"/>
          <w:sz w:val="28"/>
          <w:szCs w:val="32"/>
        </w:rPr>
        <w:t>。</w:t>
      </w:r>
    </w:p>
    <w:p>
      <w:pPr>
        <w:spacing w:before="156" w:beforeLines="50" w:after="156" w:afterLines="50" w:line="480" w:lineRule="exact"/>
        <w:rPr>
          <w:rFonts w:ascii="Times New Roman" w:hAnsi="Times New Roman"/>
          <w:sz w:val="28"/>
          <w:szCs w:val="28"/>
        </w:rPr>
      </w:pPr>
      <w:r>
        <w:rPr>
          <w:rFonts w:hint="eastAsia" w:ascii="楷体" w:hAnsi="楷体" w:eastAsia="楷体"/>
          <w:b/>
          <w:bCs/>
          <w:sz w:val="28"/>
          <w:szCs w:val="32"/>
        </w:rPr>
        <w:t>要求：</w:t>
      </w:r>
      <w:r>
        <w:rPr>
          <w:rFonts w:hint="eastAsia" w:ascii="Cambria Math" w:hAnsi="Cambria Math" w:eastAsiaTheme="minorEastAsia"/>
          <w:sz w:val="28"/>
          <w:szCs w:val="32"/>
        </w:rPr>
        <w:t>1</w:t>
      </w:r>
      <w:r>
        <w:rPr>
          <w:rFonts w:ascii="Cambria Math" w:hAnsi="Cambria Math" w:eastAsiaTheme="minorEastAsia"/>
          <w:sz w:val="28"/>
          <w:szCs w:val="32"/>
        </w:rPr>
        <w:t xml:space="preserve">. </w:t>
      </w:r>
      <w:r>
        <w:rPr>
          <w:rFonts w:hint="eastAsia" w:ascii="Cambria Math" w:hAnsi="Cambria Math" w:eastAsiaTheme="minorEastAsia"/>
          <w:sz w:val="28"/>
          <w:szCs w:val="32"/>
        </w:rPr>
        <w:t>使用Pthread创建多线程实现并行矩阵乘法，调整线程数量（1</w:t>
      </w:r>
      <w:r>
        <w:rPr>
          <w:rFonts w:ascii="Cambria Math" w:hAnsi="Cambria Math" w:eastAsiaTheme="minorEastAsia"/>
          <w:sz w:val="28"/>
          <w:szCs w:val="32"/>
        </w:rPr>
        <w:t>-16</w:t>
      </w:r>
      <w:r>
        <w:rPr>
          <w:rFonts w:hint="eastAsia" w:ascii="Cambria Math" w:hAnsi="Cambria Math" w:eastAsiaTheme="minorEastAsia"/>
          <w:sz w:val="28"/>
          <w:szCs w:val="32"/>
        </w:rPr>
        <w:t>）及矩阵规模（1</w:t>
      </w:r>
      <w:r>
        <w:rPr>
          <w:rFonts w:ascii="Cambria Math" w:hAnsi="Cambria Math" w:eastAsiaTheme="minorEastAsia"/>
          <w:sz w:val="28"/>
          <w:szCs w:val="32"/>
        </w:rPr>
        <w:t>28-2048</w:t>
      </w:r>
      <w:r>
        <w:rPr>
          <w:rFonts w:hint="eastAsia" w:ascii="Cambria Math" w:hAnsi="Cambria Math" w:eastAsiaTheme="minorEastAsia"/>
          <w:sz w:val="28"/>
          <w:szCs w:val="32"/>
        </w:rPr>
        <w:t>），根据结果分析其并行性能（包括但不限于，时间、效率、可扩展性）。2</w:t>
      </w:r>
      <w:r>
        <w:rPr>
          <w:rFonts w:ascii="Cambria Math" w:hAnsi="Cambria Math" w:eastAsiaTheme="minorEastAsia"/>
          <w:sz w:val="28"/>
          <w:szCs w:val="32"/>
        </w:rPr>
        <w:t xml:space="preserve">. </w:t>
      </w:r>
      <w:r>
        <w:rPr>
          <w:rFonts w:hint="eastAsia" w:ascii="Cambria Math" w:hAnsi="Cambria Math" w:eastAsiaTheme="minorEastAsia"/>
          <w:sz w:val="28"/>
          <w:szCs w:val="32"/>
        </w:rPr>
        <w:t>选做：可分析不同数据及任务划分方式的影响。</w:t>
      </w:r>
    </w:p>
    <w:p>
      <w:pPr>
        <w:pStyle w:val="5"/>
        <w:bidi w:val="0"/>
      </w:pPr>
      <w:r>
        <w:rPr>
          <w:rFonts w:hint="eastAsia"/>
          <w:lang w:val="en-US" w:eastAsia="zh-CN"/>
        </w:rPr>
        <w:t>1.</w:t>
      </w:r>
      <w:r>
        <w:t xml:space="preserve">2 </w:t>
      </w:r>
      <w:r>
        <w:rPr>
          <w:rFonts w:hint="eastAsia"/>
        </w:rPr>
        <w:t>并行数组求和</w:t>
      </w:r>
    </w:p>
    <w:p>
      <w:pPr>
        <w:spacing w:before="156" w:beforeLines="50" w:after="156" w:afterLines="50" w:line="480" w:lineRule="exact"/>
        <w:rPr>
          <w:rFonts w:ascii="Cambria Math" w:hAnsi="Cambria Math" w:eastAsiaTheme="minorEastAsia"/>
          <w:sz w:val="28"/>
          <w:szCs w:val="32"/>
        </w:rPr>
      </w:pPr>
      <w:r>
        <w:rPr>
          <w:rFonts w:hint="eastAsia" w:ascii="Cambria Math" w:hAnsi="Cambria Math" w:eastAsiaTheme="minorEastAsia"/>
          <w:sz w:val="28"/>
          <w:szCs w:val="32"/>
        </w:rPr>
        <w:t>使用Pthread</w:t>
      </w:r>
      <w:r>
        <w:rPr>
          <w:rFonts w:ascii="Cambria Math" w:hAnsi="Cambria Math" w:eastAsiaTheme="minorEastAsia"/>
          <w:sz w:val="28"/>
          <w:szCs w:val="32"/>
        </w:rPr>
        <w:t>s</w:t>
      </w:r>
      <w:r>
        <w:rPr>
          <w:rFonts w:hint="eastAsia" w:ascii="Cambria Math" w:hAnsi="Cambria Math" w:eastAsiaTheme="minorEastAsia"/>
          <w:sz w:val="28"/>
          <w:szCs w:val="32"/>
        </w:rPr>
        <w:t>实现并行数组求和，并通过实验分析其性能。</w:t>
      </w:r>
    </w:p>
    <w:p>
      <w:pPr>
        <w:spacing w:before="156" w:beforeLines="50" w:after="156" w:afterLines="50" w:line="480" w:lineRule="exact"/>
        <w:rPr>
          <w:rFonts w:ascii="Cambria Math" w:hAnsi="Cambria Math" w:eastAsiaTheme="minorEastAsia"/>
          <w:sz w:val="28"/>
          <w:szCs w:val="32"/>
        </w:rPr>
      </w:pPr>
      <w:r>
        <w:rPr>
          <w:rFonts w:hint="eastAsia" w:ascii="楷体" w:hAnsi="楷体" w:eastAsia="楷体"/>
          <w:b/>
          <w:bCs/>
          <w:sz w:val="28"/>
          <w:szCs w:val="32"/>
        </w:rPr>
        <w:t>输入：</w:t>
      </w:r>
      <w:r>
        <w:rPr>
          <w:rFonts w:hint="eastAsia" w:ascii="Cambria Math" w:hAnsi="Cambria Math" w:eastAsiaTheme="minorEastAsia"/>
          <w:sz w:val="28"/>
          <w:szCs w:val="32"/>
        </w:rPr>
        <w:t>整数</w:t>
      </w:r>
      <m:oMath>
        <m:r>
          <m:rPr/>
          <w:rPr>
            <w:rFonts w:ascii="Cambria Math" w:hAnsi="Cambria Math" w:eastAsiaTheme="minorEastAsia"/>
            <w:sz w:val="28"/>
            <w:szCs w:val="32"/>
          </w:rPr>
          <m:t>n</m:t>
        </m:r>
      </m:oMath>
      <w:r>
        <w:rPr>
          <w:rFonts w:hint="eastAsia" w:ascii="Cambria Math" w:hAnsi="Cambria Math" w:eastAsiaTheme="minorEastAsia"/>
          <w:sz w:val="28"/>
          <w:szCs w:val="32"/>
        </w:rPr>
        <w:t>，取值范围为</w:t>
      </w:r>
      <w:r>
        <w:rPr>
          <w:rFonts w:ascii="Cambria Math" w:hAnsi="Cambria Math" w:eastAsiaTheme="minorEastAsia"/>
          <w:sz w:val="28"/>
          <w:szCs w:val="32"/>
        </w:rPr>
        <w:t>[1</w:t>
      </w:r>
      <w:r>
        <w:rPr>
          <w:rFonts w:hint="eastAsia" w:ascii="Cambria Math" w:hAnsi="Cambria Math" w:eastAsiaTheme="minorEastAsia"/>
          <w:sz w:val="28"/>
          <w:szCs w:val="32"/>
        </w:rPr>
        <w:t>M</w:t>
      </w:r>
      <w:r>
        <w:rPr>
          <w:rFonts w:ascii="Cambria Math" w:hAnsi="Cambria Math" w:eastAsiaTheme="minorEastAsia"/>
          <w:sz w:val="28"/>
          <w:szCs w:val="32"/>
        </w:rPr>
        <w:t>, 128</w:t>
      </w:r>
      <w:r>
        <w:rPr>
          <w:rFonts w:hint="eastAsia" w:ascii="Cambria Math" w:hAnsi="Cambria Math" w:eastAsiaTheme="minorEastAsia"/>
          <w:sz w:val="28"/>
          <w:szCs w:val="32"/>
        </w:rPr>
        <w:t>M</w:t>
      </w:r>
      <w:r>
        <w:rPr>
          <w:rFonts w:ascii="Cambria Math" w:hAnsi="Cambria Math" w:eastAsiaTheme="minorEastAsia"/>
          <w:sz w:val="28"/>
          <w:szCs w:val="32"/>
        </w:rPr>
        <w:t>]</w:t>
      </w:r>
    </w:p>
    <w:p>
      <w:pPr>
        <w:spacing w:before="156" w:beforeLines="50" w:after="156" w:afterLines="50" w:line="480" w:lineRule="exact"/>
        <w:rPr>
          <w:rFonts w:ascii="Cambria Math" w:hAnsi="Cambria Math" w:eastAsiaTheme="minorEastAsia"/>
          <w:sz w:val="28"/>
          <w:szCs w:val="32"/>
        </w:rPr>
      </w:pPr>
      <w:r>
        <w:rPr>
          <w:rFonts w:hint="eastAsia" w:ascii="楷体" w:hAnsi="楷体" w:eastAsia="楷体"/>
          <w:b/>
          <w:bCs/>
          <w:sz w:val="28"/>
          <w:szCs w:val="32"/>
        </w:rPr>
        <w:t>问题描述：</w:t>
      </w:r>
      <w:r>
        <w:rPr>
          <w:rFonts w:hint="eastAsia" w:ascii="Cambria Math" w:hAnsi="Cambria Math" w:eastAsiaTheme="minorEastAsia"/>
          <w:sz w:val="28"/>
          <w:szCs w:val="32"/>
        </w:rPr>
        <w:t>随机生成长度为</w:t>
      </w:r>
      <m:oMath>
        <m:r>
          <m:rPr/>
          <w:rPr>
            <w:rFonts w:ascii="Cambria Math" w:hAnsi="Cambria Math" w:eastAsiaTheme="minorEastAsia"/>
            <w:sz w:val="28"/>
            <w:szCs w:val="32"/>
          </w:rPr>
          <m:t>n</m:t>
        </m:r>
      </m:oMath>
      <w:r>
        <w:rPr>
          <w:rFonts w:hint="eastAsia" w:ascii="Cambria Math" w:hAnsi="Cambria Math" w:eastAsiaTheme="minorEastAsia"/>
          <w:sz w:val="28"/>
          <w:szCs w:val="32"/>
        </w:rPr>
        <w:t>的整型数组</w:t>
      </w:r>
      <m:oMath>
        <m:r>
          <m:rPr/>
          <w:rPr>
            <w:rFonts w:hint="eastAsia" w:ascii="Cambria Math" w:hAnsi="Cambria Math" w:eastAsiaTheme="minorEastAsia"/>
            <w:sz w:val="28"/>
            <w:szCs w:val="32"/>
          </w:rPr>
          <m:t>A</m:t>
        </m:r>
      </m:oMath>
      <w:r>
        <w:rPr>
          <w:rFonts w:hint="eastAsia" w:ascii="Cambria Math" w:hAnsi="Cambria Math" w:eastAsiaTheme="minorEastAsia"/>
          <w:sz w:val="28"/>
          <w:szCs w:val="32"/>
        </w:rPr>
        <w:t>，计算其元素和</w:t>
      </w:r>
      <m:oMath>
        <m:r>
          <m:rPr/>
          <w:rPr>
            <w:rFonts w:ascii="Cambria Math" w:hAnsi="Cambria Math" w:eastAsiaTheme="minorEastAsia"/>
            <w:sz w:val="28"/>
            <w:szCs w:val="32"/>
          </w:rPr>
          <m:t>s=</m:t>
        </m:r>
        <m:nary>
          <m:naryPr>
            <m:chr m:val="∑"/>
            <m:limLoc m:val="subSup"/>
            <m:ctrlPr>
              <w:rPr>
                <w:rFonts w:ascii="Cambria Math" w:hAnsi="Cambria Math" w:eastAsiaTheme="minorEastAsia"/>
                <w:i/>
                <w:sz w:val="28"/>
                <w:szCs w:val="32"/>
              </w:rPr>
            </m:ctrlPr>
          </m:naryPr>
          <m:sub>
            <m:r>
              <m:rPr/>
              <w:rPr>
                <w:rFonts w:ascii="Cambria Math" w:hAnsi="Cambria Math" w:eastAsiaTheme="minorEastAsia"/>
                <w:sz w:val="28"/>
                <w:szCs w:val="32"/>
              </w:rPr>
              <m:t>i=1</m:t>
            </m:r>
            <m:ctrlPr>
              <w:rPr>
                <w:rFonts w:ascii="Cambria Math" w:hAnsi="Cambria Math" w:eastAsiaTheme="minorEastAsia"/>
                <w:i/>
                <w:sz w:val="28"/>
                <w:szCs w:val="32"/>
              </w:rPr>
            </m:ctrlPr>
          </m:sub>
          <m:sup>
            <m:r>
              <m:rPr/>
              <w:rPr>
                <w:rFonts w:ascii="Cambria Math" w:hAnsi="Cambria Math" w:eastAsiaTheme="minorEastAsia"/>
                <w:sz w:val="28"/>
                <w:szCs w:val="32"/>
              </w:rPr>
              <m:t>n</m:t>
            </m:r>
            <m:ctrlPr>
              <w:rPr>
                <w:rFonts w:ascii="Cambria Math" w:hAnsi="Cambria Math" w:eastAsiaTheme="minorEastAsia"/>
                <w:i/>
                <w:sz w:val="28"/>
                <w:szCs w:val="32"/>
              </w:rPr>
            </m:ctrlPr>
          </m:sup>
          <m:e>
            <m:sSub>
              <m:sSubPr>
                <m:ctrlPr>
                  <w:rPr>
                    <w:rFonts w:ascii="Cambria Math" w:hAnsi="Cambria Math" w:eastAsiaTheme="minorEastAsia"/>
                    <w:i/>
                    <w:sz w:val="28"/>
                    <w:szCs w:val="32"/>
                  </w:rPr>
                </m:ctrlPr>
              </m:sSubPr>
              <m:e>
                <m:r>
                  <m:rPr/>
                  <w:rPr>
                    <w:rFonts w:ascii="Cambria Math" w:hAnsi="Cambria Math" w:eastAsiaTheme="minorEastAsia"/>
                    <w:sz w:val="28"/>
                    <w:szCs w:val="32"/>
                  </w:rPr>
                  <m:t>A</m:t>
                </m:r>
                <m:ctrlPr>
                  <w:rPr>
                    <w:rFonts w:ascii="Cambria Math" w:hAnsi="Cambria Math" w:eastAsiaTheme="minorEastAsia"/>
                    <w:i/>
                    <w:sz w:val="28"/>
                    <w:szCs w:val="32"/>
                  </w:rPr>
                </m:ctrlPr>
              </m:e>
              <m:sub>
                <m:r>
                  <m:rPr/>
                  <w:rPr>
                    <w:rFonts w:ascii="Cambria Math" w:hAnsi="Cambria Math" w:eastAsiaTheme="minorEastAsia"/>
                    <w:sz w:val="28"/>
                    <w:szCs w:val="32"/>
                  </w:rPr>
                  <m:t>i</m:t>
                </m:r>
                <m:ctrlPr>
                  <w:rPr>
                    <w:rFonts w:ascii="Cambria Math" w:hAnsi="Cambria Math" w:eastAsiaTheme="minorEastAsia"/>
                    <w:i/>
                    <w:sz w:val="28"/>
                    <w:szCs w:val="32"/>
                  </w:rPr>
                </m:ctrlPr>
              </m:sub>
            </m:sSub>
            <m:ctrlPr>
              <w:rPr>
                <w:rFonts w:ascii="Cambria Math" w:hAnsi="Cambria Math" w:eastAsiaTheme="minorEastAsia"/>
                <w:i/>
                <w:sz w:val="28"/>
                <w:szCs w:val="32"/>
              </w:rPr>
            </m:ctrlPr>
          </m:e>
        </m:nary>
      </m:oMath>
      <w:r>
        <w:rPr>
          <w:rFonts w:hint="eastAsia" w:ascii="Cambria Math" w:hAnsi="Cambria Math" w:eastAsiaTheme="minorEastAsia"/>
          <w:sz w:val="28"/>
          <w:szCs w:val="32"/>
        </w:rPr>
        <w:t>。</w:t>
      </w:r>
    </w:p>
    <w:p>
      <w:pPr>
        <w:spacing w:before="156" w:beforeLines="50" w:after="156" w:afterLines="50" w:line="480" w:lineRule="exact"/>
        <w:rPr>
          <w:rFonts w:ascii="Cambria Math" w:hAnsi="Cambria Math" w:eastAsiaTheme="minorEastAsia"/>
          <w:sz w:val="28"/>
          <w:szCs w:val="32"/>
        </w:rPr>
      </w:pPr>
      <w:r>
        <w:rPr>
          <w:rFonts w:hint="eastAsia" w:ascii="楷体" w:hAnsi="楷体" w:eastAsia="楷体"/>
          <w:b/>
          <w:bCs/>
          <w:sz w:val="28"/>
          <w:szCs w:val="32"/>
        </w:rPr>
        <w:t>输出</w:t>
      </w:r>
      <w:r>
        <w:rPr>
          <w:rFonts w:hint="eastAsia" w:ascii="Cambria Math" w:hAnsi="Cambria Math" w:eastAsiaTheme="minorEastAsia"/>
          <w:sz w:val="28"/>
          <w:szCs w:val="32"/>
        </w:rPr>
        <w:t>：数组</w:t>
      </w:r>
      <m:oMath>
        <m:r>
          <m:rPr/>
          <w:rPr>
            <w:rFonts w:ascii="Cambria Math" w:hAnsi="Cambria Math" w:eastAsiaTheme="minorEastAsia"/>
            <w:sz w:val="28"/>
            <w:szCs w:val="32"/>
          </w:rPr>
          <m:t>A</m:t>
        </m:r>
      </m:oMath>
      <w:r>
        <w:rPr>
          <w:rFonts w:hint="eastAsia" w:ascii="Cambria Math" w:hAnsi="Cambria Math" w:eastAsiaTheme="minorEastAsia"/>
          <w:sz w:val="28"/>
          <w:szCs w:val="32"/>
        </w:rPr>
        <w:t>，元素和</w:t>
      </w:r>
      <m:oMath>
        <m:r>
          <m:rPr/>
          <w:rPr>
            <w:rFonts w:hint="eastAsia" w:ascii="Cambria Math" w:hAnsi="Cambria Math" w:eastAsiaTheme="minorEastAsia"/>
            <w:sz w:val="28"/>
            <w:szCs w:val="32"/>
          </w:rPr>
          <m:t>s</m:t>
        </m:r>
      </m:oMath>
      <w:r>
        <w:rPr>
          <w:rFonts w:hint="eastAsia" w:ascii="Cambria Math" w:hAnsi="Cambria Math" w:eastAsiaTheme="minorEastAsia"/>
          <w:sz w:val="28"/>
          <w:szCs w:val="32"/>
        </w:rPr>
        <w:t>，及求和计算所消耗的时间</w:t>
      </w:r>
      <m:oMath>
        <m:r>
          <m:rPr/>
          <w:rPr>
            <w:rFonts w:ascii="Cambria Math" w:hAnsi="Cambria Math" w:eastAsiaTheme="minorEastAsia"/>
            <w:sz w:val="28"/>
            <w:szCs w:val="32"/>
          </w:rPr>
          <m:t>t</m:t>
        </m:r>
      </m:oMath>
      <w:r>
        <w:rPr>
          <w:rFonts w:hint="eastAsia" w:ascii="Cambria Math" w:hAnsi="Cambria Math" w:eastAsiaTheme="minorEastAsia"/>
          <w:sz w:val="28"/>
          <w:szCs w:val="32"/>
        </w:rPr>
        <w:t>。</w:t>
      </w:r>
    </w:p>
    <w:p>
      <w:pPr>
        <w:spacing w:before="156" w:beforeLines="50" w:after="156" w:afterLines="50" w:line="480" w:lineRule="exact"/>
        <w:rPr>
          <w:rStyle w:val="16"/>
          <w:rFonts w:ascii="Times New Roman" w:hAnsi="Times New Roman"/>
          <w:color w:val="auto"/>
          <w:sz w:val="28"/>
          <w:szCs w:val="28"/>
          <w:u w:val="none"/>
        </w:rPr>
      </w:pPr>
      <w:r>
        <w:rPr>
          <w:rFonts w:hint="eastAsia" w:ascii="楷体" w:hAnsi="楷体" w:eastAsia="楷体"/>
          <w:b/>
          <w:bCs/>
          <w:sz w:val="28"/>
          <w:szCs w:val="32"/>
        </w:rPr>
        <w:t>要求：</w:t>
      </w:r>
      <w:r>
        <w:rPr>
          <w:rFonts w:hint="eastAsia" w:ascii="Cambria Math" w:hAnsi="Cambria Math" w:eastAsiaTheme="minorEastAsia"/>
          <w:sz w:val="28"/>
          <w:szCs w:val="32"/>
        </w:rPr>
        <w:t>1</w:t>
      </w:r>
      <w:r>
        <w:rPr>
          <w:rFonts w:ascii="Cambria Math" w:hAnsi="Cambria Math" w:eastAsiaTheme="minorEastAsia"/>
          <w:sz w:val="28"/>
          <w:szCs w:val="32"/>
        </w:rPr>
        <w:t xml:space="preserve">. </w:t>
      </w:r>
      <w:r>
        <w:rPr>
          <w:rFonts w:hint="eastAsia" w:ascii="Cambria Math" w:hAnsi="Cambria Math" w:eastAsiaTheme="minorEastAsia"/>
          <w:sz w:val="28"/>
          <w:szCs w:val="32"/>
        </w:rPr>
        <w:t>使用Pthread</w:t>
      </w:r>
      <w:r>
        <w:rPr>
          <w:rFonts w:ascii="Cambria Math" w:hAnsi="Cambria Math" w:eastAsiaTheme="minorEastAsia"/>
          <w:sz w:val="28"/>
          <w:szCs w:val="32"/>
        </w:rPr>
        <w:t>s</w:t>
      </w:r>
      <w:r>
        <w:rPr>
          <w:rFonts w:hint="eastAsia" w:ascii="Cambria Math" w:hAnsi="Cambria Math" w:eastAsiaTheme="minorEastAsia"/>
          <w:sz w:val="28"/>
          <w:szCs w:val="32"/>
        </w:rPr>
        <w:t>实现并行数组求和，调整线程数量（1</w:t>
      </w:r>
      <w:r>
        <w:rPr>
          <w:rFonts w:ascii="Cambria Math" w:hAnsi="Cambria Math" w:eastAsiaTheme="minorEastAsia"/>
          <w:sz w:val="28"/>
          <w:szCs w:val="32"/>
        </w:rPr>
        <w:t>-16</w:t>
      </w:r>
      <w:r>
        <w:rPr>
          <w:rFonts w:hint="eastAsia" w:ascii="Cambria Math" w:hAnsi="Cambria Math" w:eastAsiaTheme="minorEastAsia"/>
          <w:sz w:val="28"/>
          <w:szCs w:val="32"/>
        </w:rPr>
        <w:t>）及数组规模（</w:t>
      </w:r>
      <w:r>
        <w:rPr>
          <w:rFonts w:ascii="Cambria Math" w:hAnsi="Cambria Math" w:eastAsiaTheme="minorEastAsia"/>
          <w:sz w:val="28"/>
          <w:szCs w:val="32"/>
        </w:rPr>
        <w:t>1M, 128M</w:t>
      </w:r>
      <w:r>
        <w:rPr>
          <w:rFonts w:hint="eastAsia" w:ascii="Cambria Math" w:hAnsi="Cambria Math" w:eastAsiaTheme="minorEastAsia"/>
          <w:sz w:val="28"/>
          <w:szCs w:val="32"/>
        </w:rPr>
        <w:t>），根据结果分析其并行性能（包括但不限于，时间、效率、可扩展性）。2</w:t>
      </w:r>
      <w:r>
        <w:rPr>
          <w:rFonts w:ascii="Cambria Math" w:hAnsi="Cambria Math" w:eastAsiaTheme="minorEastAsia"/>
          <w:sz w:val="28"/>
          <w:szCs w:val="32"/>
        </w:rPr>
        <w:t xml:space="preserve">. </w:t>
      </w:r>
      <w:r>
        <w:rPr>
          <w:rFonts w:hint="eastAsia" w:ascii="Cambria Math" w:hAnsi="Cambria Math" w:eastAsiaTheme="minorEastAsia"/>
          <w:sz w:val="28"/>
          <w:szCs w:val="32"/>
        </w:rPr>
        <w:t>选做：可分析不同聚合方式的影响。</w:t>
      </w:r>
    </w:p>
    <w:p>
      <w:pPr>
        <w:pStyle w:val="3"/>
        <w:rPr>
          <w:rFonts w:hint="default"/>
        </w:rPr>
      </w:pPr>
    </w:p>
    <w:p>
      <w:pPr>
        <w:pStyle w:val="2"/>
        <w:numPr>
          <w:ilvl w:val="0"/>
          <w:numId w:val="1"/>
        </w:numPr>
        <w:tabs>
          <w:tab w:val="left" w:pos="360"/>
        </w:tabs>
        <w:spacing w:before="240" w:after="120" w:line="240" w:lineRule="atLeast"/>
        <w:ind w:left="360" w:hanging="360"/>
        <w:rPr>
          <w:rStyle w:val="15"/>
          <w:rFonts w:hint="default" w:asciiTheme="majorEastAsia" w:hAnsiTheme="majorEastAsia" w:eastAsiaTheme="majorEastAsia"/>
          <w:b w:val="0"/>
          <w:bCs w:val="0"/>
          <w:sz w:val="32"/>
          <w:szCs w:val="32"/>
        </w:rPr>
      </w:pPr>
      <w:r>
        <w:rPr>
          <w:rFonts w:asciiTheme="majorEastAsia" w:hAnsiTheme="majorEastAsia" w:eastAsiaTheme="majorEastAsia"/>
          <w:b w:val="0"/>
          <w:bCs w:val="0"/>
          <w:sz w:val="32"/>
          <w:szCs w:val="32"/>
        </w:rPr>
        <w:t>实验过程和核心代码</w:t>
      </w:r>
    </w:p>
    <w:p>
      <w:pPr>
        <w:pStyle w:val="5"/>
        <w:bidi w:val="0"/>
        <w:rPr>
          <w:rFonts w:hint="eastAsia"/>
        </w:rPr>
      </w:pPr>
      <w:r>
        <w:rPr>
          <w:rFonts w:hint="eastAsia"/>
          <w:lang w:val="en-US" w:eastAsia="zh-CN"/>
        </w:rPr>
        <w:t>2.</w:t>
      </w:r>
      <w:r>
        <w:t xml:space="preserve">1 </w:t>
      </w:r>
      <w:r>
        <w:rPr>
          <w:rFonts w:hint="eastAsia"/>
        </w:rPr>
        <w:t>并行矩阵乘法</w:t>
      </w:r>
    </w:p>
    <w:p>
      <w:pPr>
        <w:pStyle w:val="6"/>
        <w:bidi w:val="0"/>
        <w:rPr>
          <w:rFonts w:hint="eastAsia"/>
          <w:lang w:val="en-US" w:eastAsia="zh-CN"/>
        </w:rPr>
      </w:pPr>
      <w:r>
        <w:rPr>
          <w:rFonts w:hint="eastAsia"/>
          <w:lang w:val="en-US" w:eastAsia="zh-CN"/>
        </w:rPr>
        <w:t>2.1.1 实验思路</w:t>
      </w:r>
    </w:p>
    <w:p>
      <w:pPr>
        <w:rPr>
          <w:rFonts w:hint="eastAsia"/>
          <w:sz w:val="28"/>
          <w:szCs w:val="28"/>
          <w:lang w:val="en-US" w:eastAsia="zh-CN"/>
        </w:rPr>
      </w:pPr>
      <w:r>
        <w:rPr>
          <w:rFonts w:hint="eastAsia"/>
          <w:sz w:val="28"/>
          <w:szCs w:val="28"/>
          <w:lang w:val="en-US" w:eastAsia="zh-CN"/>
        </w:rPr>
        <w:t>①将矩阵C每一行的计算平均分给每一个线程。</w:t>
      </w:r>
    </w:p>
    <w:p>
      <w:pPr>
        <w:rPr>
          <w:rFonts w:hint="eastAsia"/>
          <w:sz w:val="28"/>
          <w:szCs w:val="28"/>
          <w:lang w:val="en-US" w:eastAsia="zh-CN"/>
        </w:rPr>
      </w:pPr>
    </w:p>
    <w:p>
      <w:pPr>
        <w:rPr>
          <w:rFonts w:hint="default"/>
          <w:sz w:val="28"/>
          <w:szCs w:val="28"/>
          <w:lang w:val="en-US" w:eastAsia="zh-CN"/>
        </w:rPr>
      </w:pPr>
      <w:r>
        <w:rPr>
          <w:rFonts w:hint="eastAsia"/>
          <w:sz w:val="28"/>
          <w:szCs w:val="28"/>
          <w:lang w:val="en-US" w:eastAsia="zh-CN"/>
        </w:rPr>
        <w:t>②矩阵A、B、C作为共享的全局变量方便每一个线程访问和修改。</w:t>
      </w:r>
    </w:p>
    <w:p>
      <w:pPr>
        <w:rPr>
          <w:rFonts w:hint="eastAsia"/>
          <w:sz w:val="28"/>
          <w:szCs w:val="28"/>
          <w:lang w:val="en-US" w:eastAsia="zh-CN"/>
        </w:rPr>
      </w:pPr>
    </w:p>
    <w:p>
      <w:pPr>
        <w:rPr>
          <w:rFonts w:hint="default"/>
          <w:sz w:val="28"/>
          <w:szCs w:val="28"/>
          <w:lang w:val="en-US" w:eastAsia="zh-CN"/>
        </w:rPr>
      </w:pPr>
      <w:r>
        <w:rPr>
          <w:rFonts w:hint="eastAsia"/>
          <w:sz w:val="28"/>
          <w:szCs w:val="28"/>
          <w:lang w:val="en-US" w:eastAsia="zh-CN"/>
        </w:rPr>
        <w:t>③由于每个线程负责修改的是矩阵C不同的行，所以不会发生线程竞争的问题，所以不需要使用锁、信号量等实现互斥。</w:t>
      </w:r>
    </w:p>
    <w:p>
      <w:pPr>
        <w:pStyle w:val="6"/>
        <w:bidi w:val="0"/>
        <w:rPr>
          <w:rFonts w:hint="eastAsia"/>
          <w:lang w:val="en-US" w:eastAsia="zh-CN"/>
        </w:rPr>
      </w:pPr>
      <w:r>
        <w:rPr>
          <w:rFonts w:hint="eastAsia"/>
          <w:lang w:val="en-US" w:eastAsia="zh-CN"/>
        </w:rPr>
        <w:t>2.1.2 实验过程</w:t>
      </w:r>
    </w:p>
    <w:p>
      <w:pPr>
        <w:rPr>
          <w:rFonts w:hint="eastAsia"/>
          <w:sz w:val="28"/>
          <w:szCs w:val="28"/>
          <w:lang w:val="en-US" w:eastAsia="zh-CN"/>
        </w:rPr>
      </w:pPr>
      <w:r>
        <w:rPr>
          <w:rFonts w:hint="eastAsia"/>
          <w:sz w:val="28"/>
          <w:szCs w:val="28"/>
          <w:lang w:val="en-US" w:eastAsia="zh-CN"/>
        </w:rPr>
        <w:t>①首先接收运行的线程数目和矩阵的维度，为矩阵开创空间并使用随机数初始化矩阵。</w:t>
      </w:r>
    </w:p>
    <w:p>
      <w:pPr>
        <w:rPr>
          <w:rFonts w:hint="default"/>
          <w:sz w:val="28"/>
          <w:szCs w:val="28"/>
          <w:lang w:val="en-US" w:eastAsia="zh-CN"/>
        </w:rPr>
      </w:pPr>
      <w:r>
        <w:rPr>
          <w:rFonts w:hint="eastAsia"/>
          <w:sz w:val="28"/>
          <w:szCs w:val="28"/>
          <w:lang w:val="en-US" w:eastAsia="zh-CN"/>
        </w:rPr>
        <w:t>(线程数目、矩阵维度、矩阵A、B、C均为全局共享变量)</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②pthread_t threads[num_threads]，用来存储多个线程的标识符。</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③pthread_create()创建新进程,每个线程执行multiply_matrices()函数，每个线程的标识符作为参数传递。</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④每个线程根据线程数目和矩阵维度计算出平均每个线程需要负责计算的行数,根据传入参数的线程标识符计算出每个线程负责的对应的行，每个线程再对对应的行实现计算。</w:t>
      </w:r>
    </w:p>
    <w:p>
      <w:pPr>
        <w:rPr>
          <w:rFonts w:hint="eastAsia"/>
          <w:sz w:val="28"/>
          <w:szCs w:val="28"/>
          <w:lang w:val="en-US" w:eastAsia="zh-CN"/>
        </w:rPr>
      </w:pPr>
    </w:p>
    <w:p>
      <w:pPr>
        <w:rPr>
          <w:rFonts w:hint="default"/>
          <w:sz w:val="28"/>
          <w:szCs w:val="28"/>
          <w:lang w:val="en-US" w:eastAsia="zh-CN"/>
        </w:rPr>
      </w:pPr>
      <w:r>
        <w:rPr>
          <w:rFonts w:hint="eastAsia"/>
          <w:sz w:val="28"/>
          <w:szCs w:val="28"/>
          <w:lang w:val="en-US" w:eastAsia="zh-CN"/>
        </w:rPr>
        <w:t>⑤使用pthread_join()等待每个线程执行完毕，主线程最后输出结果并释放空间。</w:t>
      </w:r>
    </w:p>
    <w:p>
      <w:pPr>
        <w:pStyle w:val="6"/>
        <w:bidi w:val="0"/>
        <w:rPr>
          <w:rFonts w:hint="eastAsia"/>
          <w:lang w:val="en-US" w:eastAsia="zh-CN"/>
        </w:rPr>
      </w:pPr>
      <w:r>
        <w:rPr>
          <w:rFonts w:hint="eastAsia"/>
          <w:lang w:val="en-US" w:eastAsia="zh-CN"/>
        </w:rPr>
        <w:t>2.1.3 核心代码</w:t>
      </w:r>
    </w:p>
    <w:p>
      <w:pPr>
        <w:rPr>
          <w:rFonts w:hint="eastAsia"/>
          <w:sz w:val="28"/>
          <w:szCs w:val="28"/>
          <w:lang w:val="en-US" w:eastAsia="zh-CN"/>
        </w:rPr>
      </w:pPr>
      <w:r>
        <w:rPr>
          <w:rFonts w:hint="eastAsia"/>
          <w:sz w:val="28"/>
          <w:szCs w:val="28"/>
          <w:lang w:val="en-US" w:eastAsia="zh-CN"/>
        </w:rPr>
        <w:t>①首先接收运行的线程数目和矩阵的维度，为矩阵开创空间并使用随机数初始化矩阵。</w:t>
      </w:r>
    </w:p>
    <w:p>
      <w:pPr>
        <w:rPr>
          <w:rFonts w:hint="eastAsia"/>
          <w:sz w:val="28"/>
          <w:szCs w:val="28"/>
          <w:lang w:val="en-US" w:eastAsia="zh-CN"/>
        </w:rPr>
      </w:pPr>
      <w:r>
        <w:rPr>
          <w:rFonts w:hint="eastAsia"/>
          <w:sz w:val="28"/>
          <w:szCs w:val="28"/>
          <w:lang w:val="en-US" w:eastAsia="zh-CN"/>
        </w:rPr>
        <w:t>(线程数目、矩阵维度、矩阵A、B、C均为全局共享变量)</w:t>
      </w:r>
    </w:p>
    <w:p>
      <w:pPr>
        <w:rPr>
          <w:rFonts w:hint="default"/>
          <w:sz w:val="28"/>
          <w:szCs w:val="28"/>
          <w:lang w:val="en-US" w:eastAsia="zh-CN"/>
        </w:rPr>
      </w:pPr>
      <w:r>
        <w:drawing>
          <wp:inline distT="0" distB="0" distL="114300" distR="114300">
            <wp:extent cx="6003925" cy="2803525"/>
            <wp:effectExtent l="0" t="0" r="889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6003925" cy="2803525"/>
                    </a:xfrm>
                    <a:prstGeom prst="rect">
                      <a:avLst/>
                    </a:prstGeom>
                    <a:noFill/>
                    <a:ln>
                      <a:noFill/>
                    </a:ln>
                  </pic:spPr>
                </pic:pic>
              </a:graphicData>
            </a:graphic>
          </wp:inline>
        </w:drawing>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②pthread_t threads[num_threads]，用来存储多个线程的标识符。</w:t>
      </w:r>
    </w:p>
    <w:p>
      <w:pPr>
        <w:rPr>
          <w:rFonts w:hint="eastAsia"/>
          <w:sz w:val="28"/>
          <w:szCs w:val="28"/>
          <w:lang w:val="en-US" w:eastAsia="zh-CN"/>
        </w:rPr>
      </w:pPr>
      <w:r>
        <w:drawing>
          <wp:inline distT="0" distB="0" distL="114300" distR="114300">
            <wp:extent cx="6003925" cy="567055"/>
            <wp:effectExtent l="0" t="0" r="889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6003925" cy="567055"/>
                    </a:xfrm>
                    <a:prstGeom prst="rect">
                      <a:avLst/>
                    </a:prstGeom>
                    <a:noFill/>
                    <a:ln>
                      <a:noFill/>
                    </a:ln>
                  </pic:spPr>
                </pic:pic>
              </a:graphicData>
            </a:graphic>
          </wp:inline>
        </w:drawing>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③pthread_create()创建新进程,每个线程执行multiply_matrices()函数，每个线程的标识符作为参数传递。</w:t>
      </w:r>
    </w:p>
    <w:p>
      <w:pPr>
        <w:rPr>
          <w:rFonts w:hint="eastAsia"/>
          <w:sz w:val="28"/>
          <w:szCs w:val="28"/>
          <w:lang w:val="en-US" w:eastAsia="zh-CN"/>
        </w:rPr>
      </w:pPr>
      <w:r>
        <w:drawing>
          <wp:inline distT="0" distB="0" distL="114300" distR="114300">
            <wp:extent cx="6002020" cy="780415"/>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6002020" cy="780415"/>
                    </a:xfrm>
                    <a:prstGeom prst="rect">
                      <a:avLst/>
                    </a:prstGeom>
                    <a:noFill/>
                    <a:ln>
                      <a:noFill/>
                    </a:ln>
                  </pic:spPr>
                </pic:pic>
              </a:graphicData>
            </a:graphic>
          </wp:inline>
        </w:drawing>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④每个线程根据线程数目和矩阵维度计算出平均每个线程需要负责计算的行数,根据传入参数的线程标识符计算出每个线程负责的对应的行，每个线程再对对应的行实现计算。</w:t>
      </w:r>
    </w:p>
    <w:p>
      <w:pPr>
        <w:rPr>
          <w:rFonts w:hint="eastAsia"/>
          <w:sz w:val="28"/>
          <w:szCs w:val="28"/>
          <w:lang w:val="en-US" w:eastAsia="zh-CN"/>
        </w:rPr>
      </w:pPr>
      <w:r>
        <w:drawing>
          <wp:inline distT="0" distB="0" distL="114300" distR="114300">
            <wp:extent cx="5998845" cy="3182620"/>
            <wp:effectExtent l="0" t="0" r="317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998845" cy="3182620"/>
                    </a:xfrm>
                    <a:prstGeom prst="rect">
                      <a:avLst/>
                    </a:prstGeom>
                    <a:noFill/>
                    <a:ln>
                      <a:noFill/>
                    </a:ln>
                  </pic:spPr>
                </pic:pic>
              </a:graphicData>
            </a:graphic>
          </wp:inline>
        </w:drawing>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⑤使用pthread_join()等待每个线程执行完毕，主线程最后输出结果并释放空间。</w:t>
      </w:r>
    </w:p>
    <w:p>
      <w:pPr>
        <w:rPr>
          <w:rFonts w:hint="default"/>
          <w:sz w:val="28"/>
          <w:szCs w:val="28"/>
          <w:lang w:val="en-US" w:eastAsia="zh-CN"/>
        </w:rPr>
      </w:pPr>
      <w:r>
        <w:drawing>
          <wp:inline distT="0" distB="0" distL="114300" distR="114300">
            <wp:extent cx="6000750" cy="4176395"/>
            <wp:effectExtent l="0" t="0" r="127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6000750" cy="417639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pStyle w:val="5"/>
        <w:bidi w:val="0"/>
        <w:rPr>
          <w:rFonts w:hint="eastAsia"/>
        </w:rPr>
      </w:pPr>
      <w:r>
        <w:rPr>
          <w:rFonts w:hint="eastAsia"/>
          <w:lang w:val="en-US" w:eastAsia="zh-CN"/>
        </w:rPr>
        <w:t>2.</w:t>
      </w:r>
      <w:r>
        <w:t xml:space="preserve">2 </w:t>
      </w:r>
      <w:r>
        <w:rPr>
          <w:rFonts w:hint="eastAsia"/>
        </w:rPr>
        <w:t>并行数组求和</w:t>
      </w:r>
    </w:p>
    <w:p>
      <w:pPr>
        <w:pStyle w:val="6"/>
        <w:bidi w:val="0"/>
        <w:rPr>
          <w:rFonts w:hint="eastAsia"/>
          <w:lang w:val="en-US" w:eastAsia="zh-CN"/>
        </w:rPr>
      </w:pPr>
      <w:r>
        <w:rPr>
          <w:rFonts w:hint="eastAsia"/>
          <w:lang w:val="en-US" w:eastAsia="zh-CN"/>
        </w:rPr>
        <w:t>2.2.1 实验思路</w:t>
      </w:r>
    </w:p>
    <w:p>
      <w:pPr>
        <w:rPr>
          <w:rFonts w:hint="default"/>
          <w:sz w:val="28"/>
          <w:szCs w:val="28"/>
          <w:lang w:val="en-US" w:eastAsia="zh-CN"/>
        </w:rPr>
      </w:pPr>
      <w:r>
        <w:rPr>
          <w:rFonts w:hint="eastAsia"/>
          <w:sz w:val="28"/>
          <w:szCs w:val="28"/>
          <w:lang w:val="en-US" w:eastAsia="zh-CN"/>
        </w:rPr>
        <w:t>①将数组设为共享全局变量方便每个线程访问。</w:t>
      </w:r>
    </w:p>
    <w:p>
      <w:pPr>
        <w:rPr>
          <w:rFonts w:hint="eastAsia"/>
          <w:sz w:val="28"/>
          <w:szCs w:val="28"/>
          <w:lang w:val="en-US" w:eastAsia="zh-CN"/>
        </w:rPr>
      </w:pPr>
    </w:p>
    <w:p>
      <w:pPr>
        <w:rPr>
          <w:rFonts w:hint="default"/>
          <w:sz w:val="28"/>
          <w:szCs w:val="28"/>
          <w:lang w:val="en-US" w:eastAsia="zh-CN"/>
        </w:rPr>
      </w:pPr>
      <w:r>
        <w:rPr>
          <w:rFonts w:hint="eastAsia"/>
          <w:sz w:val="28"/>
          <w:szCs w:val="28"/>
          <w:lang w:val="en-US" w:eastAsia="zh-CN"/>
        </w:rPr>
        <w:t>②将数组的每个元素平均地分给每个线程计算出局部和。</w:t>
      </w:r>
    </w:p>
    <w:p>
      <w:pPr>
        <w:rPr>
          <w:rFonts w:hint="eastAsia"/>
          <w:sz w:val="28"/>
          <w:szCs w:val="28"/>
          <w:lang w:val="en-US" w:eastAsia="zh-CN"/>
        </w:rPr>
      </w:pPr>
    </w:p>
    <w:p>
      <w:pPr>
        <w:rPr>
          <w:rFonts w:hint="default"/>
          <w:sz w:val="28"/>
          <w:szCs w:val="28"/>
          <w:lang w:val="en-US" w:eastAsia="zh-CN"/>
        </w:rPr>
      </w:pPr>
      <w:r>
        <w:rPr>
          <w:rFonts w:hint="eastAsia"/>
          <w:sz w:val="28"/>
          <w:szCs w:val="28"/>
          <w:lang w:val="en-US" w:eastAsia="zh-CN"/>
        </w:rPr>
        <w:t>③每个线程将计算的局部和加到全局的数组的和total_sum,由于此时可能会发生线程竞争访问total_sum，所以这里使用锁来实现互斥。</w:t>
      </w:r>
    </w:p>
    <w:p>
      <w:pPr>
        <w:pStyle w:val="6"/>
        <w:bidi w:val="0"/>
        <w:rPr>
          <w:rFonts w:hint="eastAsia"/>
          <w:lang w:val="en-US" w:eastAsia="zh-CN"/>
        </w:rPr>
      </w:pPr>
      <w:r>
        <w:rPr>
          <w:rFonts w:hint="eastAsia"/>
          <w:lang w:val="en-US" w:eastAsia="zh-CN"/>
        </w:rPr>
        <w:t>2.2.2 实验过程</w:t>
      </w:r>
    </w:p>
    <w:p>
      <w:pPr>
        <w:rPr>
          <w:rFonts w:hint="eastAsia"/>
          <w:sz w:val="28"/>
          <w:szCs w:val="28"/>
          <w:lang w:val="en-US" w:eastAsia="zh-CN"/>
        </w:rPr>
      </w:pPr>
      <w:r>
        <w:rPr>
          <w:rFonts w:hint="eastAsia"/>
          <w:sz w:val="28"/>
          <w:szCs w:val="28"/>
          <w:lang w:val="en-US" w:eastAsia="zh-CN"/>
        </w:rPr>
        <w:t>①首先接收运行的线程数目和数组的大小，为数组开创空间并使用随机数初始化数组。</w:t>
      </w:r>
    </w:p>
    <w:p>
      <w:pPr>
        <w:rPr>
          <w:rFonts w:hint="default"/>
          <w:sz w:val="28"/>
          <w:szCs w:val="28"/>
          <w:lang w:val="en-US" w:eastAsia="zh-CN"/>
        </w:rPr>
      </w:pPr>
      <w:r>
        <w:rPr>
          <w:rFonts w:hint="eastAsia"/>
          <w:sz w:val="28"/>
          <w:szCs w:val="28"/>
          <w:lang w:val="en-US" w:eastAsia="zh-CN"/>
        </w:rPr>
        <w:t>(线程数目、数组大小、结果total_sum、数组均为全局共享变量)</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②pthread_t threads[num_threads]，用来存储多个线程的标识符。</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③pthread_create()创建新进程,每个线程执行calculate_partial_sum()函数，每个线程的标识符作为参数传递。</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④每个线程根据线程数目和数组长度计算出平均每个线程需要负责计算的元素的数目,根据传入参数的线程标识符计算出每个线程负责的对应的起始位置和结束位置，每个线程再对对应的局部元素实现计算，并使用锁将局部变量加入到total_sum中。</w:t>
      </w:r>
    </w:p>
    <w:p>
      <w:pPr>
        <w:rPr>
          <w:rFonts w:hint="eastAsia"/>
          <w:sz w:val="28"/>
          <w:szCs w:val="28"/>
          <w:lang w:val="en-US" w:eastAsia="zh-CN"/>
        </w:rPr>
      </w:pPr>
    </w:p>
    <w:p>
      <w:pPr>
        <w:rPr>
          <w:rFonts w:hint="default"/>
          <w:sz w:val="28"/>
          <w:szCs w:val="28"/>
          <w:lang w:val="en-US" w:eastAsia="zh-CN"/>
        </w:rPr>
      </w:pPr>
      <w:r>
        <w:rPr>
          <w:rFonts w:hint="eastAsia"/>
          <w:sz w:val="28"/>
          <w:szCs w:val="28"/>
          <w:lang w:val="en-US" w:eastAsia="zh-CN"/>
        </w:rPr>
        <w:t>⑤使用pthread_join()等待每个线程执行完毕，主线程最后输出结果并释放空间。</w:t>
      </w:r>
    </w:p>
    <w:p>
      <w:pPr>
        <w:rPr>
          <w:rFonts w:hint="default"/>
          <w:lang w:val="en-US" w:eastAsia="zh-CN"/>
        </w:rPr>
      </w:pPr>
    </w:p>
    <w:p>
      <w:pPr>
        <w:rPr>
          <w:rFonts w:hint="default"/>
          <w:lang w:val="en-US" w:eastAsia="zh-CN"/>
        </w:rPr>
      </w:pPr>
    </w:p>
    <w:p>
      <w:pPr>
        <w:rPr>
          <w:rFonts w:hint="default"/>
          <w:lang w:val="en-US" w:eastAsia="zh-CN"/>
        </w:rPr>
      </w:pPr>
    </w:p>
    <w:p>
      <w:pPr>
        <w:pStyle w:val="6"/>
        <w:bidi w:val="0"/>
        <w:rPr>
          <w:rFonts w:hint="default"/>
          <w:lang w:val="en-US" w:eastAsia="zh-CN"/>
        </w:rPr>
      </w:pPr>
      <w:r>
        <w:rPr>
          <w:rFonts w:hint="eastAsia"/>
          <w:lang w:val="en-US" w:eastAsia="zh-CN"/>
        </w:rPr>
        <w:t>2.2.3 核心代码</w:t>
      </w:r>
    </w:p>
    <w:p>
      <w:pPr>
        <w:rPr>
          <w:rFonts w:hint="eastAsia"/>
          <w:sz w:val="28"/>
          <w:szCs w:val="28"/>
          <w:lang w:val="en-US" w:eastAsia="zh-CN"/>
        </w:rPr>
      </w:pPr>
      <w:r>
        <w:rPr>
          <w:rFonts w:hint="eastAsia"/>
          <w:sz w:val="28"/>
          <w:szCs w:val="28"/>
          <w:lang w:val="en-US" w:eastAsia="zh-CN"/>
        </w:rPr>
        <w:t>①首先接收运行的线程数目和数组的大小，为数组开创空间并使用随机数初始化数组。</w:t>
      </w:r>
    </w:p>
    <w:p>
      <w:pPr>
        <w:rPr>
          <w:rFonts w:hint="eastAsia"/>
          <w:sz w:val="28"/>
          <w:szCs w:val="28"/>
          <w:lang w:val="en-US" w:eastAsia="zh-CN"/>
        </w:rPr>
      </w:pPr>
      <w:r>
        <w:rPr>
          <w:rFonts w:hint="eastAsia"/>
          <w:sz w:val="28"/>
          <w:szCs w:val="28"/>
          <w:lang w:val="en-US" w:eastAsia="zh-CN"/>
        </w:rPr>
        <w:t>(线程数目、数组大小、结果total_sum、数组均为全局共享变量)</w:t>
      </w:r>
    </w:p>
    <w:p>
      <w:pPr>
        <w:rPr>
          <w:rFonts w:hint="default"/>
          <w:sz w:val="28"/>
          <w:szCs w:val="28"/>
          <w:lang w:val="en-US" w:eastAsia="zh-CN"/>
        </w:rPr>
      </w:pPr>
      <w:r>
        <w:drawing>
          <wp:inline distT="0" distB="0" distL="114300" distR="114300">
            <wp:extent cx="6006465" cy="314706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6006465" cy="3147060"/>
                    </a:xfrm>
                    <a:prstGeom prst="rect">
                      <a:avLst/>
                    </a:prstGeom>
                    <a:noFill/>
                    <a:ln>
                      <a:noFill/>
                    </a:ln>
                  </pic:spPr>
                </pic:pic>
              </a:graphicData>
            </a:graphic>
          </wp:inline>
        </w:drawing>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②pthread_t threads[num_threads]，用来存储多个线程的标识符。</w:t>
      </w:r>
    </w:p>
    <w:p>
      <w:pPr>
        <w:rPr>
          <w:rFonts w:hint="eastAsia"/>
          <w:sz w:val="28"/>
          <w:szCs w:val="28"/>
          <w:lang w:val="en-US" w:eastAsia="zh-CN"/>
        </w:rPr>
      </w:pPr>
    </w:p>
    <w:p>
      <w:pPr>
        <w:rPr>
          <w:rFonts w:hint="eastAsia"/>
          <w:sz w:val="28"/>
          <w:szCs w:val="28"/>
          <w:lang w:val="en-US" w:eastAsia="zh-CN"/>
        </w:rPr>
      </w:pPr>
      <w:r>
        <w:drawing>
          <wp:inline distT="0" distB="0" distL="114300" distR="114300">
            <wp:extent cx="5998845" cy="552450"/>
            <wp:effectExtent l="0" t="0" r="317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998845" cy="55245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③pthread_create()创建新进程,每个线程执行calculate_partial_sum()函数，每个线程的标识符作为参数传递。</w:t>
      </w:r>
    </w:p>
    <w:p>
      <w:pPr>
        <w:rPr>
          <w:rFonts w:hint="eastAsia"/>
          <w:sz w:val="28"/>
          <w:szCs w:val="28"/>
          <w:lang w:val="en-US" w:eastAsia="zh-CN"/>
        </w:rPr>
      </w:pPr>
    </w:p>
    <w:p>
      <w:r>
        <w:drawing>
          <wp:inline distT="0" distB="0" distL="114300" distR="114300">
            <wp:extent cx="6000115" cy="724535"/>
            <wp:effectExtent l="0" t="0" r="190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6000115" cy="724535"/>
                    </a:xfrm>
                    <a:prstGeom prst="rect">
                      <a:avLst/>
                    </a:prstGeom>
                    <a:noFill/>
                    <a:ln>
                      <a:noFill/>
                    </a:ln>
                  </pic:spPr>
                </pic:pic>
              </a:graphicData>
            </a:graphic>
          </wp:inline>
        </w:drawing>
      </w:r>
    </w:p>
    <w:p>
      <w:pPr>
        <w:rPr>
          <w:rFonts w:hint="eastAsia"/>
          <w:lang w:val="en-US" w:eastAsia="zh-CN"/>
        </w:rPr>
      </w:pPr>
    </w:p>
    <w:p>
      <w:pPr>
        <w:rPr>
          <w:rFonts w:hint="eastAsia"/>
          <w:sz w:val="28"/>
          <w:szCs w:val="28"/>
          <w:lang w:val="en-US" w:eastAsia="zh-CN"/>
        </w:rPr>
      </w:pPr>
      <w:r>
        <w:rPr>
          <w:rFonts w:hint="eastAsia"/>
          <w:sz w:val="28"/>
          <w:szCs w:val="28"/>
          <w:lang w:val="en-US" w:eastAsia="zh-CN"/>
        </w:rPr>
        <w:t>④每个线程根据线程数目和数组长度计算出平均每个线程需要负责计算的元素的数目,根据传入参数的线程标识符计算出每个线程负责的对应的起始位置和结束位置，每个线程再对对应的局部元素实现计算，并使用锁将局部变量加入到total_sum中。</w:t>
      </w:r>
    </w:p>
    <w:p>
      <w:pPr>
        <w:rPr>
          <w:rFonts w:hint="eastAsia"/>
          <w:sz w:val="28"/>
          <w:szCs w:val="28"/>
          <w:lang w:val="en-US" w:eastAsia="zh-CN"/>
        </w:rPr>
      </w:pPr>
      <w:r>
        <w:drawing>
          <wp:inline distT="0" distB="0" distL="114300" distR="114300">
            <wp:extent cx="6002020" cy="40982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6002020" cy="4098290"/>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⑤使用pthread_join()等待每个线程执行完毕，主线程最后输出结果并释放空间。</w:t>
      </w:r>
    </w:p>
    <w:p/>
    <w:p>
      <w:pPr>
        <w:pStyle w:val="3"/>
        <w:rPr>
          <w:rFonts w:hint="default"/>
        </w:rPr>
      </w:pPr>
      <w:r>
        <w:drawing>
          <wp:inline distT="0" distB="0" distL="114300" distR="114300">
            <wp:extent cx="5999480" cy="340868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999480" cy="3408680"/>
                    </a:xfrm>
                    <a:prstGeom prst="rect">
                      <a:avLst/>
                    </a:prstGeom>
                    <a:noFill/>
                    <a:ln>
                      <a:noFill/>
                    </a:ln>
                  </pic:spPr>
                </pic:pic>
              </a:graphicData>
            </a:graphic>
          </wp:inline>
        </w:drawing>
      </w:r>
    </w:p>
    <w:p>
      <w:pPr>
        <w:pStyle w:val="3"/>
        <w:rPr>
          <w:rFonts w:hint="default" w:asciiTheme="majorEastAsia" w:hAnsiTheme="majorEastAsia" w:eastAsiaTheme="majorEastAsia"/>
          <w:b w:val="0"/>
          <w:bCs w:val="0"/>
          <w:sz w:val="32"/>
          <w:szCs w:val="32"/>
          <w:lang w:val="en-US" w:eastAsia="zh-CN"/>
        </w:rPr>
      </w:pPr>
    </w:p>
    <w:p>
      <w:pPr>
        <w:pStyle w:val="4"/>
        <w:rPr>
          <w:rFonts w:hint="default"/>
        </w:rPr>
      </w:pPr>
    </w:p>
    <w:p>
      <w:pPr>
        <w:pStyle w:val="2"/>
        <w:numPr>
          <w:ilvl w:val="0"/>
          <w:numId w:val="1"/>
        </w:numPr>
        <w:tabs>
          <w:tab w:val="left" w:pos="360"/>
        </w:tabs>
        <w:spacing w:before="240" w:after="120" w:line="240" w:lineRule="atLeast"/>
        <w:ind w:left="360" w:hanging="360"/>
        <w:rPr>
          <w:rStyle w:val="15"/>
          <w:rFonts w:hint="default" w:asciiTheme="majorEastAsia" w:hAnsiTheme="majorEastAsia" w:eastAsiaTheme="majorEastAsia"/>
          <w:b w:val="0"/>
          <w:bCs w:val="0"/>
          <w:sz w:val="32"/>
          <w:szCs w:val="32"/>
        </w:rPr>
      </w:pPr>
      <w:r>
        <w:rPr>
          <w:rStyle w:val="15"/>
          <w:rFonts w:asciiTheme="majorEastAsia" w:hAnsiTheme="majorEastAsia" w:eastAsiaTheme="majorEastAsia"/>
          <w:b w:val="0"/>
          <w:bCs w:val="0"/>
          <w:sz w:val="32"/>
          <w:szCs w:val="32"/>
        </w:rPr>
        <w:t>实验结果</w:t>
      </w:r>
    </w:p>
    <w:p>
      <w:pPr>
        <w:pStyle w:val="3"/>
        <w:rPr>
          <w:rFonts w:hint="default"/>
        </w:rPr>
      </w:pPr>
    </w:p>
    <w:p>
      <w:pPr>
        <w:pStyle w:val="5"/>
        <w:bidi w:val="0"/>
        <w:rPr>
          <w:rFonts w:hint="eastAsia"/>
        </w:rPr>
      </w:pPr>
      <w:r>
        <w:rPr>
          <w:rFonts w:hint="eastAsia"/>
          <w:lang w:val="en-US" w:eastAsia="zh-CN"/>
        </w:rPr>
        <w:t>3.</w:t>
      </w:r>
      <w:r>
        <w:t xml:space="preserve">1 </w:t>
      </w:r>
      <w:r>
        <w:rPr>
          <w:rFonts w:hint="eastAsia"/>
        </w:rPr>
        <w:t>并行矩阵乘法</w:t>
      </w:r>
    </w:p>
    <w:p>
      <w:pPr>
        <w:pStyle w:val="6"/>
        <w:bidi w:val="0"/>
        <w:rPr>
          <w:rFonts w:hint="default"/>
          <w:lang w:val="en-US" w:eastAsia="zh-CN"/>
        </w:rPr>
      </w:pPr>
      <w:r>
        <w:rPr>
          <w:rFonts w:hint="eastAsia"/>
          <w:lang w:val="en-US" w:eastAsia="zh-CN"/>
        </w:rPr>
        <w:t>3.1.1 验证实验正确性</w:t>
      </w:r>
    </w:p>
    <w:p>
      <w:pPr>
        <w:pStyle w:val="5"/>
        <w:bidi w:val="0"/>
      </w:pPr>
      <w:r>
        <w:drawing>
          <wp:inline distT="0" distB="0" distL="114300" distR="114300">
            <wp:extent cx="3056890" cy="2783205"/>
            <wp:effectExtent l="0" t="0" r="889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3056890" cy="2783205"/>
                    </a:xfrm>
                    <a:prstGeom prst="rect">
                      <a:avLst/>
                    </a:prstGeom>
                    <a:noFill/>
                    <a:ln>
                      <a:noFill/>
                    </a:ln>
                  </pic:spPr>
                </pic:pic>
              </a:graphicData>
            </a:graphic>
          </wp:inline>
        </w:drawing>
      </w:r>
    </w:p>
    <w:p>
      <w:pPr>
        <w:rPr>
          <w:rFonts w:hint="eastAsia" w:eastAsia="宋体"/>
          <w:sz w:val="28"/>
          <w:szCs w:val="28"/>
          <w:lang w:val="en-US" w:eastAsia="zh-CN"/>
        </w:rPr>
      </w:pPr>
      <w:r>
        <w:rPr>
          <w:rFonts w:hint="eastAsia" w:eastAsia="宋体"/>
          <w:sz w:val="28"/>
          <w:szCs w:val="28"/>
          <w:lang w:val="en-US" w:eastAsia="zh-CN"/>
        </w:rPr>
        <w:t>可以看到计算出来的矩阵C是正确的。</w:t>
      </w:r>
    </w:p>
    <w:p>
      <w:pPr>
        <w:rPr>
          <w:rFonts w:hint="eastAsia" w:eastAsia="宋体"/>
          <w:sz w:val="28"/>
          <w:szCs w:val="28"/>
          <w:lang w:val="en-US" w:eastAsia="zh-CN"/>
        </w:rPr>
      </w:pPr>
    </w:p>
    <w:p>
      <w:pPr>
        <w:pStyle w:val="6"/>
        <w:bidi w:val="0"/>
        <w:rPr>
          <w:rFonts w:hint="default"/>
          <w:lang w:val="en-US" w:eastAsia="zh-CN"/>
        </w:rPr>
      </w:pPr>
      <w:r>
        <w:rPr>
          <w:rFonts w:hint="eastAsia"/>
          <w:lang w:val="en-US" w:eastAsia="zh-CN"/>
        </w:rPr>
        <w:t>3.1.2 实验结果</w:t>
      </w:r>
    </w:p>
    <w:p>
      <w:pPr>
        <w:rPr>
          <w:rFonts w:hint="eastAsia" w:eastAsia="宋体"/>
          <w:sz w:val="28"/>
          <w:szCs w:val="28"/>
          <w:lang w:val="en-US" w:eastAsia="zh-CN"/>
        </w:rPr>
      </w:pPr>
      <w:r>
        <w:rPr>
          <w:rFonts w:hint="eastAsia" w:eastAsia="宋体"/>
          <w:sz w:val="28"/>
          <w:szCs w:val="28"/>
          <w:lang w:val="en-US" w:eastAsia="zh-CN"/>
        </w:rPr>
        <w:t>①矩阵维度为128</w:t>
      </w:r>
    </w:p>
    <w:p>
      <w:pPr>
        <w:rPr>
          <w:rFonts w:hint="default" w:eastAsia="宋体"/>
          <w:sz w:val="28"/>
          <w:szCs w:val="28"/>
          <w:lang w:val="en-US" w:eastAsia="zh-CN"/>
        </w:rPr>
      </w:pPr>
    </w:p>
    <w:p>
      <w:pPr>
        <w:rPr>
          <w:rFonts w:hint="default" w:eastAsia="宋体"/>
          <w:sz w:val="28"/>
          <w:szCs w:val="28"/>
          <w:lang w:val="en-US" w:eastAsia="zh-CN"/>
        </w:rPr>
      </w:pPr>
      <w:r>
        <w:drawing>
          <wp:inline distT="0" distB="0" distL="114300" distR="114300">
            <wp:extent cx="5705475" cy="1762125"/>
            <wp:effectExtent l="0" t="0" r="508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705475" cy="1762125"/>
                    </a:xfrm>
                    <a:prstGeom prst="rect">
                      <a:avLst/>
                    </a:prstGeom>
                    <a:noFill/>
                    <a:ln>
                      <a:noFill/>
                    </a:ln>
                  </pic:spPr>
                </pic:pic>
              </a:graphicData>
            </a:graphic>
          </wp:inline>
        </w:drawing>
      </w:r>
    </w:p>
    <w:p>
      <w:pPr>
        <w:rPr>
          <w:rFonts w:hint="default" w:eastAsia="宋体"/>
          <w:sz w:val="28"/>
          <w:szCs w:val="28"/>
          <w:lang w:val="en-US" w:eastAsia="zh-CN"/>
        </w:rPr>
      </w:pPr>
      <w:r>
        <w:rPr>
          <w:rFonts w:hint="eastAsia" w:eastAsia="宋体"/>
          <w:sz w:val="28"/>
          <w:szCs w:val="28"/>
          <w:lang w:val="en-US" w:eastAsia="zh-CN"/>
        </w:rPr>
        <w:t>②矩阵维度为256</w:t>
      </w:r>
    </w:p>
    <w:p/>
    <w:p/>
    <w:p>
      <w:r>
        <w:drawing>
          <wp:inline distT="0" distB="0" distL="114300" distR="114300">
            <wp:extent cx="5946775" cy="1773555"/>
            <wp:effectExtent l="0" t="0" r="127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946775" cy="1773555"/>
                    </a:xfrm>
                    <a:prstGeom prst="rect">
                      <a:avLst/>
                    </a:prstGeom>
                    <a:noFill/>
                    <a:ln>
                      <a:noFill/>
                    </a:ln>
                  </pic:spPr>
                </pic:pic>
              </a:graphicData>
            </a:graphic>
          </wp:inline>
        </w:drawing>
      </w:r>
    </w:p>
    <w:p>
      <w:pPr>
        <w:rPr>
          <w:rFonts w:hint="eastAsia" w:eastAsia="宋体"/>
          <w:sz w:val="28"/>
          <w:szCs w:val="28"/>
          <w:lang w:val="en-US" w:eastAsia="zh-CN"/>
        </w:rPr>
      </w:pPr>
    </w:p>
    <w:p>
      <w:pPr>
        <w:rPr>
          <w:rFonts w:hint="default" w:eastAsia="宋体"/>
          <w:sz w:val="28"/>
          <w:szCs w:val="28"/>
          <w:lang w:val="en-US" w:eastAsia="zh-CN"/>
        </w:rPr>
      </w:pPr>
      <w:r>
        <w:rPr>
          <w:rFonts w:hint="eastAsia" w:eastAsia="宋体"/>
          <w:sz w:val="28"/>
          <w:szCs w:val="28"/>
          <w:lang w:val="en-US" w:eastAsia="zh-CN"/>
        </w:rPr>
        <w:t>③矩阵维度为512</w:t>
      </w:r>
    </w:p>
    <w:p/>
    <w:p/>
    <w:p>
      <w:r>
        <w:drawing>
          <wp:inline distT="0" distB="0" distL="114300" distR="114300">
            <wp:extent cx="5981700" cy="1752600"/>
            <wp:effectExtent l="0" t="0" r="952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981700" cy="1752600"/>
                    </a:xfrm>
                    <a:prstGeom prst="rect">
                      <a:avLst/>
                    </a:prstGeom>
                    <a:noFill/>
                    <a:ln>
                      <a:noFill/>
                    </a:ln>
                  </pic:spPr>
                </pic:pic>
              </a:graphicData>
            </a:graphic>
          </wp:inline>
        </w:drawing>
      </w:r>
    </w:p>
    <w:p/>
    <w:p>
      <w:pPr>
        <w:rPr>
          <w:rFonts w:hint="default" w:eastAsia="宋体"/>
          <w:sz w:val="28"/>
          <w:szCs w:val="28"/>
          <w:lang w:val="en-US" w:eastAsia="zh-CN"/>
        </w:rPr>
      </w:pPr>
      <w:r>
        <w:rPr>
          <w:rFonts w:hint="eastAsia" w:eastAsia="宋体"/>
          <w:sz w:val="28"/>
          <w:szCs w:val="28"/>
          <w:lang w:val="en-US" w:eastAsia="zh-CN"/>
        </w:rPr>
        <w:t>④矩阵维度为1024</w:t>
      </w:r>
    </w:p>
    <w:p/>
    <w:p/>
    <w:p>
      <w:r>
        <w:drawing>
          <wp:inline distT="0" distB="0" distL="114300" distR="114300">
            <wp:extent cx="6003290" cy="1746250"/>
            <wp:effectExtent l="0" t="0" r="952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6003290" cy="1746250"/>
                    </a:xfrm>
                    <a:prstGeom prst="rect">
                      <a:avLst/>
                    </a:prstGeom>
                    <a:noFill/>
                    <a:ln>
                      <a:noFill/>
                    </a:ln>
                  </pic:spPr>
                </pic:pic>
              </a:graphicData>
            </a:graphic>
          </wp:inline>
        </w:drawing>
      </w:r>
    </w:p>
    <w:p/>
    <w:p/>
    <w:p/>
    <w:p/>
    <w:p/>
    <w:p>
      <w:pPr>
        <w:rPr>
          <w:rFonts w:hint="default" w:eastAsia="宋体"/>
          <w:sz w:val="28"/>
          <w:szCs w:val="28"/>
          <w:lang w:val="en-US" w:eastAsia="zh-CN"/>
        </w:rPr>
      </w:pPr>
      <w:r>
        <w:rPr>
          <w:rFonts w:hint="eastAsia" w:eastAsia="宋体"/>
          <w:sz w:val="28"/>
          <w:szCs w:val="28"/>
          <w:lang w:val="en-US" w:eastAsia="zh-CN"/>
        </w:rPr>
        <w:t>⑤矩阵维度为2048</w:t>
      </w:r>
    </w:p>
    <w:p/>
    <w:p>
      <w:pPr>
        <w:pStyle w:val="5"/>
        <w:bidi w:val="0"/>
      </w:pPr>
      <w:r>
        <w:drawing>
          <wp:inline distT="0" distB="0" distL="114300" distR="114300">
            <wp:extent cx="6002020" cy="17227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6002020" cy="1722755"/>
                    </a:xfrm>
                    <a:prstGeom prst="rect">
                      <a:avLst/>
                    </a:prstGeom>
                    <a:noFill/>
                    <a:ln>
                      <a:noFill/>
                    </a:ln>
                  </pic:spPr>
                </pic:pic>
              </a:graphicData>
            </a:graphic>
          </wp:inline>
        </w:drawing>
      </w:r>
    </w:p>
    <w:p/>
    <w:tbl>
      <w:tblPr>
        <w:tblStyle w:val="11"/>
        <w:tblW w:w="5204" w:type="pct"/>
        <w:jc w:val="center"/>
        <w:tblLayout w:type="fixed"/>
        <w:tblCellMar>
          <w:top w:w="0" w:type="dxa"/>
          <w:left w:w="0" w:type="dxa"/>
          <w:bottom w:w="0" w:type="dxa"/>
          <w:right w:w="0" w:type="dxa"/>
        </w:tblCellMar>
      </w:tblPr>
      <w:tblGrid>
        <w:gridCol w:w="1645"/>
        <w:gridCol w:w="1646"/>
        <w:gridCol w:w="1646"/>
        <w:gridCol w:w="1646"/>
        <w:gridCol w:w="1645"/>
        <w:gridCol w:w="1651"/>
      </w:tblGrid>
      <w:tr>
        <w:tblPrEx>
          <w:tblCellMar>
            <w:top w:w="0" w:type="dxa"/>
            <w:left w:w="0" w:type="dxa"/>
            <w:bottom w:w="0" w:type="dxa"/>
            <w:right w:w="0" w:type="dxa"/>
          </w:tblCellMar>
        </w:tblPrEx>
        <w:trPr>
          <w:trHeight w:val="811" w:hRule="atLeast"/>
          <w:jc w:val="center"/>
        </w:trPr>
        <w:tc>
          <w:tcPr>
            <w:tcW w:w="832" w:type="pct"/>
            <w:vMerge w:val="restart"/>
            <w:tcBorders>
              <w:top w:val="single" w:color="FFFFFF" w:sz="8" w:space="0"/>
              <w:left w:val="single" w:color="FFFFFF" w:sz="8" w:space="0"/>
              <w:right w:val="single" w:color="FFFFFF" w:sz="8" w:space="0"/>
            </w:tcBorders>
            <w:shd w:val="clear" w:color="auto" w:fill="4682B4"/>
            <w:tcMar>
              <w:top w:w="10" w:type="dxa"/>
              <w:left w:w="15" w:type="dxa"/>
              <w:bottom w:w="0" w:type="dxa"/>
              <w:right w:w="15" w:type="dxa"/>
            </w:tcMar>
            <w:vAlign w:val="center"/>
          </w:tcPr>
          <w:p>
            <w:pPr>
              <w:widowControl/>
              <w:spacing w:line="480" w:lineRule="exact"/>
              <w:ind w:right="72"/>
              <w:jc w:val="center"/>
              <w:rPr>
                <w:rFonts w:ascii="微软雅黑" w:hAnsi="微软雅黑" w:eastAsia="微软雅黑" w:cs="Arial"/>
                <w:color w:val="FFFFFF" w:themeColor="background1"/>
                <w:kern w:val="0"/>
                <w:sz w:val="22"/>
                <w:szCs w:val="36"/>
                <w14:textFill>
                  <w14:solidFill>
                    <w14:schemeClr w14:val="bg1"/>
                  </w14:solidFill>
                </w14:textFill>
              </w:rPr>
            </w:pPr>
            <w:r>
              <w:rPr>
                <w:rFonts w:hint="eastAsia" w:ascii="微软雅黑" w:hAnsi="微软雅黑" w:eastAsia="微软雅黑" w:cs="Arial"/>
                <w:color w:val="FFFFFF" w:themeColor="background1"/>
                <w:kern w:val="0"/>
                <w:sz w:val="22"/>
                <w:szCs w:val="36"/>
                <w:lang w:val="en-US" w:eastAsia="zh-CN"/>
                <w14:textFill>
                  <w14:solidFill>
                    <w14:schemeClr w14:val="bg1"/>
                  </w14:solidFill>
                </w14:textFill>
              </w:rPr>
              <w:t>线</w:t>
            </w:r>
            <w:r>
              <w:rPr>
                <w:rFonts w:hint="eastAsia" w:ascii="微软雅黑" w:hAnsi="微软雅黑" w:eastAsia="微软雅黑" w:cs="Arial"/>
                <w:color w:val="FFFFFF" w:themeColor="background1"/>
                <w:kern w:val="0"/>
                <w:sz w:val="22"/>
                <w:szCs w:val="36"/>
                <w14:textFill>
                  <w14:solidFill>
                    <w14:schemeClr w14:val="bg1"/>
                  </w14:solidFill>
                </w14:textFill>
              </w:rPr>
              <w:t>程数</w:t>
            </w:r>
          </w:p>
        </w:tc>
        <w:tc>
          <w:tcPr>
            <w:tcW w:w="4167" w:type="pct"/>
            <w:gridSpan w:val="5"/>
            <w:tcBorders>
              <w:top w:val="single" w:color="FFFFFF" w:sz="8" w:space="0"/>
              <w:left w:val="single" w:color="FFFFFF" w:sz="8" w:space="0"/>
              <w:bottom w:val="single" w:color="7F7F7F" w:themeColor="background1" w:themeShade="80" w:sz="8" w:space="0"/>
              <w:right w:val="single" w:color="FFFFFF" w:sz="8" w:space="0"/>
            </w:tcBorders>
            <w:shd w:val="clear" w:color="auto" w:fill="4682B4"/>
            <w:tcMar>
              <w:top w:w="10" w:type="dxa"/>
              <w:left w:w="15" w:type="dxa"/>
              <w:bottom w:w="0" w:type="dxa"/>
              <w:right w:w="15" w:type="dxa"/>
            </w:tcMar>
            <w:vAlign w:val="center"/>
          </w:tcPr>
          <w:p>
            <w:pPr>
              <w:widowControl/>
              <w:spacing w:line="480" w:lineRule="exact"/>
              <w:ind w:right="14"/>
              <w:jc w:val="center"/>
              <w:rPr>
                <w:rFonts w:ascii="微软雅黑" w:hAnsi="微软雅黑" w:eastAsia="微软雅黑" w:cs="Arial"/>
                <w:color w:val="FFFFFF" w:themeColor="background1"/>
                <w:kern w:val="0"/>
                <w:sz w:val="22"/>
                <w:szCs w:val="36"/>
                <w14:textFill>
                  <w14:solidFill>
                    <w14:schemeClr w14:val="bg1"/>
                  </w14:solidFill>
                </w14:textFill>
              </w:rPr>
            </w:pPr>
            <w:r>
              <w:rPr>
                <w:rFonts w:hint="eastAsia" w:ascii="微软雅黑" w:hAnsi="微软雅黑" w:eastAsia="微软雅黑" w:cs="Arial"/>
                <w:color w:val="FFFFFF" w:themeColor="background1"/>
                <w:kern w:val="0"/>
                <w:sz w:val="22"/>
                <w:szCs w:val="36"/>
                <w14:textFill>
                  <w14:solidFill>
                    <w14:schemeClr w14:val="bg1"/>
                  </w14:solidFill>
                </w14:textFill>
              </w:rPr>
              <w:t>矩阵规模</w:t>
            </w:r>
          </w:p>
        </w:tc>
      </w:tr>
      <w:tr>
        <w:tblPrEx>
          <w:tblCellMar>
            <w:top w:w="0" w:type="dxa"/>
            <w:left w:w="0" w:type="dxa"/>
            <w:bottom w:w="0" w:type="dxa"/>
            <w:right w:w="0" w:type="dxa"/>
          </w:tblCellMar>
        </w:tblPrEx>
        <w:trPr>
          <w:trHeight w:val="1056" w:hRule="atLeast"/>
          <w:jc w:val="center"/>
        </w:trPr>
        <w:tc>
          <w:tcPr>
            <w:tcW w:w="832" w:type="pct"/>
            <w:vMerge w:val="continue"/>
            <w:tcBorders>
              <w:left w:val="single" w:color="FFFFFF" w:sz="8" w:space="0"/>
              <w:bottom w:val="single" w:color="7F7F7F" w:themeColor="background1" w:themeShade="80" w:sz="8" w:space="0"/>
              <w:right w:val="single" w:color="FFFFFF" w:sz="8" w:space="0"/>
            </w:tcBorders>
            <w:shd w:val="clear" w:color="auto" w:fill="FFFFFF" w:themeFill="background1"/>
            <w:tcMar>
              <w:top w:w="162" w:type="dxa"/>
              <w:left w:w="15" w:type="dxa"/>
              <w:bottom w:w="0" w:type="dxa"/>
              <w:right w:w="15" w:type="dxa"/>
            </w:tcMar>
            <w:vAlign w:val="center"/>
          </w:tcPr>
          <w:p>
            <w:pPr>
              <w:widowControl/>
              <w:jc w:val="center"/>
              <w:rPr>
                <w:rFonts w:ascii="微软雅黑" w:hAnsi="微软雅黑" w:eastAsia="微软雅黑" w:cs="Arial"/>
                <w:kern w:val="0"/>
                <w:sz w:val="22"/>
                <w:szCs w:val="36"/>
              </w:rPr>
            </w:pPr>
          </w:p>
        </w:tc>
        <w:tc>
          <w:tcPr>
            <w:tcW w:w="833" w:type="pct"/>
            <w:tcBorders>
              <w:top w:val="single" w:color="7F7F7F" w:themeColor="background1" w:themeShade="80" w:sz="8" w:space="0"/>
              <w:left w:val="single" w:color="FFFFFF" w:sz="8" w:space="0"/>
              <w:bottom w:val="single" w:color="7F7F7F" w:themeColor="background1" w:themeShade="80" w:sz="8" w:space="0"/>
              <w:right w:val="single" w:color="7F7F7F" w:themeColor="background1" w:themeShade="80" w:sz="8" w:space="0"/>
            </w:tcBorders>
            <w:shd w:val="clear" w:color="auto" w:fill="FFFFFF" w:themeFill="background1"/>
            <w:tcMar>
              <w:top w:w="162" w:type="dxa"/>
              <w:left w:w="15" w:type="dxa"/>
              <w:bottom w:w="0" w:type="dxa"/>
              <w:right w:w="15" w:type="dxa"/>
            </w:tcMar>
            <w:vAlign w:val="center"/>
          </w:tcPr>
          <w:p>
            <w:pPr>
              <w:widowControl/>
              <w:ind w:left="29"/>
              <w:jc w:val="center"/>
              <w:rPr>
                <w:rFonts w:ascii="微软雅黑" w:hAnsi="微软雅黑" w:eastAsia="微软雅黑" w:cs="Arial"/>
                <w:kern w:val="0"/>
                <w:sz w:val="22"/>
                <w:szCs w:val="36"/>
              </w:rPr>
            </w:pPr>
            <w:r>
              <w:rPr>
                <w:rFonts w:ascii="微软雅黑" w:hAnsi="微软雅黑" w:eastAsia="微软雅黑" w:cs="Arial"/>
                <w:kern w:val="0"/>
                <w:sz w:val="22"/>
                <w:szCs w:val="36"/>
              </w:rPr>
              <w:t>128</w:t>
            </w:r>
          </w:p>
        </w:tc>
        <w:tc>
          <w:tcPr>
            <w:tcW w:w="83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62" w:type="dxa"/>
              <w:left w:w="15" w:type="dxa"/>
              <w:bottom w:w="0" w:type="dxa"/>
              <w:right w:w="15" w:type="dxa"/>
            </w:tcMar>
            <w:vAlign w:val="center"/>
          </w:tcPr>
          <w:p>
            <w:pPr>
              <w:widowControl/>
              <w:ind w:right="14"/>
              <w:jc w:val="center"/>
              <w:rPr>
                <w:rFonts w:ascii="微软雅黑" w:hAnsi="微软雅黑" w:eastAsia="微软雅黑" w:cs="Arial"/>
                <w:kern w:val="0"/>
                <w:sz w:val="22"/>
                <w:szCs w:val="36"/>
              </w:rPr>
            </w:pPr>
            <w:r>
              <w:rPr>
                <w:rFonts w:ascii="微软雅黑" w:hAnsi="微软雅黑" w:eastAsia="微软雅黑" w:cs="Arial"/>
                <w:kern w:val="0"/>
                <w:sz w:val="22"/>
                <w:szCs w:val="36"/>
              </w:rPr>
              <w:t>256</w:t>
            </w:r>
          </w:p>
        </w:tc>
        <w:tc>
          <w:tcPr>
            <w:tcW w:w="83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62" w:type="dxa"/>
              <w:left w:w="15" w:type="dxa"/>
              <w:bottom w:w="0" w:type="dxa"/>
              <w:right w:w="15" w:type="dxa"/>
            </w:tcMar>
            <w:vAlign w:val="center"/>
          </w:tcPr>
          <w:p>
            <w:pPr>
              <w:widowControl/>
              <w:ind w:right="14"/>
              <w:jc w:val="center"/>
              <w:rPr>
                <w:rFonts w:ascii="微软雅黑" w:hAnsi="微软雅黑" w:eastAsia="微软雅黑" w:cs="Arial"/>
                <w:kern w:val="0"/>
                <w:sz w:val="22"/>
                <w:szCs w:val="36"/>
              </w:rPr>
            </w:pPr>
            <w:r>
              <w:rPr>
                <w:rFonts w:ascii="微软雅黑" w:hAnsi="微软雅黑" w:eastAsia="微软雅黑" w:cs="Arial"/>
                <w:kern w:val="0"/>
                <w:sz w:val="22"/>
                <w:szCs w:val="36"/>
              </w:rPr>
              <w:t>512</w:t>
            </w:r>
          </w:p>
        </w:tc>
        <w:tc>
          <w:tcPr>
            <w:tcW w:w="832"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62" w:type="dxa"/>
              <w:left w:w="15" w:type="dxa"/>
              <w:bottom w:w="0" w:type="dxa"/>
              <w:right w:w="15" w:type="dxa"/>
            </w:tcMar>
            <w:vAlign w:val="center"/>
          </w:tcPr>
          <w:p>
            <w:pPr>
              <w:widowControl/>
              <w:ind w:right="14"/>
              <w:jc w:val="center"/>
              <w:rPr>
                <w:rFonts w:ascii="微软雅黑" w:hAnsi="微软雅黑" w:eastAsia="微软雅黑" w:cs="Arial"/>
                <w:kern w:val="0"/>
                <w:sz w:val="22"/>
                <w:szCs w:val="36"/>
              </w:rPr>
            </w:pPr>
            <w:r>
              <w:rPr>
                <w:rFonts w:ascii="微软雅黑" w:hAnsi="微软雅黑" w:eastAsia="微软雅黑" w:cs="Arial"/>
                <w:kern w:val="0"/>
                <w:sz w:val="22"/>
                <w:szCs w:val="36"/>
              </w:rPr>
              <w:t>1024</w:t>
            </w:r>
          </w:p>
        </w:tc>
        <w:tc>
          <w:tcPr>
            <w:tcW w:w="835"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62" w:type="dxa"/>
              <w:left w:w="15" w:type="dxa"/>
              <w:bottom w:w="0" w:type="dxa"/>
              <w:right w:w="15" w:type="dxa"/>
            </w:tcMar>
            <w:vAlign w:val="center"/>
          </w:tcPr>
          <w:p>
            <w:pPr>
              <w:widowControl/>
              <w:ind w:right="14"/>
              <w:jc w:val="center"/>
              <w:rPr>
                <w:rFonts w:ascii="微软雅黑" w:hAnsi="微软雅黑" w:eastAsia="微软雅黑" w:cs="Arial"/>
                <w:kern w:val="0"/>
                <w:sz w:val="22"/>
                <w:szCs w:val="36"/>
              </w:rPr>
            </w:pPr>
            <w:r>
              <w:rPr>
                <w:rFonts w:ascii="微软雅黑" w:hAnsi="微软雅黑" w:eastAsia="微软雅黑" w:cs="Arial"/>
                <w:kern w:val="0"/>
                <w:sz w:val="22"/>
                <w:szCs w:val="36"/>
              </w:rPr>
              <w:t>2048</w:t>
            </w:r>
          </w:p>
        </w:tc>
      </w:tr>
      <w:tr>
        <w:tblPrEx>
          <w:tblCellMar>
            <w:top w:w="0" w:type="dxa"/>
            <w:left w:w="0" w:type="dxa"/>
            <w:bottom w:w="0" w:type="dxa"/>
            <w:right w:w="0" w:type="dxa"/>
          </w:tblCellMar>
        </w:tblPrEx>
        <w:trPr>
          <w:trHeight w:val="1027" w:hRule="atLeast"/>
          <w:jc w:val="center"/>
        </w:trPr>
        <w:tc>
          <w:tcPr>
            <w:tcW w:w="832"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51" w:type="dxa"/>
              <w:left w:w="15" w:type="dxa"/>
              <w:bottom w:w="0" w:type="dxa"/>
              <w:right w:w="15" w:type="dxa"/>
            </w:tcMar>
            <w:vAlign w:val="center"/>
          </w:tcPr>
          <w:p>
            <w:pPr>
              <w:widowControl/>
              <w:jc w:val="center"/>
              <w:rPr>
                <w:rFonts w:ascii="微软雅黑" w:hAnsi="微软雅黑" w:eastAsia="微软雅黑" w:cs="Arial"/>
                <w:kern w:val="0"/>
                <w:sz w:val="22"/>
                <w:szCs w:val="36"/>
              </w:rPr>
            </w:pPr>
            <w:r>
              <w:rPr>
                <w:rFonts w:ascii="微软雅黑" w:hAnsi="微软雅黑" w:eastAsia="微软雅黑" w:cs="Arial"/>
                <w:kern w:val="0"/>
                <w:sz w:val="22"/>
                <w:szCs w:val="36"/>
              </w:rPr>
              <w:t>1</w:t>
            </w:r>
          </w:p>
        </w:tc>
        <w:tc>
          <w:tcPr>
            <w:tcW w:w="83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51" w:type="dxa"/>
              <w:left w:w="15" w:type="dxa"/>
              <w:bottom w:w="0" w:type="dxa"/>
              <w:right w:w="15" w:type="dxa"/>
            </w:tcMar>
            <w:vAlign w:val="center"/>
          </w:tcPr>
          <w:p>
            <w:pPr>
              <w:widowControl/>
              <w:ind w:left="29"/>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14.48ms</w:t>
            </w:r>
          </w:p>
        </w:tc>
        <w:tc>
          <w:tcPr>
            <w:tcW w:w="83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51"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37.72ms</w:t>
            </w:r>
          </w:p>
        </w:tc>
        <w:tc>
          <w:tcPr>
            <w:tcW w:w="83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51"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59.15ms</w:t>
            </w:r>
          </w:p>
        </w:tc>
        <w:tc>
          <w:tcPr>
            <w:tcW w:w="832"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51"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194.07ms</w:t>
            </w:r>
          </w:p>
        </w:tc>
        <w:tc>
          <w:tcPr>
            <w:tcW w:w="835"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51"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400.17ms</w:t>
            </w:r>
          </w:p>
        </w:tc>
      </w:tr>
      <w:tr>
        <w:tblPrEx>
          <w:tblCellMar>
            <w:top w:w="0" w:type="dxa"/>
            <w:left w:w="0" w:type="dxa"/>
            <w:bottom w:w="0" w:type="dxa"/>
            <w:right w:w="0" w:type="dxa"/>
          </w:tblCellMar>
        </w:tblPrEx>
        <w:trPr>
          <w:trHeight w:val="1021" w:hRule="atLeast"/>
          <w:jc w:val="center"/>
        </w:trPr>
        <w:tc>
          <w:tcPr>
            <w:tcW w:w="832"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jc w:val="center"/>
              <w:rPr>
                <w:rFonts w:ascii="微软雅黑" w:hAnsi="微软雅黑" w:eastAsia="微软雅黑" w:cs="Arial"/>
                <w:kern w:val="0"/>
                <w:sz w:val="22"/>
                <w:szCs w:val="36"/>
              </w:rPr>
            </w:pPr>
            <w:r>
              <w:rPr>
                <w:rFonts w:ascii="微软雅黑" w:hAnsi="微软雅黑" w:eastAsia="微软雅黑" w:cs="Arial"/>
                <w:kern w:val="0"/>
                <w:sz w:val="22"/>
                <w:szCs w:val="36"/>
              </w:rPr>
              <w:t>2</w:t>
            </w:r>
          </w:p>
        </w:tc>
        <w:tc>
          <w:tcPr>
            <w:tcW w:w="83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left="29"/>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14.62.ms</w:t>
            </w:r>
          </w:p>
        </w:tc>
        <w:tc>
          <w:tcPr>
            <w:tcW w:w="83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42.38ms</w:t>
            </w:r>
          </w:p>
        </w:tc>
        <w:tc>
          <w:tcPr>
            <w:tcW w:w="83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eastAsia" w:ascii="微软雅黑" w:hAnsi="微软雅黑" w:eastAsia="微软雅黑" w:cs="Arial"/>
                <w:kern w:val="0"/>
                <w:sz w:val="22"/>
                <w:szCs w:val="36"/>
                <w:lang w:val="en-US" w:eastAsia="zh-CN"/>
              </w:rPr>
            </w:pPr>
          </w:p>
          <w:p>
            <w:pPr>
              <w:widowControl/>
              <w:ind w:right="14"/>
              <w:jc w:val="center"/>
              <w:rPr>
                <w:rFonts w:hint="eastAsia"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65.72ms</w:t>
            </w:r>
          </w:p>
          <w:p>
            <w:pPr>
              <w:widowControl/>
              <w:ind w:right="14"/>
              <w:jc w:val="both"/>
              <w:rPr>
                <w:rFonts w:hint="default" w:ascii="微软雅黑" w:hAnsi="微软雅黑" w:eastAsia="微软雅黑" w:cs="Arial"/>
                <w:kern w:val="0"/>
                <w:sz w:val="22"/>
                <w:szCs w:val="36"/>
                <w:lang w:val="en-US" w:eastAsia="zh-CN"/>
              </w:rPr>
            </w:pPr>
          </w:p>
        </w:tc>
        <w:tc>
          <w:tcPr>
            <w:tcW w:w="832"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187.67ms</w:t>
            </w:r>
          </w:p>
        </w:tc>
        <w:tc>
          <w:tcPr>
            <w:tcW w:w="835"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389.47ms</w:t>
            </w:r>
          </w:p>
        </w:tc>
      </w:tr>
      <w:tr>
        <w:tblPrEx>
          <w:tblCellMar>
            <w:top w:w="0" w:type="dxa"/>
            <w:left w:w="0" w:type="dxa"/>
            <w:bottom w:w="0" w:type="dxa"/>
            <w:right w:w="0" w:type="dxa"/>
          </w:tblCellMar>
        </w:tblPrEx>
        <w:trPr>
          <w:trHeight w:val="1021" w:hRule="atLeast"/>
          <w:jc w:val="center"/>
        </w:trPr>
        <w:tc>
          <w:tcPr>
            <w:tcW w:w="832"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jc w:val="center"/>
              <w:rPr>
                <w:rFonts w:ascii="微软雅黑" w:hAnsi="微软雅黑" w:eastAsia="微软雅黑" w:cs="Arial"/>
                <w:kern w:val="0"/>
                <w:sz w:val="22"/>
                <w:szCs w:val="36"/>
              </w:rPr>
            </w:pPr>
            <w:r>
              <w:rPr>
                <w:rFonts w:ascii="微软雅黑" w:hAnsi="微软雅黑" w:eastAsia="微软雅黑" w:cs="Arial"/>
                <w:kern w:val="0"/>
                <w:sz w:val="22"/>
                <w:szCs w:val="36"/>
              </w:rPr>
              <w:t>4</w:t>
            </w:r>
          </w:p>
        </w:tc>
        <w:tc>
          <w:tcPr>
            <w:tcW w:w="83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left="29"/>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16.85ms</w:t>
            </w:r>
          </w:p>
        </w:tc>
        <w:tc>
          <w:tcPr>
            <w:tcW w:w="83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33.95ms</w:t>
            </w:r>
          </w:p>
        </w:tc>
        <w:tc>
          <w:tcPr>
            <w:tcW w:w="83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ascii="微软雅黑" w:hAnsi="微软雅黑" w:eastAsia="微软雅黑" w:cs="Arial"/>
                <w:kern w:val="0"/>
                <w:sz w:val="22"/>
                <w:szCs w:val="36"/>
              </w:rPr>
            </w:pPr>
            <w:r>
              <w:rPr>
                <w:rFonts w:hint="eastAsia" w:ascii="微软雅黑" w:hAnsi="微软雅黑" w:eastAsia="微软雅黑" w:cs="Arial"/>
                <w:kern w:val="0"/>
                <w:sz w:val="22"/>
                <w:szCs w:val="36"/>
                <w:lang w:val="en-US" w:eastAsia="zh-CN"/>
              </w:rPr>
              <w:t>59.53ms</w:t>
            </w:r>
          </w:p>
        </w:tc>
        <w:tc>
          <w:tcPr>
            <w:tcW w:w="832"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137.17ms</w:t>
            </w:r>
          </w:p>
        </w:tc>
        <w:tc>
          <w:tcPr>
            <w:tcW w:w="835"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271.18ms</w:t>
            </w:r>
          </w:p>
        </w:tc>
      </w:tr>
      <w:tr>
        <w:tblPrEx>
          <w:tblCellMar>
            <w:top w:w="0" w:type="dxa"/>
            <w:left w:w="0" w:type="dxa"/>
            <w:bottom w:w="0" w:type="dxa"/>
            <w:right w:w="0" w:type="dxa"/>
          </w:tblCellMar>
        </w:tblPrEx>
        <w:trPr>
          <w:trHeight w:val="1021" w:hRule="atLeast"/>
          <w:jc w:val="center"/>
        </w:trPr>
        <w:tc>
          <w:tcPr>
            <w:tcW w:w="832"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jc w:val="center"/>
              <w:rPr>
                <w:rFonts w:ascii="微软雅黑" w:hAnsi="微软雅黑" w:eastAsia="微软雅黑" w:cs="Arial"/>
                <w:kern w:val="0"/>
                <w:sz w:val="22"/>
                <w:szCs w:val="36"/>
              </w:rPr>
            </w:pPr>
            <w:r>
              <w:rPr>
                <w:rFonts w:ascii="微软雅黑" w:hAnsi="微软雅黑" w:eastAsia="微软雅黑" w:cs="Arial"/>
                <w:kern w:val="0"/>
                <w:sz w:val="22"/>
                <w:szCs w:val="36"/>
              </w:rPr>
              <w:t>8</w:t>
            </w:r>
          </w:p>
        </w:tc>
        <w:tc>
          <w:tcPr>
            <w:tcW w:w="83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left="29"/>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17.78ms</w:t>
            </w:r>
          </w:p>
        </w:tc>
        <w:tc>
          <w:tcPr>
            <w:tcW w:w="83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29.7ms</w:t>
            </w:r>
          </w:p>
        </w:tc>
        <w:tc>
          <w:tcPr>
            <w:tcW w:w="83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56.84ms</w:t>
            </w:r>
          </w:p>
        </w:tc>
        <w:tc>
          <w:tcPr>
            <w:tcW w:w="832"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122,75ms</w:t>
            </w:r>
          </w:p>
        </w:tc>
        <w:tc>
          <w:tcPr>
            <w:tcW w:w="835"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238.64ms</w:t>
            </w:r>
          </w:p>
        </w:tc>
      </w:tr>
      <w:tr>
        <w:tblPrEx>
          <w:tblCellMar>
            <w:top w:w="0" w:type="dxa"/>
            <w:left w:w="0" w:type="dxa"/>
            <w:bottom w:w="0" w:type="dxa"/>
            <w:right w:w="0" w:type="dxa"/>
          </w:tblCellMar>
        </w:tblPrEx>
        <w:trPr>
          <w:trHeight w:val="1075" w:hRule="atLeast"/>
          <w:jc w:val="center"/>
        </w:trPr>
        <w:tc>
          <w:tcPr>
            <w:tcW w:w="832"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jc w:val="center"/>
              <w:rPr>
                <w:rFonts w:ascii="微软雅黑" w:hAnsi="微软雅黑" w:eastAsia="微软雅黑" w:cs="Lucida Sans Unicode"/>
                <w:bCs/>
                <w:kern w:val="24"/>
                <w:sz w:val="22"/>
                <w:szCs w:val="32"/>
              </w:rPr>
            </w:pPr>
            <w:r>
              <w:rPr>
                <w:rFonts w:ascii="微软雅黑" w:hAnsi="微软雅黑" w:eastAsia="微软雅黑" w:cs="Lucida Sans Unicode"/>
                <w:bCs/>
                <w:kern w:val="24"/>
                <w:sz w:val="22"/>
                <w:szCs w:val="32"/>
              </w:rPr>
              <w:t>16</w:t>
            </w:r>
          </w:p>
        </w:tc>
        <w:tc>
          <w:tcPr>
            <w:tcW w:w="83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left="29"/>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15.19ms</w:t>
            </w:r>
          </w:p>
        </w:tc>
        <w:tc>
          <w:tcPr>
            <w:tcW w:w="83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34.63ms</w:t>
            </w:r>
          </w:p>
        </w:tc>
        <w:tc>
          <w:tcPr>
            <w:tcW w:w="83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57.87ms</w:t>
            </w:r>
          </w:p>
        </w:tc>
        <w:tc>
          <w:tcPr>
            <w:tcW w:w="832"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126.54ms</w:t>
            </w:r>
          </w:p>
        </w:tc>
        <w:tc>
          <w:tcPr>
            <w:tcW w:w="835"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217.62ms</w:t>
            </w:r>
          </w:p>
        </w:tc>
      </w:tr>
    </w:tbl>
    <w:p>
      <w:pPr>
        <w:spacing w:line="380" w:lineRule="exact"/>
        <w:rPr>
          <w:rStyle w:val="16"/>
        </w:rPr>
      </w:pPr>
    </w:p>
    <w:p>
      <w:pPr>
        <w:rPr>
          <w:rFonts w:hint="eastAsia"/>
          <w:lang w:val="en-US" w:eastAsia="zh-CN"/>
        </w:rPr>
      </w:pPr>
    </w:p>
    <w:p>
      <w:pPr>
        <w:pStyle w:val="5"/>
        <w:bidi w:val="0"/>
        <w:rPr>
          <w:rFonts w:hint="eastAsia"/>
        </w:rPr>
      </w:pPr>
      <w:r>
        <w:rPr>
          <w:rFonts w:hint="eastAsia"/>
          <w:lang w:val="en-US" w:eastAsia="zh-CN"/>
        </w:rPr>
        <w:t>3.</w:t>
      </w:r>
      <w:r>
        <w:t xml:space="preserve">2 </w:t>
      </w:r>
      <w:r>
        <w:rPr>
          <w:rFonts w:hint="eastAsia"/>
        </w:rPr>
        <w:t>并行数组求和</w:t>
      </w:r>
    </w:p>
    <w:p>
      <w:pPr>
        <w:rPr>
          <w:rFonts w:hint="eastAsia"/>
        </w:rPr>
      </w:pPr>
    </w:p>
    <w:p>
      <w:pPr>
        <w:pStyle w:val="6"/>
        <w:bidi w:val="0"/>
        <w:rPr>
          <w:rFonts w:hint="eastAsia"/>
          <w:lang w:val="en-US" w:eastAsia="zh-CN"/>
        </w:rPr>
      </w:pPr>
      <w:r>
        <w:rPr>
          <w:rFonts w:hint="eastAsia"/>
          <w:lang w:val="en-US" w:eastAsia="zh-CN"/>
        </w:rPr>
        <w:t>3.2.1 验证实验正确性</w:t>
      </w:r>
    </w:p>
    <w:p>
      <w:pPr>
        <w:rPr>
          <w:rFonts w:hint="default"/>
          <w:lang w:val="en-US" w:eastAsia="zh-CN"/>
        </w:rPr>
      </w:pPr>
    </w:p>
    <w:p>
      <w:pPr>
        <w:rPr>
          <w:rFonts w:hint="eastAsia"/>
        </w:rPr>
      </w:pPr>
    </w:p>
    <w:p>
      <w:r>
        <w:drawing>
          <wp:inline distT="0" distB="0" distL="114300" distR="114300">
            <wp:extent cx="3081655" cy="2020570"/>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3081655" cy="2020570"/>
                    </a:xfrm>
                    <a:prstGeom prst="rect">
                      <a:avLst/>
                    </a:prstGeom>
                    <a:noFill/>
                    <a:ln>
                      <a:noFill/>
                    </a:ln>
                  </pic:spPr>
                </pic:pic>
              </a:graphicData>
            </a:graphic>
          </wp:inline>
        </w:drawing>
      </w:r>
    </w:p>
    <w:p/>
    <w:p>
      <w:pPr>
        <w:rPr>
          <w:rFonts w:hint="default" w:eastAsia="宋体"/>
          <w:sz w:val="28"/>
          <w:szCs w:val="28"/>
          <w:lang w:val="en-US" w:eastAsia="zh-CN"/>
        </w:rPr>
      </w:pPr>
      <w:r>
        <w:rPr>
          <w:rFonts w:hint="eastAsia" w:eastAsia="宋体"/>
          <w:sz w:val="28"/>
          <w:szCs w:val="28"/>
          <w:lang w:val="en-US" w:eastAsia="zh-CN"/>
        </w:rPr>
        <w:t>可以看到计算出来的数组和是正确的。</w:t>
      </w:r>
    </w:p>
    <w:p>
      <w:pPr>
        <w:rPr>
          <w:sz w:val="28"/>
          <w:szCs w:val="28"/>
        </w:rPr>
      </w:pPr>
    </w:p>
    <w:p>
      <w:pPr>
        <w:pStyle w:val="6"/>
        <w:bidi w:val="0"/>
        <w:rPr>
          <w:rFonts w:hint="eastAsia"/>
          <w:lang w:val="en-US" w:eastAsia="zh-CN"/>
        </w:rPr>
      </w:pPr>
      <w:r>
        <w:rPr>
          <w:rFonts w:hint="eastAsia"/>
          <w:lang w:val="en-US" w:eastAsia="zh-CN"/>
        </w:rPr>
        <w:t>3.2.2 实验结果</w:t>
      </w:r>
    </w:p>
    <w:p>
      <w:pPr>
        <w:rPr>
          <w:rFonts w:hint="eastAsia"/>
          <w:lang w:val="en-US" w:eastAsia="zh-CN"/>
        </w:rPr>
      </w:pPr>
    </w:p>
    <w:p>
      <w:pPr>
        <w:rPr>
          <w:rFonts w:hint="default"/>
          <w:lang w:val="en-US" w:eastAsia="zh-CN"/>
        </w:rPr>
      </w:pPr>
    </w:p>
    <w:p>
      <w:pPr>
        <w:rPr>
          <w:rFonts w:hint="default" w:eastAsia="宋体"/>
          <w:sz w:val="28"/>
          <w:szCs w:val="28"/>
          <w:lang w:val="en-US" w:eastAsia="zh-CN"/>
        </w:rPr>
      </w:pPr>
      <w:r>
        <w:rPr>
          <w:rFonts w:hint="eastAsia" w:eastAsia="宋体"/>
          <w:sz w:val="28"/>
          <w:szCs w:val="28"/>
          <w:lang w:val="en-US" w:eastAsia="zh-CN"/>
        </w:rPr>
        <w:t>①数组长度为1M</w:t>
      </w:r>
    </w:p>
    <w:p>
      <w:pPr>
        <w:rPr>
          <w:sz w:val="28"/>
          <w:szCs w:val="28"/>
        </w:rPr>
      </w:pPr>
    </w:p>
    <w:p>
      <w:pPr>
        <w:pStyle w:val="3"/>
      </w:pPr>
      <w:r>
        <w:drawing>
          <wp:inline distT="0" distB="0" distL="114300" distR="114300">
            <wp:extent cx="5463540" cy="3707765"/>
            <wp:effectExtent l="0" t="0" r="952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463540" cy="3707765"/>
                    </a:xfrm>
                    <a:prstGeom prst="rect">
                      <a:avLst/>
                    </a:prstGeom>
                    <a:noFill/>
                    <a:ln>
                      <a:noFill/>
                    </a:ln>
                  </pic:spPr>
                </pic:pic>
              </a:graphicData>
            </a:graphic>
          </wp:inline>
        </w:drawing>
      </w:r>
    </w:p>
    <w:p>
      <w:pPr>
        <w:rPr>
          <w:rFonts w:hint="eastAsia" w:eastAsia="宋体"/>
          <w:sz w:val="28"/>
          <w:szCs w:val="28"/>
          <w:lang w:val="en-US" w:eastAsia="zh-CN"/>
        </w:rPr>
      </w:pPr>
    </w:p>
    <w:p>
      <w:pPr>
        <w:rPr>
          <w:rFonts w:hint="eastAsia" w:eastAsia="宋体"/>
          <w:sz w:val="28"/>
          <w:szCs w:val="28"/>
          <w:lang w:val="en-US" w:eastAsia="zh-CN"/>
        </w:rPr>
      </w:pPr>
      <w:r>
        <w:rPr>
          <w:rFonts w:hint="eastAsia" w:eastAsia="宋体"/>
          <w:sz w:val="28"/>
          <w:szCs w:val="28"/>
          <w:lang w:val="en-US" w:eastAsia="zh-CN"/>
        </w:rPr>
        <w:t>②数组长度为2M</w:t>
      </w:r>
    </w:p>
    <w:p>
      <w:pPr>
        <w:rPr>
          <w:rFonts w:hint="eastAsia" w:eastAsia="宋体"/>
          <w:sz w:val="28"/>
          <w:szCs w:val="28"/>
          <w:lang w:val="en-US" w:eastAsia="zh-CN"/>
        </w:rPr>
      </w:pPr>
    </w:p>
    <w:p>
      <w:pPr>
        <w:pStyle w:val="3"/>
      </w:pPr>
      <w:r>
        <w:drawing>
          <wp:inline distT="0" distB="0" distL="114300" distR="114300">
            <wp:extent cx="5423535" cy="3810000"/>
            <wp:effectExtent l="0" t="0" r="635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423535" cy="3810000"/>
                    </a:xfrm>
                    <a:prstGeom prst="rect">
                      <a:avLst/>
                    </a:prstGeom>
                    <a:noFill/>
                    <a:ln>
                      <a:noFill/>
                    </a:ln>
                  </pic:spPr>
                </pic:pic>
              </a:graphicData>
            </a:graphic>
          </wp:inline>
        </w:drawing>
      </w:r>
    </w:p>
    <w:p>
      <w:pPr>
        <w:rPr>
          <w:rFonts w:hint="eastAsia" w:eastAsia="宋体"/>
          <w:sz w:val="28"/>
          <w:szCs w:val="28"/>
          <w:lang w:val="en-US" w:eastAsia="zh-CN"/>
        </w:rPr>
      </w:pPr>
    </w:p>
    <w:p>
      <w:r>
        <w:rPr>
          <w:rFonts w:hint="eastAsia" w:eastAsia="宋体"/>
          <w:sz w:val="28"/>
          <w:szCs w:val="28"/>
          <w:lang w:val="en-US" w:eastAsia="zh-CN"/>
        </w:rPr>
        <w:t>③数组长度为4M</w:t>
      </w:r>
    </w:p>
    <w:p>
      <w:r>
        <w:drawing>
          <wp:inline distT="0" distB="0" distL="114300" distR="114300">
            <wp:extent cx="6005195" cy="3965575"/>
            <wp:effectExtent l="0" t="0" r="762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6005195" cy="3965575"/>
                    </a:xfrm>
                    <a:prstGeom prst="rect">
                      <a:avLst/>
                    </a:prstGeom>
                    <a:noFill/>
                    <a:ln>
                      <a:noFill/>
                    </a:ln>
                  </pic:spPr>
                </pic:pic>
              </a:graphicData>
            </a:graphic>
          </wp:inline>
        </w:drawing>
      </w:r>
    </w:p>
    <w:p>
      <w:pPr>
        <w:rPr>
          <w:rFonts w:hint="eastAsia" w:eastAsia="宋体"/>
          <w:sz w:val="28"/>
          <w:szCs w:val="28"/>
          <w:lang w:val="en-US" w:eastAsia="zh-CN"/>
        </w:rPr>
      </w:pPr>
    </w:p>
    <w:p>
      <w:pPr>
        <w:rPr>
          <w:rFonts w:hint="default" w:eastAsia="宋体"/>
          <w:sz w:val="28"/>
          <w:szCs w:val="28"/>
          <w:lang w:val="en-US" w:eastAsia="zh-CN"/>
        </w:rPr>
      </w:pPr>
      <w:r>
        <w:rPr>
          <w:rFonts w:hint="eastAsia" w:eastAsia="宋体"/>
          <w:sz w:val="28"/>
          <w:szCs w:val="28"/>
          <w:lang w:val="en-US" w:eastAsia="zh-CN"/>
        </w:rPr>
        <w:t>④数组长度为8M</w:t>
      </w:r>
    </w:p>
    <w:p/>
    <w:p>
      <w:r>
        <w:drawing>
          <wp:inline distT="0" distB="0" distL="114300" distR="114300">
            <wp:extent cx="6005830" cy="3637280"/>
            <wp:effectExtent l="0" t="0" r="698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6005830" cy="3637280"/>
                    </a:xfrm>
                    <a:prstGeom prst="rect">
                      <a:avLst/>
                    </a:prstGeom>
                    <a:noFill/>
                    <a:ln>
                      <a:noFill/>
                    </a:ln>
                  </pic:spPr>
                </pic:pic>
              </a:graphicData>
            </a:graphic>
          </wp:inline>
        </w:drawing>
      </w:r>
    </w:p>
    <w:p>
      <w:pPr>
        <w:rPr>
          <w:rFonts w:hint="default" w:eastAsia="宋体"/>
          <w:sz w:val="28"/>
          <w:szCs w:val="28"/>
          <w:lang w:val="en-US" w:eastAsia="zh-CN"/>
        </w:rPr>
      </w:pPr>
      <w:r>
        <w:rPr>
          <w:rFonts w:hint="eastAsia" w:eastAsia="宋体"/>
          <w:sz w:val="28"/>
          <w:szCs w:val="28"/>
          <w:lang w:val="en-US" w:eastAsia="zh-CN"/>
        </w:rPr>
        <w:t>⑤数组长度为16M</w:t>
      </w:r>
    </w:p>
    <w:p/>
    <w:p/>
    <w:p>
      <w:r>
        <w:drawing>
          <wp:inline distT="0" distB="0" distL="114300" distR="114300">
            <wp:extent cx="6004560" cy="3883025"/>
            <wp:effectExtent l="0" t="0" r="825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6004560" cy="3883025"/>
                    </a:xfrm>
                    <a:prstGeom prst="rect">
                      <a:avLst/>
                    </a:prstGeom>
                    <a:noFill/>
                    <a:ln>
                      <a:noFill/>
                    </a:ln>
                  </pic:spPr>
                </pic:pic>
              </a:graphicData>
            </a:graphic>
          </wp:inline>
        </w:drawing>
      </w:r>
    </w:p>
    <w:p>
      <w:pPr>
        <w:rPr>
          <w:rFonts w:hint="eastAsia" w:eastAsia="宋体"/>
          <w:sz w:val="28"/>
          <w:szCs w:val="28"/>
          <w:lang w:val="en-US" w:eastAsia="zh-CN"/>
        </w:rPr>
      </w:pPr>
    </w:p>
    <w:p>
      <w:pPr>
        <w:rPr>
          <w:rFonts w:hint="default" w:eastAsia="宋体"/>
          <w:sz w:val="28"/>
          <w:szCs w:val="28"/>
          <w:lang w:val="en-US" w:eastAsia="zh-CN"/>
        </w:rPr>
      </w:pPr>
      <w:r>
        <w:rPr>
          <w:rFonts w:hint="eastAsia" w:eastAsia="宋体"/>
          <w:sz w:val="28"/>
          <w:szCs w:val="28"/>
          <w:lang w:val="en-US" w:eastAsia="zh-CN"/>
        </w:rPr>
        <w:t>⑥数组长度为32M</w:t>
      </w:r>
    </w:p>
    <w:p/>
    <w:p/>
    <w:p>
      <w:r>
        <w:drawing>
          <wp:inline distT="0" distB="0" distL="114300" distR="114300">
            <wp:extent cx="6003925" cy="3749040"/>
            <wp:effectExtent l="0" t="0" r="889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6003925" cy="3749040"/>
                    </a:xfrm>
                    <a:prstGeom prst="rect">
                      <a:avLst/>
                    </a:prstGeom>
                    <a:noFill/>
                    <a:ln>
                      <a:noFill/>
                    </a:ln>
                  </pic:spPr>
                </pic:pic>
              </a:graphicData>
            </a:graphic>
          </wp:inline>
        </w:drawing>
      </w:r>
    </w:p>
    <w:p>
      <w:pPr>
        <w:rPr>
          <w:rFonts w:hint="eastAsia" w:eastAsia="宋体"/>
          <w:sz w:val="28"/>
          <w:szCs w:val="28"/>
          <w:lang w:val="en-US" w:eastAsia="zh-CN"/>
        </w:rPr>
      </w:pPr>
    </w:p>
    <w:p>
      <w:pPr>
        <w:rPr>
          <w:rFonts w:hint="default" w:eastAsia="宋体"/>
          <w:sz w:val="28"/>
          <w:szCs w:val="28"/>
          <w:lang w:val="en-US" w:eastAsia="zh-CN"/>
        </w:rPr>
      </w:pPr>
      <w:r>
        <w:rPr>
          <w:rFonts w:hint="eastAsia" w:eastAsia="宋体"/>
          <w:sz w:val="28"/>
          <w:szCs w:val="28"/>
          <w:lang w:val="en-US" w:eastAsia="zh-CN"/>
        </w:rPr>
        <w:t>⑦数组长度为64M</w:t>
      </w:r>
    </w:p>
    <w:p/>
    <w:p/>
    <w:p>
      <w:r>
        <w:drawing>
          <wp:inline distT="0" distB="0" distL="114300" distR="114300">
            <wp:extent cx="6005195" cy="4000500"/>
            <wp:effectExtent l="0" t="0" r="762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6005195" cy="4000500"/>
                    </a:xfrm>
                    <a:prstGeom prst="rect">
                      <a:avLst/>
                    </a:prstGeom>
                    <a:noFill/>
                    <a:ln>
                      <a:noFill/>
                    </a:ln>
                  </pic:spPr>
                </pic:pic>
              </a:graphicData>
            </a:graphic>
          </wp:inline>
        </w:drawing>
      </w:r>
    </w:p>
    <w:p>
      <w:pPr>
        <w:rPr>
          <w:rFonts w:hint="eastAsia" w:eastAsia="宋体"/>
          <w:sz w:val="28"/>
          <w:szCs w:val="28"/>
          <w:lang w:val="en-US" w:eastAsia="zh-CN"/>
        </w:rPr>
      </w:pPr>
    </w:p>
    <w:p>
      <w:r>
        <w:rPr>
          <w:rFonts w:hint="eastAsia" w:eastAsia="宋体"/>
          <w:sz w:val="28"/>
          <w:szCs w:val="28"/>
          <w:lang w:val="en-US" w:eastAsia="zh-CN"/>
        </w:rPr>
        <w:t>⑧数组长度为128M</w:t>
      </w:r>
    </w:p>
    <w:p/>
    <w:p/>
    <w:p>
      <w:r>
        <w:drawing>
          <wp:inline distT="0" distB="0" distL="114300" distR="114300">
            <wp:extent cx="6003290" cy="3470275"/>
            <wp:effectExtent l="0" t="0" r="9525"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6003290" cy="3470275"/>
                    </a:xfrm>
                    <a:prstGeom prst="rect">
                      <a:avLst/>
                    </a:prstGeom>
                    <a:noFill/>
                    <a:ln>
                      <a:noFill/>
                    </a:ln>
                  </pic:spPr>
                </pic:pic>
              </a:graphicData>
            </a:graphic>
          </wp:inline>
        </w:drawing>
      </w:r>
    </w:p>
    <w:p/>
    <w:tbl>
      <w:tblPr>
        <w:tblStyle w:val="11"/>
        <w:tblW w:w="5395" w:type="pct"/>
        <w:jc w:val="center"/>
        <w:tblLayout w:type="fixed"/>
        <w:tblCellMar>
          <w:top w:w="0" w:type="dxa"/>
          <w:left w:w="0" w:type="dxa"/>
          <w:bottom w:w="0" w:type="dxa"/>
          <w:right w:w="0" w:type="dxa"/>
        </w:tblCellMar>
      </w:tblPr>
      <w:tblGrid>
        <w:gridCol w:w="928"/>
        <w:gridCol w:w="928"/>
        <w:gridCol w:w="930"/>
        <w:gridCol w:w="930"/>
        <w:gridCol w:w="930"/>
        <w:gridCol w:w="932"/>
        <w:gridCol w:w="1554"/>
        <w:gridCol w:w="1554"/>
        <w:gridCol w:w="1554"/>
      </w:tblGrid>
      <w:tr>
        <w:tblPrEx>
          <w:tblCellMar>
            <w:top w:w="0" w:type="dxa"/>
            <w:left w:w="0" w:type="dxa"/>
            <w:bottom w:w="0" w:type="dxa"/>
            <w:right w:w="0" w:type="dxa"/>
          </w:tblCellMar>
        </w:tblPrEx>
        <w:trPr>
          <w:trHeight w:val="811" w:hRule="atLeast"/>
          <w:jc w:val="center"/>
        </w:trPr>
        <w:tc>
          <w:tcPr>
            <w:tcW w:w="453" w:type="pct"/>
            <w:vMerge w:val="restart"/>
            <w:tcBorders>
              <w:top w:val="single" w:color="FFFFFF" w:sz="8" w:space="0"/>
              <w:left w:val="single" w:color="FFFFFF" w:sz="8" w:space="0"/>
              <w:right w:val="single" w:color="FFFFFF" w:sz="8" w:space="0"/>
            </w:tcBorders>
            <w:shd w:val="clear" w:color="auto" w:fill="4682B4"/>
            <w:tcMar>
              <w:top w:w="10" w:type="dxa"/>
              <w:left w:w="15" w:type="dxa"/>
              <w:bottom w:w="0" w:type="dxa"/>
              <w:right w:w="15" w:type="dxa"/>
            </w:tcMar>
            <w:vAlign w:val="center"/>
          </w:tcPr>
          <w:p>
            <w:pPr>
              <w:widowControl/>
              <w:spacing w:line="480" w:lineRule="exact"/>
              <w:ind w:right="72"/>
              <w:jc w:val="center"/>
              <w:rPr>
                <w:rFonts w:ascii="微软雅黑" w:hAnsi="微软雅黑" w:eastAsia="微软雅黑" w:cs="Arial"/>
                <w:color w:val="FFFFFF" w:themeColor="background1"/>
                <w:kern w:val="0"/>
                <w:sz w:val="22"/>
                <w:szCs w:val="36"/>
                <w14:textFill>
                  <w14:solidFill>
                    <w14:schemeClr w14:val="bg1"/>
                  </w14:solidFill>
                </w14:textFill>
              </w:rPr>
            </w:pPr>
            <w:r>
              <w:rPr>
                <w:rFonts w:hint="eastAsia" w:ascii="微软雅黑" w:hAnsi="微软雅黑" w:eastAsia="微软雅黑" w:cs="Arial"/>
                <w:color w:val="FFFFFF" w:themeColor="background1"/>
                <w:kern w:val="0"/>
                <w:sz w:val="22"/>
                <w:szCs w:val="36"/>
                <w:lang w:val="en-US" w:eastAsia="zh-CN"/>
                <w14:textFill>
                  <w14:solidFill>
                    <w14:schemeClr w14:val="bg1"/>
                  </w14:solidFill>
                </w14:textFill>
              </w:rPr>
              <w:t>线</w:t>
            </w:r>
            <w:r>
              <w:rPr>
                <w:rFonts w:hint="eastAsia" w:ascii="微软雅黑" w:hAnsi="微软雅黑" w:eastAsia="微软雅黑" w:cs="Arial"/>
                <w:color w:val="FFFFFF" w:themeColor="background1"/>
                <w:kern w:val="0"/>
                <w:sz w:val="22"/>
                <w:szCs w:val="36"/>
                <w14:textFill>
                  <w14:solidFill>
                    <w14:schemeClr w14:val="bg1"/>
                  </w14:solidFill>
                </w14:textFill>
              </w:rPr>
              <w:t>程数</w:t>
            </w:r>
          </w:p>
        </w:tc>
        <w:tc>
          <w:tcPr>
            <w:tcW w:w="4546" w:type="pct"/>
            <w:gridSpan w:val="8"/>
            <w:tcBorders>
              <w:top w:val="single" w:color="FFFFFF" w:sz="8" w:space="0"/>
              <w:left w:val="single" w:color="FFFFFF" w:sz="8" w:space="0"/>
              <w:bottom w:val="single" w:color="7F7F7F" w:themeColor="background1" w:themeShade="80" w:sz="8" w:space="0"/>
              <w:right w:val="single" w:color="FFFFFF" w:sz="8" w:space="0"/>
            </w:tcBorders>
            <w:shd w:val="clear" w:color="auto" w:fill="4682B4"/>
            <w:tcMar>
              <w:top w:w="10" w:type="dxa"/>
              <w:left w:w="15" w:type="dxa"/>
              <w:bottom w:w="0" w:type="dxa"/>
              <w:right w:w="15" w:type="dxa"/>
            </w:tcMar>
            <w:vAlign w:val="center"/>
          </w:tcPr>
          <w:p>
            <w:pPr>
              <w:widowControl/>
              <w:spacing w:line="480" w:lineRule="exact"/>
              <w:ind w:right="14"/>
              <w:jc w:val="center"/>
              <w:rPr>
                <w:rFonts w:hint="eastAsia" w:ascii="微软雅黑" w:hAnsi="微软雅黑" w:eastAsia="微软雅黑" w:cs="Arial"/>
                <w:color w:val="FFFFFF" w:themeColor="background1"/>
                <w:kern w:val="0"/>
                <w:sz w:val="22"/>
                <w:szCs w:val="36"/>
                <w:lang w:val="en-US" w:eastAsia="zh-CN"/>
                <w14:textFill>
                  <w14:solidFill>
                    <w14:schemeClr w14:val="bg1"/>
                  </w14:solidFill>
                </w14:textFill>
              </w:rPr>
            </w:pPr>
            <w:r>
              <w:rPr>
                <w:rFonts w:hint="eastAsia" w:ascii="微软雅黑" w:hAnsi="微软雅黑" w:eastAsia="微软雅黑" w:cs="Arial"/>
                <w:color w:val="FFFFFF" w:themeColor="background1"/>
                <w:kern w:val="0"/>
                <w:sz w:val="22"/>
                <w:szCs w:val="36"/>
                <w:lang w:val="en-US" w:eastAsia="zh-CN"/>
                <w14:textFill>
                  <w14:solidFill>
                    <w14:schemeClr w14:val="bg1"/>
                  </w14:solidFill>
                </w14:textFill>
              </w:rPr>
              <w:t>数组长度</w:t>
            </w:r>
          </w:p>
        </w:tc>
      </w:tr>
      <w:tr>
        <w:tblPrEx>
          <w:tblCellMar>
            <w:top w:w="0" w:type="dxa"/>
            <w:left w:w="0" w:type="dxa"/>
            <w:bottom w:w="0" w:type="dxa"/>
            <w:right w:w="0" w:type="dxa"/>
          </w:tblCellMar>
        </w:tblPrEx>
        <w:trPr>
          <w:trHeight w:val="1056" w:hRule="atLeast"/>
          <w:jc w:val="center"/>
        </w:trPr>
        <w:tc>
          <w:tcPr>
            <w:tcW w:w="453" w:type="pct"/>
            <w:vMerge w:val="continue"/>
            <w:tcBorders>
              <w:left w:val="single" w:color="FFFFFF" w:sz="8" w:space="0"/>
              <w:bottom w:val="single" w:color="7F7F7F" w:themeColor="background1" w:themeShade="80" w:sz="8" w:space="0"/>
              <w:right w:val="single" w:color="FFFFFF" w:sz="8" w:space="0"/>
            </w:tcBorders>
            <w:shd w:val="clear" w:color="auto" w:fill="FFFFFF" w:themeFill="background1"/>
            <w:tcMar>
              <w:top w:w="162" w:type="dxa"/>
              <w:left w:w="15" w:type="dxa"/>
              <w:bottom w:w="0" w:type="dxa"/>
              <w:right w:w="15" w:type="dxa"/>
            </w:tcMar>
            <w:vAlign w:val="center"/>
          </w:tcPr>
          <w:p>
            <w:pPr>
              <w:widowControl/>
              <w:jc w:val="center"/>
              <w:rPr>
                <w:rFonts w:ascii="微软雅黑" w:hAnsi="微软雅黑" w:eastAsia="微软雅黑" w:cs="Arial"/>
                <w:kern w:val="0"/>
                <w:sz w:val="22"/>
                <w:szCs w:val="36"/>
              </w:rPr>
            </w:pPr>
          </w:p>
        </w:tc>
        <w:tc>
          <w:tcPr>
            <w:tcW w:w="453" w:type="pct"/>
            <w:tcBorders>
              <w:top w:val="single" w:color="7F7F7F" w:themeColor="background1" w:themeShade="80" w:sz="8" w:space="0"/>
              <w:left w:val="single" w:color="FFFFFF" w:sz="8" w:space="0"/>
              <w:bottom w:val="single" w:color="7F7F7F" w:themeColor="background1" w:themeShade="80" w:sz="8" w:space="0"/>
              <w:right w:val="single" w:color="7F7F7F" w:themeColor="background1" w:themeShade="80" w:sz="8" w:space="0"/>
            </w:tcBorders>
            <w:shd w:val="clear" w:color="auto" w:fill="FFFFFF" w:themeFill="background1"/>
            <w:tcMar>
              <w:top w:w="162" w:type="dxa"/>
              <w:left w:w="15" w:type="dxa"/>
              <w:bottom w:w="0" w:type="dxa"/>
              <w:right w:w="15" w:type="dxa"/>
            </w:tcMar>
            <w:vAlign w:val="center"/>
          </w:tcPr>
          <w:p>
            <w:pPr>
              <w:widowControl/>
              <w:ind w:left="29"/>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1M</w:t>
            </w:r>
          </w:p>
        </w:tc>
        <w:tc>
          <w:tcPr>
            <w:tcW w:w="454"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62"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2M</w:t>
            </w:r>
          </w:p>
        </w:tc>
        <w:tc>
          <w:tcPr>
            <w:tcW w:w="454"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62"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4M</w:t>
            </w:r>
          </w:p>
        </w:tc>
        <w:tc>
          <w:tcPr>
            <w:tcW w:w="454"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62"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8M</w:t>
            </w:r>
          </w:p>
        </w:tc>
        <w:tc>
          <w:tcPr>
            <w:tcW w:w="455"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62"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16M</w:t>
            </w:r>
          </w:p>
        </w:tc>
        <w:tc>
          <w:tcPr>
            <w:tcW w:w="758"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62"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32M</w:t>
            </w:r>
          </w:p>
        </w:tc>
        <w:tc>
          <w:tcPr>
            <w:tcW w:w="758"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62" w:type="dxa"/>
              <w:left w:w="15" w:type="dxa"/>
              <w:bottom w:w="0" w:type="dxa"/>
              <w:right w:w="15" w:type="dxa"/>
            </w:tcMar>
            <w:vAlign w:val="center"/>
          </w:tcPr>
          <w:p>
            <w:pPr>
              <w:widowControl/>
              <w:ind w:right="14"/>
              <w:jc w:val="center"/>
              <w:rPr>
                <w:rFonts w:hint="eastAsia"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 xml:space="preserve">       </w:t>
            </w:r>
          </w:p>
          <w:p>
            <w:pPr>
              <w:widowControl/>
              <w:ind w:right="14"/>
              <w:jc w:val="center"/>
              <w:rPr>
                <w:rFonts w:hint="eastAsia" w:ascii="微软雅黑" w:hAnsi="微软雅黑" w:eastAsia="微软雅黑" w:cs="Arial"/>
                <w:kern w:val="0"/>
                <w:sz w:val="22"/>
                <w:szCs w:val="36"/>
                <w:lang w:val="en-US" w:eastAsia="zh-CN"/>
              </w:rPr>
            </w:pPr>
          </w:p>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64M</w:t>
            </w:r>
          </w:p>
          <w:p>
            <w:pPr>
              <w:widowControl/>
              <w:ind w:right="14"/>
              <w:jc w:val="both"/>
              <w:rPr>
                <w:rFonts w:hint="default" w:ascii="微软雅黑" w:hAnsi="微软雅黑" w:eastAsia="微软雅黑" w:cs="Arial"/>
                <w:kern w:val="0"/>
                <w:sz w:val="22"/>
                <w:szCs w:val="36"/>
                <w:lang w:val="en-US" w:eastAsia="zh-CN"/>
              </w:rPr>
            </w:pPr>
          </w:p>
          <w:p>
            <w:pPr>
              <w:widowControl/>
              <w:ind w:right="14"/>
              <w:jc w:val="center"/>
              <w:rPr>
                <w:rFonts w:hint="eastAsia" w:ascii="微软雅黑" w:hAnsi="微软雅黑" w:eastAsia="微软雅黑" w:cs="Arial"/>
                <w:kern w:val="0"/>
                <w:sz w:val="22"/>
                <w:szCs w:val="36"/>
                <w:lang w:val="en-US" w:eastAsia="zh-CN"/>
              </w:rPr>
            </w:pPr>
          </w:p>
        </w:tc>
        <w:tc>
          <w:tcPr>
            <w:tcW w:w="758"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62"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128M</w:t>
            </w:r>
          </w:p>
        </w:tc>
      </w:tr>
      <w:tr>
        <w:tblPrEx>
          <w:tblCellMar>
            <w:top w:w="0" w:type="dxa"/>
            <w:left w:w="0" w:type="dxa"/>
            <w:bottom w:w="0" w:type="dxa"/>
            <w:right w:w="0" w:type="dxa"/>
          </w:tblCellMar>
        </w:tblPrEx>
        <w:trPr>
          <w:trHeight w:val="1027" w:hRule="atLeast"/>
          <w:jc w:val="center"/>
        </w:trPr>
        <w:tc>
          <w:tcPr>
            <w:tcW w:w="45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51" w:type="dxa"/>
              <w:left w:w="15" w:type="dxa"/>
              <w:bottom w:w="0" w:type="dxa"/>
              <w:right w:w="15" w:type="dxa"/>
            </w:tcMar>
            <w:vAlign w:val="center"/>
          </w:tcPr>
          <w:p>
            <w:pPr>
              <w:widowControl/>
              <w:jc w:val="center"/>
              <w:rPr>
                <w:rFonts w:ascii="微软雅黑" w:hAnsi="微软雅黑" w:eastAsia="微软雅黑" w:cs="Arial"/>
                <w:kern w:val="0"/>
                <w:sz w:val="22"/>
                <w:szCs w:val="36"/>
              </w:rPr>
            </w:pPr>
            <w:r>
              <w:rPr>
                <w:rFonts w:ascii="微软雅黑" w:hAnsi="微软雅黑" w:eastAsia="微软雅黑" w:cs="Arial"/>
                <w:kern w:val="0"/>
                <w:sz w:val="22"/>
                <w:szCs w:val="36"/>
              </w:rPr>
              <w:t>1</w:t>
            </w:r>
          </w:p>
        </w:tc>
        <w:tc>
          <w:tcPr>
            <w:tcW w:w="45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51" w:type="dxa"/>
              <w:left w:w="15" w:type="dxa"/>
              <w:bottom w:w="0" w:type="dxa"/>
              <w:right w:w="15" w:type="dxa"/>
            </w:tcMar>
            <w:vAlign w:val="center"/>
          </w:tcPr>
          <w:p>
            <w:pPr>
              <w:widowControl/>
              <w:ind w:left="29"/>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3.30ms</w:t>
            </w:r>
          </w:p>
        </w:tc>
        <w:tc>
          <w:tcPr>
            <w:tcW w:w="454"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51"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7.12ms</w:t>
            </w:r>
          </w:p>
        </w:tc>
        <w:tc>
          <w:tcPr>
            <w:tcW w:w="454"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51"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11.98ms</w:t>
            </w:r>
          </w:p>
        </w:tc>
        <w:tc>
          <w:tcPr>
            <w:tcW w:w="454"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51"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10.82ms</w:t>
            </w:r>
          </w:p>
        </w:tc>
        <w:tc>
          <w:tcPr>
            <w:tcW w:w="455"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51"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41.86ms</w:t>
            </w:r>
          </w:p>
        </w:tc>
        <w:tc>
          <w:tcPr>
            <w:tcW w:w="758"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51"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77.43.ms</w:t>
            </w:r>
          </w:p>
        </w:tc>
        <w:tc>
          <w:tcPr>
            <w:tcW w:w="758"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51"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172.53ms</w:t>
            </w:r>
          </w:p>
        </w:tc>
        <w:tc>
          <w:tcPr>
            <w:tcW w:w="758"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51"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315.21md</w:t>
            </w:r>
          </w:p>
        </w:tc>
      </w:tr>
      <w:tr>
        <w:tblPrEx>
          <w:tblCellMar>
            <w:top w:w="0" w:type="dxa"/>
            <w:left w:w="0" w:type="dxa"/>
            <w:bottom w:w="0" w:type="dxa"/>
            <w:right w:w="0" w:type="dxa"/>
          </w:tblCellMar>
        </w:tblPrEx>
        <w:trPr>
          <w:trHeight w:val="1021" w:hRule="atLeast"/>
          <w:jc w:val="center"/>
        </w:trPr>
        <w:tc>
          <w:tcPr>
            <w:tcW w:w="45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jc w:val="center"/>
              <w:rPr>
                <w:rFonts w:ascii="微软雅黑" w:hAnsi="微软雅黑" w:eastAsia="微软雅黑" w:cs="Arial"/>
                <w:kern w:val="0"/>
                <w:sz w:val="22"/>
                <w:szCs w:val="36"/>
              </w:rPr>
            </w:pPr>
            <w:r>
              <w:rPr>
                <w:rFonts w:ascii="微软雅黑" w:hAnsi="微软雅黑" w:eastAsia="微软雅黑" w:cs="Arial"/>
                <w:kern w:val="0"/>
                <w:sz w:val="22"/>
                <w:szCs w:val="36"/>
              </w:rPr>
              <w:t>2</w:t>
            </w:r>
          </w:p>
        </w:tc>
        <w:tc>
          <w:tcPr>
            <w:tcW w:w="45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left="29"/>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2.17ms</w:t>
            </w:r>
          </w:p>
        </w:tc>
        <w:tc>
          <w:tcPr>
            <w:tcW w:w="454"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5.26ms</w:t>
            </w:r>
          </w:p>
        </w:tc>
        <w:tc>
          <w:tcPr>
            <w:tcW w:w="454"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eastAsia" w:ascii="微软雅黑" w:hAnsi="微软雅黑" w:eastAsia="微软雅黑" w:cs="Arial"/>
                <w:kern w:val="0"/>
                <w:sz w:val="22"/>
                <w:szCs w:val="36"/>
                <w:lang w:val="en-US" w:eastAsia="zh-CN"/>
              </w:rPr>
            </w:pPr>
          </w:p>
          <w:p>
            <w:pPr>
              <w:widowControl/>
              <w:ind w:right="14"/>
              <w:jc w:val="center"/>
              <w:rPr>
                <w:rFonts w:hint="eastAsia"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8.20ms</w:t>
            </w:r>
          </w:p>
          <w:p>
            <w:pPr>
              <w:widowControl/>
              <w:ind w:right="14"/>
              <w:jc w:val="both"/>
              <w:rPr>
                <w:rFonts w:hint="default" w:ascii="微软雅黑" w:hAnsi="微软雅黑" w:eastAsia="微软雅黑" w:cs="Arial"/>
                <w:kern w:val="0"/>
                <w:sz w:val="22"/>
                <w:szCs w:val="36"/>
                <w:lang w:val="en-US" w:eastAsia="zh-CN"/>
              </w:rPr>
            </w:pPr>
          </w:p>
        </w:tc>
        <w:tc>
          <w:tcPr>
            <w:tcW w:w="454"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10.53ms</w:t>
            </w:r>
          </w:p>
        </w:tc>
        <w:tc>
          <w:tcPr>
            <w:tcW w:w="455"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23.44ms</w:t>
            </w:r>
          </w:p>
        </w:tc>
        <w:tc>
          <w:tcPr>
            <w:tcW w:w="758"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49.39.ms</w:t>
            </w:r>
          </w:p>
        </w:tc>
        <w:tc>
          <w:tcPr>
            <w:tcW w:w="758"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88.82ms</w:t>
            </w:r>
          </w:p>
        </w:tc>
        <w:tc>
          <w:tcPr>
            <w:tcW w:w="758"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177.19ms</w:t>
            </w:r>
          </w:p>
        </w:tc>
      </w:tr>
      <w:tr>
        <w:tblPrEx>
          <w:tblCellMar>
            <w:top w:w="0" w:type="dxa"/>
            <w:left w:w="0" w:type="dxa"/>
            <w:bottom w:w="0" w:type="dxa"/>
            <w:right w:w="0" w:type="dxa"/>
          </w:tblCellMar>
        </w:tblPrEx>
        <w:trPr>
          <w:trHeight w:val="1021" w:hRule="atLeast"/>
          <w:jc w:val="center"/>
        </w:trPr>
        <w:tc>
          <w:tcPr>
            <w:tcW w:w="45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jc w:val="center"/>
              <w:rPr>
                <w:rFonts w:ascii="微软雅黑" w:hAnsi="微软雅黑" w:eastAsia="微软雅黑" w:cs="Arial"/>
                <w:kern w:val="0"/>
                <w:sz w:val="22"/>
                <w:szCs w:val="36"/>
              </w:rPr>
            </w:pPr>
            <w:r>
              <w:rPr>
                <w:rFonts w:ascii="微软雅黑" w:hAnsi="微软雅黑" w:eastAsia="微软雅黑" w:cs="Arial"/>
                <w:kern w:val="0"/>
                <w:sz w:val="22"/>
                <w:szCs w:val="36"/>
              </w:rPr>
              <w:t>4</w:t>
            </w:r>
          </w:p>
        </w:tc>
        <w:tc>
          <w:tcPr>
            <w:tcW w:w="45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left="29"/>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2.57ms</w:t>
            </w:r>
          </w:p>
        </w:tc>
        <w:tc>
          <w:tcPr>
            <w:tcW w:w="454"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4.96ms</w:t>
            </w:r>
          </w:p>
        </w:tc>
        <w:tc>
          <w:tcPr>
            <w:tcW w:w="454"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ascii="微软雅黑" w:hAnsi="微软雅黑" w:eastAsia="微软雅黑" w:cs="Arial"/>
                <w:kern w:val="0"/>
                <w:sz w:val="22"/>
                <w:szCs w:val="36"/>
              </w:rPr>
            </w:pPr>
            <w:r>
              <w:rPr>
                <w:rFonts w:hint="eastAsia" w:ascii="微软雅黑" w:hAnsi="微软雅黑" w:eastAsia="微软雅黑" w:cs="Arial"/>
                <w:kern w:val="0"/>
                <w:sz w:val="22"/>
                <w:szCs w:val="36"/>
                <w:lang w:val="en-US" w:eastAsia="zh-CN"/>
              </w:rPr>
              <w:t>4.87ms</w:t>
            </w:r>
          </w:p>
        </w:tc>
        <w:tc>
          <w:tcPr>
            <w:tcW w:w="454"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16.02ms</w:t>
            </w:r>
          </w:p>
        </w:tc>
        <w:tc>
          <w:tcPr>
            <w:tcW w:w="455"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16.32ms</w:t>
            </w:r>
          </w:p>
        </w:tc>
        <w:tc>
          <w:tcPr>
            <w:tcW w:w="758"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31.69ms</w:t>
            </w:r>
          </w:p>
        </w:tc>
        <w:tc>
          <w:tcPr>
            <w:tcW w:w="758"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62.09ms</w:t>
            </w:r>
          </w:p>
        </w:tc>
        <w:tc>
          <w:tcPr>
            <w:tcW w:w="758"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115.00ms</w:t>
            </w:r>
          </w:p>
        </w:tc>
      </w:tr>
      <w:tr>
        <w:tblPrEx>
          <w:tblCellMar>
            <w:top w:w="0" w:type="dxa"/>
            <w:left w:w="0" w:type="dxa"/>
            <w:bottom w:w="0" w:type="dxa"/>
            <w:right w:w="0" w:type="dxa"/>
          </w:tblCellMar>
        </w:tblPrEx>
        <w:trPr>
          <w:trHeight w:val="1021" w:hRule="atLeast"/>
          <w:jc w:val="center"/>
        </w:trPr>
        <w:tc>
          <w:tcPr>
            <w:tcW w:w="45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jc w:val="center"/>
              <w:rPr>
                <w:rFonts w:ascii="微软雅黑" w:hAnsi="微软雅黑" w:eastAsia="微软雅黑" w:cs="Arial"/>
                <w:kern w:val="0"/>
                <w:sz w:val="22"/>
                <w:szCs w:val="36"/>
              </w:rPr>
            </w:pPr>
            <w:r>
              <w:rPr>
                <w:rFonts w:ascii="微软雅黑" w:hAnsi="微软雅黑" w:eastAsia="微软雅黑" w:cs="Arial"/>
                <w:kern w:val="0"/>
                <w:sz w:val="22"/>
                <w:szCs w:val="36"/>
              </w:rPr>
              <w:t>8</w:t>
            </w:r>
          </w:p>
        </w:tc>
        <w:tc>
          <w:tcPr>
            <w:tcW w:w="45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left="29"/>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3.33ms</w:t>
            </w:r>
          </w:p>
        </w:tc>
        <w:tc>
          <w:tcPr>
            <w:tcW w:w="454"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3.71ms</w:t>
            </w:r>
          </w:p>
        </w:tc>
        <w:tc>
          <w:tcPr>
            <w:tcW w:w="454"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5.36ms</w:t>
            </w:r>
          </w:p>
        </w:tc>
        <w:tc>
          <w:tcPr>
            <w:tcW w:w="454"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8.51ms</w:t>
            </w:r>
          </w:p>
        </w:tc>
        <w:tc>
          <w:tcPr>
            <w:tcW w:w="455"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17.19ms</w:t>
            </w:r>
          </w:p>
        </w:tc>
        <w:tc>
          <w:tcPr>
            <w:tcW w:w="758"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32.95ms</w:t>
            </w:r>
          </w:p>
        </w:tc>
        <w:tc>
          <w:tcPr>
            <w:tcW w:w="758"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57.59ms</w:t>
            </w:r>
          </w:p>
        </w:tc>
        <w:tc>
          <w:tcPr>
            <w:tcW w:w="758"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117.35ms</w:t>
            </w:r>
          </w:p>
        </w:tc>
      </w:tr>
      <w:tr>
        <w:tblPrEx>
          <w:tblCellMar>
            <w:top w:w="0" w:type="dxa"/>
            <w:left w:w="0" w:type="dxa"/>
            <w:bottom w:w="0" w:type="dxa"/>
            <w:right w:w="0" w:type="dxa"/>
          </w:tblCellMar>
        </w:tblPrEx>
        <w:trPr>
          <w:trHeight w:val="1075" w:hRule="atLeast"/>
          <w:jc w:val="center"/>
        </w:trPr>
        <w:tc>
          <w:tcPr>
            <w:tcW w:w="45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jc w:val="center"/>
              <w:rPr>
                <w:rFonts w:ascii="微软雅黑" w:hAnsi="微软雅黑" w:eastAsia="微软雅黑" w:cs="Lucida Sans Unicode"/>
                <w:bCs/>
                <w:kern w:val="24"/>
                <w:sz w:val="22"/>
                <w:szCs w:val="32"/>
              </w:rPr>
            </w:pPr>
            <w:r>
              <w:rPr>
                <w:rFonts w:ascii="微软雅黑" w:hAnsi="微软雅黑" w:eastAsia="微软雅黑" w:cs="Lucida Sans Unicode"/>
                <w:bCs/>
                <w:kern w:val="24"/>
                <w:sz w:val="22"/>
                <w:szCs w:val="32"/>
              </w:rPr>
              <w:t>16</w:t>
            </w:r>
          </w:p>
        </w:tc>
        <w:tc>
          <w:tcPr>
            <w:tcW w:w="453"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left="29"/>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2.66ms</w:t>
            </w:r>
          </w:p>
        </w:tc>
        <w:tc>
          <w:tcPr>
            <w:tcW w:w="454"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12.65ms</w:t>
            </w:r>
          </w:p>
        </w:tc>
        <w:tc>
          <w:tcPr>
            <w:tcW w:w="454"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5.11ms</w:t>
            </w:r>
          </w:p>
        </w:tc>
        <w:tc>
          <w:tcPr>
            <w:tcW w:w="454"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10.29ms</w:t>
            </w:r>
          </w:p>
        </w:tc>
        <w:tc>
          <w:tcPr>
            <w:tcW w:w="455"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15.71ms</w:t>
            </w:r>
          </w:p>
        </w:tc>
        <w:tc>
          <w:tcPr>
            <w:tcW w:w="758"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32.33ms</w:t>
            </w:r>
          </w:p>
        </w:tc>
        <w:tc>
          <w:tcPr>
            <w:tcW w:w="758"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60.25ms</w:t>
            </w:r>
          </w:p>
        </w:tc>
        <w:tc>
          <w:tcPr>
            <w:tcW w:w="758" w:type="pct"/>
            <w:tcBorders>
              <w:top w:val="single" w:color="7F7F7F" w:themeColor="background1" w:themeShade="80" w:sz="8" w:space="0"/>
              <w:left w:val="single" w:color="7F7F7F" w:themeColor="background1" w:themeShade="80" w:sz="8" w:space="0"/>
              <w:bottom w:val="single" w:color="7F7F7F" w:themeColor="background1" w:themeShade="80" w:sz="8" w:space="0"/>
              <w:right w:val="single" w:color="7F7F7F" w:themeColor="background1" w:themeShade="80" w:sz="8" w:space="0"/>
            </w:tcBorders>
            <w:shd w:val="clear" w:color="auto" w:fill="FFFFFF" w:themeFill="background1"/>
            <w:tcMar>
              <w:top w:w="149" w:type="dxa"/>
              <w:left w:w="15" w:type="dxa"/>
              <w:bottom w:w="0" w:type="dxa"/>
              <w:right w:w="15" w:type="dxa"/>
            </w:tcMar>
            <w:vAlign w:val="center"/>
          </w:tcPr>
          <w:p>
            <w:pPr>
              <w:widowControl/>
              <w:ind w:right="14"/>
              <w:jc w:val="center"/>
              <w:rPr>
                <w:rFonts w:hint="default" w:ascii="微软雅黑" w:hAnsi="微软雅黑" w:eastAsia="微软雅黑" w:cs="Arial"/>
                <w:kern w:val="0"/>
                <w:sz w:val="22"/>
                <w:szCs w:val="36"/>
                <w:lang w:val="en-US" w:eastAsia="zh-CN"/>
              </w:rPr>
            </w:pPr>
            <w:r>
              <w:rPr>
                <w:rFonts w:hint="eastAsia" w:ascii="微软雅黑" w:hAnsi="微软雅黑" w:eastAsia="微软雅黑" w:cs="Arial"/>
                <w:kern w:val="0"/>
                <w:sz w:val="22"/>
                <w:szCs w:val="36"/>
                <w:lang w:val="en-US" w:eastAsia="zh-CN"/>
              </w:rPr>
              <w:t>103.53ms</w:t>
            </w:r>
            <w:bookmarkStart w:id="0" w:name="_GoBack"/>
            <w:bookmarkEnd w:id="0"/>
          </w:p>
        </w:tc>
      </w:tr>
    </w:tbl>
    <w:p>
      <w:pPr>
        <w:rPr>
          <w:rFonts w:hint="default"/>
        </w:rPr>
      </w:pPr>
    </w:p>
    <w:p>
      <w:pPr>
        <w:pStyle w:val="4"/>
        <w:numPr>
          <w:ilvl w:val="0"/>
          <w:numId w:val="1"/>
        </w:numPr>
        <w:bidi w:val="0"/>
        <w:ind w:left="360" w:leftChars="0" w:hanging="360" w:firstLineChars="0"/>
      </w:pPr>
      <w:r>
        <w:t>实验感想</w:t>
      </w:r>
    </w:p>
    <w:p>
      <w:pPr>
        <w:numPr>
          <w:numId w:val="0"/>
        </w:numPr>
        <w:rPr>
          <w:rFonts w:hint="default"/>
        </w:rPr>
      </w:pPr>
      <w:r>
        <w:rPr>
          <w:rFonts w:hint="default"/>
        </w:rPr>
        <w:t>并行计算是一种重要的性能优化手段，能够充分利用多核处理器的性能。</w:t>
      </w:r>
    </w:p>
    <w:p>
      <w:pPr>
        <w:numPr>
          <w:numId w:val="0"/>
        </w:numPr>
        <w:rPr>
          <w:rFonts w:hint="default"/>
        </w:rPr>
      </w:pPr>
    </w:p>
    <w:p>
      <w:pPr>
        <w:numPr>
          <w:numId w:val="0"/>
        </w:numPr>
        <w:rPr>
          <w:rFonts w:hint="default"/>
        </w:rPr>
      </w:pPr>
      <w:r>
        <w:rPr>
          <w:rFonts w:hint="default"/>
        </w:rPr>
        <w:t>在实现并行算法时，需要考虑线程创建和销毁的开销、任务分配的平衡性、数据共享与同步等问题。</w:t>
      </w:r>
    </w:p>
    <w:p>
      <w:pPr>
        <w:numPr>
          <w:numId w:val="0"/>
        </w:numPr>
        <w:rPr>
          <w:rFonts w:hint="default"/>
        </w:rPr>
      </w:pPr>
      <w:r>
        <w:rPr>
          <w:rFonts w:hint="default"/>
        </w:rPr>
        <w:t>通过实验可以更好地理解并行计算的原理，并对系统性能进行优化。</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default" w:cs="华文楷体" w:asciiTheme="majorEastAsia" w:hAnsiTheme="majorEastAsia" w:eastAsiaTheme="majorEastAsia"/>
        </w:rPr>
      </w:pP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default" w:ascii="华文楷体" w:hAnsi="华文楷体" w:eastAsia="华文楷体" w:cs="华文楷体"/>
        </w:rPr>
      </w:pPr>
    </w:p>
    <w:sectPr>
      <w:footerReference r:id="rId3" w:type="default"/>
      <w:pgSz w:w="11860" w:h="16780"/>
      <w:pgMar w:top="1200" w:right="1200" w:bottom="1200" w:left="1200"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Unicode MS">
    <w:altName w:val="Arial"/>
    <w:panose1 w:val="020B0604020202020204"/>
    <w:charset w:val="80"/>
    <w:family w:val="swiss"/>
    <w:pitch w:val="default"/>
    <w:sig w:usb0="00000000" w:usb1="00000000" w:usb2="0000003F" w:usb3="00000000" w:csb0="003F01FF" w:csb1="00000000"/>
  </w:font>
  <w:font w:name="Helvetica">
    <w:altName w:val="Arial"/>
    <w:panose1 w:val="020B0604020202020204"/>
    <w:charset w:val="00"/>
    <w:family w:val="auto"/>
    <w:pitch w:val="default"/>
    <w:sig w:usb0="00000000" w:usb1="00000000" w:usb2="00000000" w:usb3="00000000" w:csb0="0000019F" w:csb1="00000000"/>
  </w:font>
  <w:font w:name="Calibri Light">
    <w:panose1 w:val="020F03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Lucida Sans Unicode">
    <w:panose1 w:val="020B0602030504020204"/>
    <w:charset w:val="00"/>
    <w:family w:val="swiss"/>
    <w:pitch w:val="default"/>
    <w:sig w:usb0="80001AFF" w:usb1="0000396B" w:usb2="00000000" w:usb3="00000000" w:csb0="200000BF" w:csb1="D7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default"/>
      </w:rPr>
    </w:pPr>
    <w:r>
      <w:rPr>
        <w:rFonts w:ascii="Arial"/>
        <w:sz w:val="21"/>
        <w:szCs w:val="21"/>
      </w:rPr>
      <w:t xml:space="preserve">- </w:t>
    </w:r>
    <w:r>
      <w:rPr>
        <w:rFonts w:ascii="Arial" w:hAnsi="Arial" w:eastAsia="Arial" w:cs="Arial"/>
        <w:sz w:val="21"/>
        <w:szCs w:val="21"/>
      </w:rPr>
      <w:fldChar w:fldCharType="begin"/>
    </w:r>
    <w:r>
      <w:rPr>
        <w:rFonts w:ascii="Arial" w:hAnsi="Arial" w:eastAsia="Arial" w:cs="Arial"/>
        <w:sz w:val="21"/>
        <w:szCs w:val="21"/>
      </w:rPr>
      <w:instrText xml:space="preserve"> PAGE </w:instrText>
    </w:r>
    <w:r>
      <w:rPr>
        <w:rFonts w:ascii="Arial" w:hAnsi="Arial" w:eastAsia="Arial" w:cs="Arial"/>
        <w:sz w:val="21"/>
        <w:szCs w:val="21"/>
      </w:rPr>
      <w:fldChar w:fldCharType="separate"/>
    </w:r>
    <w:r>
      <w:rPr>
        <w:rFonts w:hint="default" w:ascii="Arial" w:hAnsi="Arial" w:eastAsia="Arial" w:cs="Arial"/>
        <w:sz w:val="21"/>
        <w:szCs w:val="21"/>
      </w:rPr>
      <w:t>1</w:t>
    </w:r>
    <w:r>
      <w:rPr>
        <w:rFonts w:ascii="Arial" w:hAnsi="Arial" w:eastAsia="Arial" w:cs="Arial"/>
        <w:sz w:val="21"/>
        <w:szCs w:val="21"/>
      </w:rPr>
      <w:fldChar w:fldCharType="end"/>
    </w:r>
    <w:r>
      <w:rPr>
        <w:rFonts w:ascii="Arial"/>
        <w:sz w:val="21"/>
        <w:szCs w:val="21"/>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2A3D67"/>
    <w:multiLevelType w:val="multilevel"/>
    <w:tmpl w:val="182A3D67"/>
    <w:lvl w:ilvl="0" w:tentative="0">
      <w:start w:val="1"/>
      <w:numFmt w:val="decimal"/>
      <w:lvlText w:val="%1."/>
      <w:lvlJc w:val="left"/>
      <w:rPr>
        <w:position w:val="0"/>
      </w:rPr>
    </w:lvl>
    <w:lvl w:ilvl="1" w:tentative="0">
      <w:start w:val="1"/>
      <w:numFmt w:val="decimal"/>
      <w:lvlText w:val="%1."/>
      <w:lvlJc w:val="left"/>
      <w:pPr>
        <w:tabs>
          <w:tab w:val="left" w:pos="-1"/>
        </w:tabs>
        <w:ind w:left="-1"/>
      </w:pPr>
      <w:rPr>
        <w:position w:val="0"/>
      </w:rPr>
    </w:lvl>
    <w:lvl w:ilvl="2" w:tentative="0">
      <w:start w:val="1"/>
      <w:numFmt w:val="decimal"/>
      <w:lvlText w:val="%1."/>
      <w:lvlJc w:val="left"/>
      <w:pPr>
        <w:tabs>
          <w:tab w:val="left" w:pos="-1"/>
        </w:tabs>
        <w:ind w:left="-1"/>
      </w:pPr>
      <w:rPr>
        <w:position w:val="0"/>
      </w:rPr>
    </w:lvl>
    <w:lvl w:ilvl="3" w:tentative="0">
      <w:start w:val="1"/>
      <w:numFmt w:val="decimal"/>
      <w:lvlText w:val="%1."/>
      <w:lvlJc w:val="left"/>
      <w:pPr>
        <w:tabs>
          <w:tab w:val="left" w:pos="-1"/>
        </w:tabs>
        <w:ind w:left="-1"/>
      </w:pPr>
      <w:rPr>
        <w:position w:val="0"/>
      </w:rPr>
    </w:lvl>
    <w:lvl w:ilvl="4" w:tentative="0">
      <w:start w:val="1"/>
      <w:numFmt w:val="decimal"/>
      <w:lvlText w:val="%1."/>
      <w:lvlJc w:val="left"/>
      <w:pPr>
        <w:tabs>
          <w:tab w:val="left" w:pos="-1"/>
        </w:tabs>
        <w:ind w:left="-1"/>
      </w:pPr>
      <w:rPr>
        <w:position w:val="0"/>
      </w:rPr>
    </w:lvl>
    <w:lvl w:ilvl="5" w:tentative="0">
      <w:start w:val="1"/>
      <w:numFmt w:val="decimal"/>
      <w:lvlText w:val="%1."/>
      <w:lvlJc w:val="left"/>
      <w:pPr>
        <w:tabs>
          <w:tab w:val="left" w:pos="-1"/>
        </w:tabs>
        <w:ind w:left="-1"/>
      </w:pPr>
      <w:rPr>
        <w:position w:val="0"/>
      </w:rPr>
    </w:lvl>
    <w:lvl w:ilvl="6" w:tentative="0">
      <w:start w:val="1"/>
      <w:numFmt w:val="decimal"/>
      <w:lvlText w:val="%1."/>
      <w:lvlJc w:val="left"/>
      <w:pPr>
        <w:tabs>
          <w:tab w:val="left" w:pos="-1"/>
        </w:tabs>
        <w:ind w:left="-1"/>
      </w:pPr>
      <w:rPr>
        <w:position w:val="0"/>
      </w:rPr>
    </w:lvl>
    <w:lvl w:ilvl="7" w:tentative="0">
      <w:start w:val="1"/>
      <w:numFmt w:val="decimal"/>
      <w:lvlText w:val="%1."/>
      <w:lvlJc w:val="left"/>
      <w:pPr>
        <w:tabs>
          <w:tab w:val="left" w:pos="-1"/>
        </w:tabs>
        <w:ind w:left="-1"/>
      </w:pPr>
      <w:rPr>
        <w:position w:val="0"/>
      </w:rPr>
    </w:lvl>
    <w:lvl w:ilvl="8" w:tentative="0">
      <w:start w:val="1"/>
      <w:numFmt w:val="decimal"/>
      <w:lvlText w:val="%1."/>
      <w:lvlJc w:val="left"/>
      <w:pPr>
        <w:tabs>
          <w:tab w:val="left" w:pos="-1"/>
        </w:tabs>
        <w:ind w:left="-1"/>
      </w:pPr>
      <w:rPr>
        <w:position w:val="0"/>
      </w:rPr>
    </w:lvl>
  </w:abstractNum>
  <w:num w:numId="1">
    <w:abstractNumId w:val="0"/>
    <w:lvlOverride w:ilvl="0">
      <w:lvl w:ilvl="0" w:tentative="1">
        <w:start w:val="1"/>
        <w:numFmt w:val="decimal"/>
        <w:lvlText w:val="%1."/>
        <w:lvlJc w:val="left"/>
        <w:rPr>
          <w:b/>
          <w:position w:val="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NiMmJjMGUyMDNhMGI0MjllZTc4OTE3ODRjOTBjMWQifQ=="/>
  </w:docVars>
  <w:rsids>
    <w:rsidRoot w:val="008254E5"/>
    <w:rsid w:val="000332ED"/>
    <w:rsid w:val="00033729"/>
    <w:rsid w:val="000517A5"/>
    <w:rsid w:val="00090409"/>
    <w:rsid w:val="000B41D9"/>
    <w:rsid w:val="000F5351"/>
    <w:rsid w:val="00110E1E"/>
    <w:rsid w:val="00123787"/>
    <w:rsid w:val="00124BB9"/>
    <w:rsid w:val="00127543"/>
    <w:rsid w:val="00142998"/>
    <w:rsid w:val="00146C57"/>
    <w:rsid w:val="001C4704"/>
    <w:rsid w:val="001F22C9"/>
    <w:rsid w:val="001F384C"/>
    <w:rsid w:val="002135D5"/>
    <w:rsid w:val="00226A2A"/>
    <w:rsid w:val="00234D10"/>
    <w:rsid w:val="002425ED"/>
    <w:rsid w:val="00247C03"/>
    <w:rsid w:val="00266F8A"/>
    <w:rsid w:val="00281375"/>
    <w:rsid w:val="002A0DE7"/>
    <w:rsid w:val="002A4565"/>
    <w:rsid w:val="002B5F5E"/>
    <w:rsid w:val="002C1CA7"/>
    <w:rsid w:val="002D3E7E"/>
    <w:rsid w:val="002D4A6F"/>
    <w:rsid w:val="002E5D60"/>
    <w:rsid w:val="00317AFA"/>
    <w:rsid w:val="003232F2"/>
    <w:rsid w:val="00324F68"/>
    <w:rsid w:val="00353DAB"/>
    <w:rsid w:val="00357859"/>
    <w:rsid w:val="0036715E"/>
    <w:rsid w:val="00382C9B"/>
    <w:rsid w:val="003D1A35"/>
    <w:rsid w:val="003E365B"/>
    <w:rsid w:val="003F5EEA"/>
    <w:rsid w:val="00404E72"/>
    <w:rsid w:val="004126A3"/>
    <w:rsid w:val="00416C0B"/>
    <w:rsid w:val="004276A1"/>
    <w:rsid w:val="004337C6"/>
    <w:rsid w:val="00444CC2"/>
    <w:rsid w:val="00447209"/>
    <w:rsid w:val="0045760D"/>
    <w:rsid w:val="00484C33"/>
    <w:rsid w:val="00515208"/>
    <w:rsid w:val="00527F20"/>
    <w:rsid w:val="00531C4B"/>
    <w:rsid w:val="00546ADD"/>
    <w:rsid w:val="0055459C"/>
    <w:rsid w:val="00557A8C"/>
    <w:rsid w:val="005701F7"/>
    <w:rsid w:val="00591DA2"/>
    <w:rsid w:val="005A19F4"/>
    <w:rsid w:val="005B17AD"/>
    <w:rsid w:val="005B276F"/>
    <w:rsid w:val="0060375E"/>
    <w:rsid w:val="00607136"/>
    <w:rsid w:val="0068203B"/>
    <w:rsid w:val="006A1DEB"/>
    <w:rsid w:val="006A31BC"/>
    <w:rsid w:val="006B0137"/>
    <w:rsid w:val="006C4D23"/>
    <w:rsid w:val="006D1C92"/>
    <w:rsid w:val="006D244E"/>
    <w:rsid w:val="006D72F7"/>
    <w:rsid w:val="00714BB2"/>
    <w:rsid w:val="007154FE"/>
    <w:rsid w:val="007209A1"/>
    <w:rsid w:val="00723D08"/>
    <w:rsid w:val="007701EF"/>
    <w:rsid w:val="00782213"/>
    <w:rsid w:val="00786EE5"/>
    <w:rsid w:val="00792660"/>
    <w:rsid w:val="007A125B"/>
    <w:rsid w:val="007A2958"/>
    <w:rsid w:val="007A4FC4"/>
    <w:rsid w:val="007C320C"/>
    <w:rsid w:val="007C4D7E"/>
    <w:rsid w:val="007E4C15"/>
    <w:rsid w:val="0081370D"/>
    <w:rsid w:val="008254E5"/>
    <w:rsid w:val="008370CF"/>
    <w:rsid w:val="00845ACC"/>
    <w:rsid w:val="008549E9"/>
    <w:rsid w:val="0085783A"/>
    <w:rsid w:val="00860659"/>
    <w:rsid w:val="00865F67"/>
    <w:rsid w:val="00866589"/>
    <w:rsid w:val="00876C87"/>
    <w:rsid w:val="008A724A"/>
    <w:rsid w:val="008B1071"/>
    <w:rsid w:val="008B78BC"/>
    <w:rsid w:val="008D4BEA"/>
    <w:rsid w:val="008F4866"/>
    <w:rsid w:val="008F7734"/>
    <w:rsid w:val="009024C3"/>
    <w:rsid w:val="009061CF"/>
    <w:rsid w:val="009127B0"/>
    <w:rsid w:val="00914892"/>
    <w:rsid w:val="00924A61"/>
    <w:rsid w:val="00926531"/>
    <w:rsid w:val="00981BA1"/>
    <w:rsid w:val="00986D34"/>
    <w:rsid w:val="009E25A9"/>
    <w:rsid w:val="009E3311"/>
    <w:rsid w:val="009E73E6"/>
    <w:rsid w:val="00A029FA"/>
    <w:rsid w:val="00A2010A"/>
    <w:rsid w:val="00A22D9B"/>
    <w:rsid w:val="00A27131"/>
    <w:rsid w:val="00A3663C"/>
    <w:rsid w:val="00A45E50"/>
    <w:rsid w:val="00A52F1D"/>
    <w:rsid w:val="00A561A5"/>
    <w:rsid w:val="00A5683E"/>
    <w:rsid w:val="00A63789"/>
    <w:rsid w:val="00A67B40"/>
    <w:rsid w:val="00A71B25"/>
    <w:rsid w:val="00A96147"/>
    <w:rsid w:val="00AA5DC4"/>
    <w:rsid w:val="00AB3283"/>
    <w:rsid w:val="00AC1C83"/>
    <w:rsid w:val="00AC51BC"/>
    <w:rsid w:val="00AD7725"/>
    <w:rsid w:val="00B35837"/>
    <w:rsid w:val="00B504FF"/>
    <w:rsid w:val="00B62C54"/>
    <w:rsid w:val="00BA15EF"/>
    <w:rsid w:val="00BC7758"/>
    <w:rsid w:val="00BD0D7D"/>
    <w:rsid w:val="00C024D7"/>
    <w:rsid w:val="00C07D3F"/>
    <w:rsid w:val="00C10E0E"/>
    <w:rsid w:val="00C11E4D"/>
    <w:rsid w:val="00C27F70"/>
    <w:rsid w:val="00C31D60"/>
    <w:rsid w:val="00C404DD"/>
    <w:rsid w:val="00C61DF2"/>
    <w:rsid w:val="00C804E9"/>
    <w:rsid w:val="00C82D03"/>
    <w:rsid w:val="00CA2396"/>
    <w:rsid w:val="00CA6BAE"/>
    <w:rsid w:val="00CD2BA3"/>
    <w:rsid w:val="00D116FA"/>
    <w:rsid w:val="00D24E8C"/>
    <w:rsid w:val="00D43251"/>
    <w:rsid w:val="00D969EE"/>
    <w:rsid w:val="00DA47C4"/>
    <w:rsid w:val="00DC4C44"/>
    <w:rsid w:val="00E63FF8"/>
    <w:rsid w:val="00E662C2"/>
    <w:rsid w:val="00E74F12"/>
    <w:rsid w:val="00EA07B4"/>
    <w:rsid w:val="00EB242A"/>
    <w:rsid w:val="00EC5A94"/>
    <w:rsid w:val="00F1044B"/>
    <w:rsid w:val="00F211B5"/>
    <w:rsid w:val="00F35FF2"/>
    <w:rsid w:val="00F36166"/>
    <w:rsid w:val="00F43ABC"/>
    <w:rsid w:val="00F62F25"/>
    <w:rsid w:val="00F8097B"/>
    <w:rsid w:val="00F83B5E"/>
    <w:rsid w:val="00FD3513"/>
    <w:rsid w:val="00FD6BEE"/>
    <w:rsid w:val="00FE4970"/>
    <w:rsid w:val="00FF0732"/>
    <w:rsid w:val="00FF77AF"/>
    <w:rsid w:val="03A762C0"/>
    <w:rsid w:val="174A61B4"/>
    <w:rsid w:val="1C5B3C94"/>
    <w:rsid w:val="1D41F3AA"/>
    <w:rsid w:val="1D792624"/>
    <w:rsid w:val="32075FF9"/>
    <w:rsid w:val="3B729392"/>
    <w:rsid w:val="40D61265"/>
    <w:rsid w:val="4806EFED"/>
    <w:rsid w:val="5C28BB96"/>
    <w:rsid w:val="5DE60899"/>
    <w:rsid w:val="5FBA248B"/>
    <w:rsid w:val="60002155"/>
    <w:rsid w:val="7AA7F7F2"/>
    <w:rsid w:val="7BDB56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hint="eastAsia" w:ascii="Arial Unicode MS" w:hAnsi="Arial Unicode MS" w:eastAsia="Helvetica" w:cs="Arial Unicode MS"/>
      <w:color w:val="000000"/>
      <w:sz w:val="22"/>
      <w:szCs w:val="22"/>
      <w:lang w:val="zh-CN" w:eastAsia="zh-CN" w:bidi="ar-SA"/>
    </w:rPr>
  </w:style>
  <w:style w:type="paragraph" w:styleId="2">
    <w:name w:val="heading 1"/>
    <w:next w:val="3"/>
    <w:link w:val="19"/>
    <w:autoRedefine/>
    <w:uiPriority w:val="0"/>
    <w:pPr>
      <w:keepNext/>
      <w:keepLines/>
      <w:widowControl w:val="0"/>
      <w:spacing w:before="340" w:after="330" w:line="578" w:lineRule="auto"/>
      <w:jc w:val="both"/>
      <w:outlineLvl w:val="0"/>
    </w:pPr>
    <w:rPr>
      <w:rFonts w:hint="eastAsia" w:ascii="Arial Unicode MS" w:hAnsi="Arial Unicode MS" w:eastAsia="Times New Roman" w:cs="Arial Unicode MS"/>
      <w:b/>
      <w:bCs/>
      <w:color w:val="000000"/>
      <w:kern w:val="44"/>
      <w:sz w:val="44"/>
      <w:szCs w:val="44"/>
      <w:u w:color="000000"/>
      <w:lang w:val="en-US" w:eastAsia="zh-CN" w:bidi="ar-SA"/>
    </w:rPr>
  </w:style>
  <w:style w:type="paragraph" w:styleId="4">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5">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6">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customStyle="1" w:styleId="3">
    <w:name w:val="正文 A"/>
    <w:next w:val="4"/>
    <w:autoRedefine/>
    <w:qFormat/>
    <w:uiPriority w:val="0"/>
    <w:pPr>
      <w:widowControl w:val="0"/>
      <w:jc w:val="both"/>
    </w:pPr>
    <w:rPr>
      <w:rFonts w:hint="eastAsia" w:ascii="Arial Unicode MS" w:hAnsi="Arial Unicode MS" w:eastAsia="Times New Roman" w:cs="Arial Unicode MS"/>
      <w:color w:val="000000"/>
      <w:kern w:val="2"/>
      <w:sz w:val="28"/>
      <w:szCs w:val="28"/>
      <w:u w:color="000000"/>
      <w:lang w:val="en-US" w:eastAsia="zh-CN" w:bidi="ar-SA"/>
    </w:rPr>
  </w:style>
  <w:style w:type="paragraph" w:styleId="7">
    <w:name w:val="Balloon Text"/>
    <w:basedOn w:val="1"/>
    <w:link w:val="23"/>
    <w:autoRedefine/>
    <w:unhideWhenUsed/>
    <w:qFormat/>
    <w:uiPriority w:val="99"/>
    <w:rPr>
      <w:sz w:val="18"/>
      <w:szCs w:val="18"/>
    </w:rPr>
  </w:style>
  <w:style w:type="paragraph" w:styleId="8">
    <w:name w:val="footer"/>
    <w:basedOn w:val="1"/>
    <w:link w:val="18"/>
    <w:autoRedefine/>
    <w:unhideWhenUsed/>
    <w:qFormat/>
    <w:uiPriority w:val="0"/>
    <w:pPr>
      <w:tabs>
        <w:tab w:val="center" w:pos="4153"/>
        <w:tab w:val="right" w:pos="8306"/>
      </w:tabs>
      <w:snapToGrid w:val="0"/>
    </w:pPr>
    <w:rPr>
      <w:sz w:val="18"/>
      <w:szCs w:val="18"/>
    </w:rPr>
  </w:style>
  <w:style w:type="paragraph" w:styleId="9">
    <w:name w:val="header"/>
    <w:basedOn w:val="1"/>
    <w:link w:val="17"/>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Subtitle"/>
    <w:basedOn w:val="1"/>
    <w:next w:val="1"/>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table" w:styleId="12">
    <w:name w:val="Table Grid"/>
    <w:basedOn w:val="11"/>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
    <w:name w:val="Light List Accent 1"/>
    <w:basedOn w:val="11"/>
    <w:autoRedefine/>
    <w:qFormat/>
    <w:uiPriority w:val="61"/>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character" w:styleId="15">
    <w:name w:val="page number"/>
    <w:autoRedefine/>
    <w:qFormat/>
    <w:uiPriority w:val="0"/>
  </w:style>
  <w:style w:type="character" w:styleId="16">
    <w:name w:val="Hyperlink"/>
    <w:basedOn w:val="14"/>
    <w:unhideWhenUsed/>
    <w:qFormat/>
    <w:uiPriority w:val="99"/>
    <w:rPr>
      <w:color w:val="0563C1" w:themeColor="hyperlink"/>
      <w:u w:val="single"/>
      <w14:textFill>
        <w14:solidFill>
          <w14:schemeClr w14:val="hlink"/>
        </w14:solidFill>
      </w14:textFill>
    </w:rPr>
  </w:style>
  <w:style w:type="character" w:customStyle="1" w:styleId="17">
    <w:name w:val="页眉 字符"/>
    <w:basedOn w:val="14"/>
    <w:link w:val="9"/>
    <w:autoRedefine/>
    <w:qFormat/>
    <w:uiPriority w:val="99"/>
    <w:rPr>
      <w:sz w:val="18"/>
      <w:szCs w:val="18"/>
    </w:rPr>
  </w:style>
  <w:style w:type="character" w:customStyle="1" w:styleId="18">
    <w:name w:val="页脚 字符"/>
    <w:basedOn w:val="14"/>
    <w:link w:val="8"/>
    <w:autoRedefine/>
    <w:qFormat/>
    <w:uiPriority w:val="99"/>
    <w:rPr>
      <w:sz w:val="18"/>
      <w:szCs w:val="18"/>
    </w:rPr>
  </w:style>
  <w:style w:type="character" w:customStyle="1" w:styleId="19">
    <w:name w:val="标题 1 字符"/>
    <w:basedOn w:val="14"/>
    <w:link w:val="2"/>
    <w:autoRedefine/>
    <w:qFormat/>
    <w:uiPriority w:val="0"/>
    <w:rPr>
      <w:rFonts w:ascii="Arial Unicode MS" w:hAnsi="Arial Unicode MS" w:eastAsia="Times New Roman" w:cs="Arial Unicode MS"/>
      <w:b/>
      <w:bCs/>
      <w:color w:val="000000"/>
      <w:kern w:val="44"/>
      <w:sz w:val="44"/>
      <w:szCs w:val="44"/>
      <w:u w:color="000000"/>
    </w:rPr>
  </w:style>
  <w:style w:type="paragraph" w:customStyle="1" w:styleId="20">
    <w:name w:val="列出段落1"/>
    <w:autoRedefine/>
    <w:qFormat/>
    <w:uiPriority w:val="0"/>
    <w:pPr>
      <w:widowControl w:val="0"/>
      <w:ind w:firstLine="420"/>
      <w:jc w:val="both"/>
    </w:pPr>
    <w:rPr>
      <w:rFonts w:ascii="Times New Roman" w:hAnsi="Times New Roman" w:eastAsia="Times New Roman" w:cs="Times New Roman"/>
      <w:color w:val="000000"/>
      <w:kern w:val="2"/>
      <w:sz w:val="28"/>
      <w:szCs w:val="28"/>
      <w:u w:color="000000"/>
      <w:lang w:val="en-US" w:eastAsia="zh-CN" w:bidi="ar-SA"/>
    </w:rPr>
  </w:style>
  <w:style w:type="character" w:customStyle="1" w:styleId="21">
    <w:name w:val="标题 2 字符"/>
    <w:basedOn w:val="14"/>
    <w:link w:val="4"/>
    <w:autoRedefine/>
    <w:semiHidden/>
    <w:qFormat/>
    <w:uiPriority w:val="9"/>
    <w:rPr>
      <w:rFonts w:asciiTheme="majorHAnsi" w:hAnsiTheme="majorHAnsi" w:eastAsiaTheme="majorEastAsia" w:cstheme="majorBidi"/>
      <w:b/>
      <w:bCs/>
      <w:color w:val="000000"/>
      <w:kern w:val="0"/>
      <w:sz w:val="32"/>
      <w:szCs w:val="32"/>
      <w:lang w:val="zh-CN"/>
    </w:rPr>
  </w:style>
  <w:style w:type="paragraph" w:customStyle="1" w:styleId="22">
    <w:name w:val="无间隔1"/>
    <w:autoRedefine/>
    <w:qFormat/>
    <w:uiPriority w:val="1"/>
    <w:rPr>
      <w:rFonts w:hint="eastAsia" w:ascii="Arial Unicode MS" w:hAnsi="Arial Unicode MS" w:eastAsia="Helvetica" w:cs="Arial Unicode MS"/>
      <w:color w:val="000000"/>
      <w:sz w:val="22"/>
      <w:szCs w:val="22"/>
      <w:lang w:val="zh-CN" w:eastAsia="zh-CN" w:bidi="ar-SA"/>
    </w:rPr>
  </w:style>
  <w:style w:type="character" w:customStyle="1" w:styleId="23">
    <w:name w:val="批注框文本 字符"/>
    <w:basedOn w:val="14"/>
    <w:link w:val="7"/>
    <w:autoRedefine/>
    <w:semiHidden/>
    <w:qFormat/>
    <w:uiPriority w:val="99"/>
    <w:rPr>
      <w:rFonts w:ascii="Arial Unicode MS" w:hAnsi="Arial Unicode MS" w:eastAsia="Helvetica" w:cs="Arial Unicode MS"/>
      <w:color w:val="000000"/>
      <w:kern w:val="0"/>
      <w:sz w:val="18"/>
      <w:szCs w:val="18"/>
      <w:lang w:val="zh-CN"/>
    </w:rPr>
  </w:style>
  <w:style w:type="character" w:customStyle="1" w:styleId="24">
    <w:name w:val="sc161"/>
    <w:basedOn w:val="14"/>
    <w:uiPriority w:val="0"/>
    <w:rPr>
      <w:rFonts w:hint="default" w:ascii="Courier New" w:hAnsi="Courier New" w:cs="Courier New"/>
      <w:color w:val="8000FF"/>
      <w:sz w:val="20"/>
      <w:szCs w:val="20"/>
    </w:rPr>
  </w:style>
  <w:style w:type="character" w:customStyle="1" w:styleId="25">
    <w:name w:val="sc0"/>
    <w:basedOn w:val="14"/>
    <w:autoRedefine/>
    <w:qFormat/>
    <w:uiPriority w:val="0"/>
    <w:rPr>
      <w:rFonts w:hint="default" w:ascii="Courier New" w:hAnsi="Courier New" w:cs="Courier New"/>
      <w:color w:val="000000"/>
      <w:sz w:val="20"/>
      <w:szCs w:val="20"/>
    </w:rPr>
  </w:style>
  <w:style w:type="character" w:customStyle="1" w:styleId="26">
    <w:name w:val="sc11"/>
    <w:basedOn w:val="14"/>
    <w:autoRedefine/>
    <w:qFormat/>
    <w:uiPriority w:val="0"/>
    <w:rPr>
      <w:rFonts w:hint="default" w:ascii="Courier New" w:hAnsi="Courier New" w:cs="Courier New"/>
      <w:color w:val="000000"/>
      <w:sz w:val="20"/>
      <w:szCs w:val="20"/>
    </w:rPr>
  </w:style>
  <w:style w:type="character" w:customStyle="1" w:styleId="27">
    <w:name w:val="sc101"/>
    <w:basedOn w:val="14"/>
    <w:uiPriority w:val="0"/>
    <w:rPr>
      <w:rFonts w:hint="default" w:ascii="Courier New" w:hAnsi="Courier New" w:cs="Courier New"/>
      <w:b/>
      <w:bCs/>
      <w:color w:val="000080"/>
      <w:sz w:val="20"/>
      <w:szCs w:val="20"/>
    </w:rPr>
  </w:style>
  <w:style w:type="character" w:customStyle="1" w:styleId="28">
    <w:name w:val="sc51"/>
    <w:basedOn w:val="14"/>
    <w:autoRedefine/>
    <w:qFormat/>
    <w:uiPriority w:val="0"/>
    <w:rPr>
      <w:rFonts w:hint="default" w:ascii="Courier New" w:hAnsi="Courier New" w:cs="Courier New"/>
      <w:b/>
      <w:bCs/>
      <w:color w:val="0000FF"/>
      <w:sz w:val="20"/>
      <w:szCs w:val="20"/>
    </w:rPr>
  </w:style>
  <w:style w:type="character" w:customStyle="1" w:styleId="29">
    <w:name w:val="sc41"/>
    <w:basedOn w:val="14"/>
    <w:qFormat/>
    <w:uiPriority w:val="0"/>
    <w:rPr>
      <w:rFonts w:hint="default" w:ascii="Courier New" w:hAnsi="Courier New" w:cs="Courier New"/>
      <w:color w:val="FF8000"/>
      <w:sz w:val="20"/>
      <w:szCs w:val="20"/>
    </w:rPr>
  </w:style>
  <w:style w:type="character" w:customStyle="1" w:styleId="30">
    <w:name w:val="sc61"/>
    <w:basedOn w:val="14"/>
    <w:autoRedefine/>
    <w:qFormat/>
    <w:uiPriority w:val="0"/>
    <w:rPr>
      <w:rFonts w:hint="default" w:ascii="Courier New" w:hAnsi="Courier New" w:cs="Courier New"/>
      <w:color w:val="808080"/>
      <w:sz w:val="20"/>
      <w:szCs w:val="20"/>
    </w:rPr>
  </w:style>
  <w:style w:type="character" w:customStyle="1" w:styleId="31">
    <w:name w:val="sc12"/>
    <w:basedOn w:val="14"/>
    <w:autoRedefine/>
    <w:qFormat/>
    <w:uiPriority w:val="0"/>
    <w:rPr>
      <w:rFonts w:hint="default" w:ascii="Courier New" w:hAnsi="Courier New" w:cs="Courier New"/>
      <w:color w:val="008000"/>
      <w:sz w:val="20"/>
      <w:szCs w:val="20"/>
    </w:rPr>
  </w:style>
  <w:style w:type="character" w:customStyle="1" w:styleId="32">
    <w:name w:val="sc21"/>
    <w:basedOn w:val="14"/>
    <w:uiPriority w:val="0"/>
    <w:rPr>
      <w:rFonts w:hint="default" w:ascii="Courier New" w:hAnsi="Courier New" w:cs="Courier New"/>
      <w:color w:val="008000"/>
      <w:sz w:val="20"/>
      <w:szCs w:val="20"/>
    </w:rPr>
  </w:style>
  <w:style w:type="table" w:customStyle="1" w:styleId="33">
    <w:name w:val="无格式表格 11"/>
    <w:basedOn w:val="11"/>
    <w:autoRedefine/>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CHINA</Company>
  <Pages>1</Pages>
  <Words>30</Words>
  <Characters>176</Characters>
  <Lines>1</Lines>
  <Paragraphs>1</Paragraphs>
  <TotalTime>25</TotalTime>
  <ScaleCrop>false</ScaleCrop>
  <LinksUpToDate>false</LinksUpToDate>
  <CharactersWithSpaces>205</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2017-03-20T06:32:00Z</dcterms:created>
  <dc:creator>AAA</dc:creator>
  <cp:lastModifiedBy>J</cp:lastModifiedBy>
  <cp:lastPrinted>2016-04-09T13:46:00Z</cp:lastPrinted>
  <dcterms:modified xsi:type="dcterms:W3CDTF">2024-04-10T04:04:28Z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3E71B18FAB6140C9952DCA421E4EEEB2_12</vt:lpwstr>
  </property>
</Properties>
</file>