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CFA8B" w14:textId="77777777" w:rsidR="00A27876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情绪消费记账</w:t>
      </w:r>
      <w:r>
        <w:rPr>
          <w:rFonts w:ascii="Arial" w:eastAsia="DengXian" w:hAnsi="Arial" w:cs="Arial"/>
          <w:b/>
          <w:sz w:val="52"/>
        </w:rPr>
        <w:t>APP</w:t>
      </w:r>
      <w:r>
        <w:rPr>
          <w:rFonts w:ascii="Arial" w:eastAsia="DengXian" w:hAnsi="Arial" w:cs="Arial"/>
          <w:b/>
          <w:sz w:val="52"/>
        </w:rPr>
        <w:t>核心页面详细文案</w:t>
      </w:r>
    </w:p>
    <w:p w14:paraId="7AD46C8D" w14:textId="77777777" w:rsidR="00A27876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DengXian" w:hAnsi="Arial" w:cs="Arial"/>
          <w:b/>
          <w:sz w:val="32"/>
        </w:rPr>
        <w:t>一、核心记账弹窗详细文案</w:t>
      </w:r>
      <w:bookmarkEnd w:id="0"/>
    </w:p>
    <w:p w14:paraId="4255570E" w14:textId="77777777" w:rsidR="00A27876" w:rsidRDefault="00000000">
      <w:pPr>
        <w:spacing w:before="300" w:after="120" w:line="288" w:lineRule="auto"/>
        <w:outlineLvl w:val="2"/>
      </w:pPr>
      <w:bookmarkStart w:id="1" w:name="heading_1"/>
      <w:r>
        <w:rPr>
          <w:rFonts w:ascii="Arial" w:eastAsia="DengXian" w:hAnsi="Arial" w:cs="Arial"/>
          <w:b/>
          <w:sz w:val="30"/>
        </w:rPr>
        <w:t>（一）弹窗顶部标题</w:t>
      </w:r>
      <w:bookmarkEnd w:id="1"/>
    </w:p>
    <w:p w14:paraId="5EF99B43" w14:textId="77777777" w:rsidR="00A27876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主标题</w:t>
      </w:r>
      <w:r>
        <w:rPr>
          <w:rFonts w:ascii="Arial" w:eastAsia="DengXian" w:hAnsi="Arial" w:cs="Arial"/>
        </w:rPr>
        <w:t>：记录一笔消费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  <w:b/>
        </w:rPr>
        <w:t>副标题</w:t>
      </w:r>
      <w:r>
        <w:rPr>
          <w:rFonts w:ascii="Arial" w:eastAsia="DengXian" w:hAnsi="Arial" w:cs="Arial"/>
        </w:rPr>
        <w:t>：花掉的是钱，藏着的是心情</w:t>
      </w:r>
    </w:p>
    <w:p w14:paraId="28C637C0" w14:textId="77777777" w:rsidR="00A27876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DengXian" w:hAnsi="Arial" w:cs="Arial"/>
          <w:b/>
          <w:sz w:val="30"/>
        </w:rPr>
        <w:t>（二）金额输入区文案</w:t>
      </w:r>
      <w:bookmarkEnd w:id="2"/>
    </w:p>
    <w:p w14:paraId="5755957E" w14:textId="77777777" w:rsidR="00A27876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</w:rPr>
        <w:t>输入框提示文字：请输入消费金额</w:t>
      </w:r>
    </w:p>
    <w:p w14:paraId="0954ED53" w14:textId="77777777" w:rsidR="00A27876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DengXian" w:hAnsi="Arial" w:cs="Arial"/>
        </w:rPr>
        <w:t>切换按钮：支出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收入</w:t>
      </w:r>
    </w:p>
    <w:p w14:paraId="1A2147DF" w14:textId="77777777" w:rsidR="00A27876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DengXian" w:hAnsi="Arial" w:cs="Arial"/>
        </w:rPr>
        <w:t>辅助提示：无需输入符号，直接填数字即可</w:t>
      </w:r>
    </w:p>
    <w:p w14:paraId="09CEEAC4" w14:textId="77777777" w:rsidR="00A27876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DengXian" w:hAnsi="Arial" w:cs="Arial"/>
          <w:b/>
          <w:sz w:val="30"/>
        </w:rPr>
        <w:t>（三）消费类目选择区文案</w:t>
      </w:r>
      <w:bookmarkEnd w:id="3"/>
    </w:p>
    <w:p w14:paraId="62110FE2" w14:textId="77777777" w:rsidR="00A27876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DengXian" w:hAnsi="Arial" w:cs="Arial"/>
        </w:rPr>
        <w:t>模块标题：消费类目</w:t>
      </w:r>
    </w:p>
    <w:p w14:paraId="439B3129" w14:textId="77777777" w:rsidR="00A27876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DengXian" w:hAnsi="Arial" w:cs="Arial"/>
        </w:rPr>
        <w:t>预设类目文案：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餐饮美食、日常百货、交通出行、服饰美妆、娱乐休闲、社交人情、医疗健康、学习提升、住房水电、其他开销</w:t>
      </w:r>
    </w:p>
    <w:p w14:paraId="33B9C67D" w14:textId="77777777" w:rsidR="00A27876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DengXian" w:hAnsi="Arial" w:cs="Arial"/>
        </w:rPr>
        <w:t>自定义按钮文案：</w:t>
      </w:r>
      <w:r>
        <w:rPr>
          <w:rFonts w:ascii="Arial" w:eastAsia="DengXian" w:hAnsi="Arial" w:cs="Arial"/>
        </w:rPr>
        <w:t xml:space="preserve">+ </w:t>
      </w:r>
      <w:r>
        <w:rPr>
          <w:rFonts w:ascii="Arial" w:eastAsia="DengXian" w:hAnsi="Arial" w:cs="Arial"/>
        </w:rPr>
        <w:t>添加自定义类目</w:t>
      </w:r>
    </w:p>
    <w:p w14:paraId="79008605" w14:textId="77777777" w:rsidR="00A27876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DengXian" w:hAnsi="Arial" w:cs="Arial"/>
          <w:b/>
          <w:sz w:val="30"/>
        </w:rPr>
        <w:t>（四）情绪动机选择区文案（核心模块）</w:t>
      </w:r>
      <w:bookmarkEnd w:id="4"/>
    </w:p>
    <w:p w14:paraId="24225B24" w14:textId="77777777" w:rsidR="00A27876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DengXian" w:hAnsi="Arial" w:cs="Arial"/>
        </w:rPr>
        <w:t>模块标题：花钱的心情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动机</w:t>
      </w:r>
    </w:p>
    <w:p w14:paraId="550F2827" w14:textId="77777777" w:rsidR="00A27876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DengXian" w:hAnsi="Arial" w:cs="Arial"/>
        </w:rPr>
        <w:t>引导提示语：选一个最贴合当下的感受，看懂每一次消费的小心思</w:t>
      </w:r>
    </w:p>
    <w:p w14:paraId="41844339" w14:textId="77777777" w:rsidR="00A27876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DengXian" w:hAnsi="Arial" w:cs="Arial"/>
        </w:rPr>
        <w:t>预设情绪标签及详细说明文案：</w:t>
      </w:r>
    </w:p>
    <w:p w14:paraId="0A13C07F" w14:textId="77777777" w:rsidR="00A27876" w:rsidRDefault="00000000">
      <w:pPr>
        <w:numPr>
          <w:ilvl w:val="0"/>
          <w:numId w:val="10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取悦自己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标签说明：真心喜欢、主动想要，花钱后觉得开心满足</w:t>
      </w:r>
    </w:p>
    <w:p w14:paraId="32CC72FF" w14:textId="77777777" w:rsidR="00A27876" w:rsidRDefault="00000000">
      <w:pPr>
        <w:numPr>
          <w:ilvl w:val="0"/>
          <w:numId w:val="11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刚需必要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标签说明：生活必需、不得不花，无消费就无法正常生活</w:t>
      </w:r>
    </w:p>
    <w:p w14:paraId="68647694" w14:textId="77777777" w:rsidR="00A27876" w:rsidRDefault="00000000">
      <w:pPr>
        <w:numPr>
          <w:ilvl w:val="0"/>
          <w:numId w:val="1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lastRenderedPageBreak/>
        <w:t>冲动消费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标签说明：一时上头、随手下单，买完就后悔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没必要</w:t>
      </w:r>
    </w:p>
    <w:p w14:paraId="7125F2B7" w14:textId="77777777" w:rsidR="00A27876" w:rsidRDefault="00000000">
      <w:pPr>
        <w:numPr>
          <w:ilvl w:val="0"/>
          <w:numId w:val="13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解压发泄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标签说明：压力大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心情差，靠花钱缓解情绪</w:t>
      </w:r>
    </w:p>
    <w:p w14:paraId="57DD4659" w14:textId="77777777" w:rsidR="00A27876" w:rsidRDefault="00000000">
      <w:pPr>
        <w:numPr>
          <w:ilvl w:val="0"/>
          <w:numId w:val="14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面子社交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标签说明：碍于情面、攀比跟风，为了体面被动消费</w:t>
      </w:r>
    </w:p>
    <w:p w14:paraId="5EE0A583" w14:textId="77777777" w:rsidR="00A27876" w:rsidRDefault="00000000">
      <w:pPr>
        <w:numPr>
          <w:ilvl w:val="0"/>
          <w:numId w:val="15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仪式感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标签说明：节日纪念、犒劳自己，为生活的小浪漫买单</w:t>
      </w:r>
    </w:p>
    <w:p w14:paraId="6B3A82FB" w14:textId="77777777" w:rsidR="00A27876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DengXian" w:hAnsi="Arial" w:cs="Arial"/>
        </w:rPr>
        <w:t>自定义按钮文案：</w:t>
      </w:r>
      <w:r>
        <w:rPr>
          <w:rFonts w:ascii="Arial" w:eastAsia="DengXian" w:hAnsi="Arial" w:cs="Arial"/>
        </w:rPr>
        <w:t xml:space="preserve">+ </w:t>
      </w:r>
      <w:r>
        <w:rPr>
          <w:rFonts w:ascii="Arial" w:eastAsia="DengXian" w:hAnsi="Arial" w:cs="Arial"/>
        </w:rPr>
        <w:t>添加专属心情</w:t>
      </w:r>
    </w:p>
    <w:p w14:paraId="3EBFC2B5" w14:textId="77777777" w:rsidR="00A27876" w:rsidRDefault="00000000">
      <w:pPr>
        <w:spacing w:before="300" w:after="120" w:line="288" w:lineRule="auto"/>
        <w:outlineLvl w:val="2"/>
      </w:pPr>
      <w:bookmarkStart w:id="5" w:name="heading_5"/>
      <w:r>
        <w:rPr>
          <w:rFonts w:ascii="Arial" w:eastAsia="DengXian" w:hAnsi="Arial" w:cs="Arial"/>
          <w:b/>
          <w:sz w:val="30"/>
        </w:rPr>
        <w:t>（五）备注</w:t>
      </w:r>
      <w:r>
        <w:rPr>
          <w:rFonts w:ascii="Arial" w:eastAsia="DengXian" w:hAnsi="Arial" w:cs="Arial"/>
          <w:b/>
          <w:sz w:val="30"/>
        </w:rPr>
        <w:t xml:space="preserve"> &amp; </w:t>
      </w:r>
      <w:r>
        <w:rPr>
          <w:rFonts w:ascii="Arial" w:eastAsia="DengXian" w:hAnsi="Arial" w:cs="Arial"/>
          <w:b/>
          <w:sz w:val="30"/>
        </w:rPr>
        <w:t>图片区文案</w:t>
      </w:r>
      <w:bookmarkEnd w:id="5"/>
    </w:p>
    <w:p w14:paraId="5D9D6667" w14:textId="77777777" w:rsidR="00A27876" w:rsidRDefault="00000000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DengXian" w:hAnsi="Arial" w:cs="Arial"/>
        </w:rPr>
        <w:t>备注输入框提示：</w:t>
      </w:r>
      <w:r>
        <w:rPr>
          <w:rFonts w:ascii="Arial" w:eastAsia="DengXian" w:hAnsi="Arial" w:cs="Arial"/>
        </w:rPr>
        <w:t xml:space="preserve">10 </w:t>
      </w:r>
      <w:r>
        <w:rPr>
          <w:rFonts w:ascii="Arial" w:eastAsia="DengXian" w:hAnsi="Arial" w:cs="Arial"/>
        </w:rPr>
        <w:t>字内简单备注（可选）</w:t>
      </w:r>
    </w:p>
    <w:p w14:paraId="7A6E76A6" w14:textId="77777777" w:rsidR="00A27876" w:rsidRDefault="00000000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DengXian" w:hAnsi="Arial" w:cs="Arial"/>
        </w:rPr>
        <w:t>图片上传按钮：上传小票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商品照片（可选）</w:t>
      </w:r>
    </w:p>
    <w:p w14:paraId="7ACABA75" w14:textId="77777777" w:rsidR="00A27876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DengXian" w:hAnsi="Arial" w:cs="Arial"/>
        </w:rPr>
        <w:t>辅助提示：选填内容，不影响快速记账</w:t>
      </w:r>
    </w:p>
    <w:p w14:paraId="4E6019F5" w14:textId="77777777" w:rsidR="00A27876" w:rsidRDefault="00000000">
      <w:pPr>
        <w:spacing w:before="300" w:after="120" w:line="288" w:lineRule="auto"/>
        <w:outlineLvl w:val="2"/>
      </w:pPr>
      <w:bookmarkStart w:id="6" w:name="heading_6"/>
      <w:r>
        <w:rPr>
          <w:rFonts w:ascii="Arial" w:eastAsia="DengXian" w:hAnsi="Arial" w:cs="Arial"/>
          <w:b/>
          <w:sz w:val="30"/>
        </w:rPr>
        <w:t>（六）底部按钮文案</w:t>
      </w:r>
      <w:bookmarkEnd w:id="6"/>
    </w:p>
    <w:p w14:paraId="57D0A4CB" w14:textId="77777777" w:rsidR="00A27876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DengXian" w:hAnsi="Arial" w:cs="Arial"/>
        </w:rPr>
        <w:t>保存按钮：完成记账</w:t>
      </w:r>
    </w:p>
    <w:p w14:paraId="7A4EE2F3" w14:textId="77777777" w:rsidR="00A27876" w:rsidRDefault="00000000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DengXian" w:hAnsi="Arial" w:cs="Arial"/>
        </w:rPr>
        <w:t>取消按钮：放弃</w:t>
      </w:r>
    </w:p>
    <w:p w14:paraId="3F657100" w14:textId="77777777" w:rsidR="00A27876" w:rsidRDefault="00000000">
      <w:pPr>
        <w:spacing w:before="320" w:after="120" w:line="288" w:lineRule="auto"/>
        <w:outlineLvl w:val="1"/>
      </w:pPr>
      <w:bookmarkStart w:id="7" w:name="heading_7"/>
      <w:r>
        <w:rPr>
          <w:rFonts w:ascii="Arial" w:eastAsia="DengXian" w:hAnsi="Arial" w:cs="Arial"/>
          <w:b/>
          <w:sz w:val="32"/>
        </w:rPr>
        <w:t>二、情绪复盘页详细文案</w:t>
      </w:r>
      <w:bookmarkEnd w:id="7"/>
    </w:p>
    <w:p w14:paraId="31ACD60E" w14:textId="77777777" w:rsidR="00A27876" w:rsidRDefault="00000000">
      <w:pPr>
        <w:spacing w:before="300" w:after="120" w:line="288" w:lineRule="auto"/>
        <w:outlineLvl w:val="2"/>
      </w:pPr>
      <w:bookmarkStart w:id="8" w:name="heading_8"/>
      <w:r>
        <w:rPr>
          <w:rFonts w:ascii="Arial" w:eastAsia="DengXian" w:hAnsi="Arial" w:cs="Arial"/>
          <w:b/>
          <w:sz w:val="30"/>
        </w:rPr>
        <w:t>（一）页面顶部文案</w:t>
      </w:r>
      <w:bookmarkEnd w:id="8"/>
    </w:p>
    <w:p w14:paraId="4E9CB4BF" w14:textId="77777777" w:rsidR="00A27876" w:rsidRDefault="00000000">
      <w:pPr>
        <w:numPr>
          <w:ilvl w:val="0"/>
          <w:numId w:val="22"/>
        </w:numPr>
        <w:spacing w:before="120" w:after="120" w:line="288" w:lineRule="auto"/>
      </w:pPr>
      <w:r>
        <w:rPr>
          <w:rFonts w:ascii="Arial" w:eastAsia="DengXian" w:hAnsi="Arial" w:cs="Arial"/>
        </w:rPr>
        <w:t>页面主标题：情绪消费复盘</w:t>
      </w:r>
    </w:p>
    <w:p w14:paraId="6CCEDF2C" w14:textId="77777777" w:rsidR="00A27876" w:rsidRDefault="00000000">
      <w:pPr>
        <w:numPr>
          <w:ilvl w:val="0"/>
          <w:numId w:val="23"/>
        </w:numPr>
        <w:spacing w:before="120" w:after="120" w:line="288" w:lineRule="auto"/>
      </w:pPr>
      <w:r>
        <w:rPr>
          <w:rFonts w:ascii="Arial" w:eastAsia="DengXian" w:hAnsi="Arial" w:cs="Arial"/>
        </w:rPr>
        <w:t>副标题：看懂你的钱，都花在了哪一种情绪里</w:t>
      </w:r>
    </w:p>
    <w:p w14:paraId="57548861" w14:textId="77777777" w:rsidR="00A27876" w:rsidRDefault="00000000">
      <w:pPr>
        <w:numPr>
          <w:ilvl w:val="0"/>
          <w:numId w:val="24"/>
        </w:numPr>
        <w:spacing w:before="120" w:after="120" w:line="288" w:lineRule="auto"/>
      </w:pPr>
      <w:r>
        <w:rPr>
          <w:rFonts w:ascii="Arial" w:eastAsia="DengXian" w:hAnsi="Arial" w:cs="Arial"/>
        </w:rPr>
        <w:t>时间切换栏：日复盘</w:t>
      </w:r>
      <w:r>
        <w:rPr>
          <w:rFonts w:ascii="Arial" w:eastAsia="DengXian" w:hAnsi="Arial" w:cs="Arial"/>
        </w:rPr>
        <w:t xml:space="preserve"> | </w:t>
      </w:r>
      <w:r>
        <w:rPr>
          <w:rFonts w:ascii="Arial" w:eastAsia="DengXian" w:hAnsi="Arial" w:cs="Arial"/>
        </w:rPr>
        <w:t>周复盘</w:t>
      </w:r>
      <w:r>
        <w:rPr>
          <w:rFonts w:ascii="Arial" w:eastAsia="DengXian" w:hAnsi="Arial" w:cs="Arial"/>
        </w:rPr>
        <w:t xml:space="preserve"> | </w:t>
      </w:r>
      <w:r>
        <w:rPr>
          <w:rFonts w:ascii="Arial" w:eastAsia="DengXian" w:hAnsi="Arial" w:cs="Arial"/>
        </w:rPr>
        <w:t>月复盘</w:t>
      </w:r>
      <w:r>
        <w:rPr>
          <w:rFonts w:ascii="Arial" w:eastAsia="DengXian" w:hAnsi="Arial" w:cs="Arial"/>
        </w:rPr>
        <w:t xml:space="preserve"> | </w:t>
      </w:r>
      <w:r>
        <w:rPr>
          <w:rFonts w:ascii="Arial" w:eastAsia="DengXian" w:hAnsi="Arial" w:cs="Arial"/>
        </w:rPr>
        <w:t>年复盘</w:t>
      </w:r>
    </w:p>
    <w:p w14:paraId="6100D292" w14:textId="77777777" w:rsidR="00A27876" w:rsidRDefault="00000000">
      <w:pPr>
        <w:spacing w:before="300" w:after="120" w:line="288" w:lineRule="auto"/>
        <w:outlineLvl w:val="2"/>
      </w:pPr>
      <w:bookmarkStart w:id="9" w:name="heading_9"/>
      <w:r>
        <w:rPr>
          <w:rFonts w:ascii="Arial" w:eastAsia="DengXian" w:hAnsi="Arial" w:cs="Arial"/>
          <w:b/>
          <w:sz w:val="30"/>
        </w:rPr>
        <w:t>（二）月度概览模块文案</w:t>
      </w:r>
      <w:bookmarkEnd w:id="9"/>
    </w:p>
    <w:p w14:paraId="779B0300" w14:textId="77777777" w:rsidR="00A27876" w:rsidRDefault="00000000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数据总览标题</w:t>
      </w:r>
      <w:r>
        <w:rPr>
          <w:rFonts w:ascii="Arial" w:eastAsia="DengXian" w:hAnsi="Arial" w:cs="Arial"/>
        </w:rPr>
        <w:t>：本月消费总览</w:t>
      </w:r>
    </w:p>
    <w:p w14:paraId="10CF20A5" w14:textId="77777777" w:rsidR="00A27876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总支出文案</w:t>
      </w:r>
      <w:r>
        <w:rPr>
          <w:rFonts w:ascii="Arial" w:eastAsia="DengXian" w:hAnsi="Arial" w:cs="Arial"/>
        </w:rPr>
        <w:t>：本月总支出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辅助文字：每一笔支出，都藏着你的情绪需求</w:t>
      </w:r>
    </w:p>
    <w:p w14:paraId="75242757" w14:textId="77777777" w:rsidR="00A27876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情绪消费占比饼图</w:t>
      </w:r>
    </w:p>
    <w:p w14:paraId="070626CD" w14:textId="77777777" w:rsidR="00A27876" w:rsidRDefault="00000000">
      <w:pPr>
        <w:numPr>
          <w:ilvl w:val="0"/>
          <w:numId w:val="28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图表标题：本月情绪消费分布</w:t>
      </w:r>
    </w:p>
    <w:p w14:paraId="120B330F" w14:textId="77777777" w:rsidR="00A27876" w:rsidRDefault="00000000">
      <w:pPr>
        <w:numPr>
          <w:ilvl w:val="0"/>
          <w:numId w:val="29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lastRenderedPageBreak/>
        <w:t>图例说明：取悦自己、刚需必要、冲动消费、解压发泄、面子社交、仪式感</w:t>
      </w:r>
    </w:p>
    <w:p w14:paraId="52B27CD9" w14:textId="77777777" w:rsidR="00A27876" w:rsidRDefault="00000000">
      <w:pPr>
        <w:numPr>
          <w:ilvl w:val="0"/>
          <w:numId w:val="30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底部提示：不同颜色代表不同消费情绪，一眼看清消费结构</w:t>
      </w:r>
    </w:p>
    <w:p w14:paraId="246C65BA" w14:textId="77777777" w:rsidR="00A27876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情绪消费排行榜</w:t>
      </w:r>
    </w:p>
    <w:p w14:paraId="6D8762B0" w14:textId="77777777" w:rsidR="00A27876" w:rsidRDefault="00000000">
      <w:pPr>
        <w:numPr>
          <w:ilvl w:val="0"/>
          <w:numId w:val="32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模块标题：本月情绪消费</w:t>
      </w:r>
      <w:r>
        <w:rPr>
          <w:rFonts w:ascii="Arial" w:eastAsia="DengXian" w:hAnsi="Arial" w:cs="Arial"/>
        </w:rPr>
        <w:t xml:space="preserve"> TOP1</w:t>
      </w:r>
    </w:p>
    <w:p w14:paraId="7DE1FD22" w14:textId="77777777" w:rsidR="00A27876" w:rsidRDefault="00000000">
      <w:pPr>
        <w:numPr>
          <w:ilvl w:val="0"/>
          <w:numId w:val="33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数据文案：您本月花费最多的是【</w:t>
      </w:r>
      <w:r>
        <w:rPr>
          <w:rFonts w:ascii="Arial" w:eastAsia="DengXian" w:hAnsi="Arial" w:cs="Arial"/>
        </w:rPr>
        <w:t xml:space="preserve">XX </w:t>
      </w:r>
      <w:r>
        <w:rPr>
          <w:rFonts w:ascii="Arial" w:eastAsia="DengXian" w:hAnsi="Arial" w:cs="Arial"/>
        </w:rPr>
        <w:t>情绪】消费，共</w:t>
      </w:r>
      <w:r>
        <w:rPr>
          <w:rFonts w:ascii="Arial" w:eastAsia="DengXian" w:hAnsi="Arial" w:cs="Arial"/>
        </w:rPr>
        <w:t xml:space="preserve"> XX </w:t>
      </w:r>
      <w:r>
        <w:rPr>
          <w:rFonts w:ascii="Arial" w:eastAsia="DengXian" w:hAnsi="Arial" w:cs="Arial"/>
        </w:rPr>
        <w:t>元</w:t>
      </w:r>
    </w:p>
    <w:p w14:paraId="61B903A6" w14:textId="77777777" w:rsidR="00A27876" w:rsidRDefault="00000000">
      <w:pPr>
        <w:numPr>
          <w:ilvl w:val="0"/>
          <w:numId w:val="34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解读文案：这是你当下最在意的情绪需求，不妨多关注自己的内心感受</w:t>
      </w:r>
    </w:p>
    <w:p w14:paraId="11CDF2B7" w14:textId="77777777" w:rsidR="00A27876" w:rsidRDefault="00000000">
      <w:pPr>
        <w:spacing w:before="300" w:after="120" w:line="288" w:lineRule="auto"/>
        <w:outlineLvl w:val="2"/>
      </w:pPr>
      <w:bookmarkStart w:id="10" w:name="heading_10"/>
      <w:r>
        <w:rPr>
          <w:rFonts w:ascii="Arial" w:eastAsia="DengXian" w:hAnsi="Arial" w:cs="Arial"/>
          <w:b/>
          <w:sz w:val="30"/>
        </w:rPr>
        <w:t>（三）深度分析模块文案</w:t>
      </w:r>
      <w:bookmarkEnd w:id="10"/>
    </w:p>
    <w:p w14:paraId="24E5102D" w14:textId="77777777" w:rsidR="00A27876" w:rsidRDefault="00000000">
      <w:pPr>
        <w:numPr>
          <w:ilvl w:val="0"/>
          <w:numId w:val="35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消费规律分析</w:t>
      </w:r>
    </w:p>
    <w:p w14:paraId="02AA62F2" w14:textId="77777777" w:rsidR="00A27876" w:rsidRDefault="00000000">
      <w:pPr>
        <w:numPr>
          <w:ilvl w:val="0"/>
          <w:numId w:val="36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模块标题：你的消费小规律</w:t>
      </w:r>
    </w:p>
    <w:p w14:paraId="5DA29429" w14:textId="77777777" w:rsidR="00A27876" w:rsidRDefault="00000000">
      <w:pPr>
        <w:numPr>
          <w:ilvl w:val="0"/>
          <w:numId w:val="37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示例文案</w:t>
      </w:r>
      <w:r>
        <w:rPr>
          <w:rFonts w:ascii="Arial" w:eastAsia="DengXian" w:hAnsi="Arial" w:cs="Arial"/>
        </w:rPr>
        <w:t xml:space="preserve"> 1</w:t>
      </w:r>
      <w:r>
        <w:rPr>
          <w:rFonts w:ascii="Arial" w:eastAsia="DengXian" w:hAnsi="Arial" w:cs="Arial"/>
        </w:rPr>
        <w:t>：每周三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周末易产生解压消费，大概率是工作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学习压力积攒导致</w:t>
      </w:r>
    </w:p>
    <w:p w14:paraId="411AD638" w14:textId="77777777" w:rsidR="00A27876" w:rsidRDefault="00000000">
      <w:pPr>
        <w:numPr>
          <w:ilvl w:val="0"/>
          <w:numId w:val="38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示例文案</w:t>
      </w:r>
      <w:r>
        <w:rPr>
          <w:rFonts w:ascii="Arial" w:eastAsia="DengXian" w:hAnsi="Arial" w:cs="Arial"/>
        </w:rPr>
        <w:t xml:space="preserve"> 2</w:t>
      </w:r>
      <w:r>
        <w:rPr>
          <w:rFonts w:ascii="Arial" w:eastAsia="DengXian" w:hAnsi="Arial" w:cs="Arial"/>
        </w:rPr>
        <w:t>：面子社交消费多集中在节假日，多为被动人情支出</w:t>
      </w:r>
    </w:p>
    <w:p w14:paraId="3D98ED59" w14:textId="77777777" w:rsidR="00A27876" w:rsidRDefault="00000000">
      <w:pPr>
        <w:numPr>
          <w:ilvl w:val="0"/>
          <w:numId w:val="39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通用文案：根据你的记账数据，发现你专属的消费习惯，帮你更了解自己</w:t>
      </w:r>
    </w:p>
    <w:p w14:paraId="2ED6425B" w14:textId="77777777" w:rsidR="00A27876" w:rsidRDefault="00000000">
      <w:pPr>
        <w:numPr>
          <w:ilvl w:val="0"/>
          <w:numId w:val="40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快乐消费对比</w:t>
      </w:r>
    </w:p>
    <w:p w14:paraId="6CBC5A6C" w14:textId="77777777" w:rsidR="00A27876" w:rsidRDefault="00000000">
      <w:pPr>
        <w:numPr>
          <w:ilvl w:val="0"/>
          <w:numId w:val="41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模块标题：有效快乐消费</w:t>
      </w:r>
      <w:r>
        <w:rPr>
          <w:rFonts w:ascii="Arial" w:eastAsia="DengXian" w:hAnsi="Arial" w:cs="Arial"/>
        </w:rPr>
        <w:t xml:space="preserve"> VS </w:t>
      </w:r>
      <w:r>
        <w:rPr>
          <w:rFonts w:ascii="Arial" w:eastAsia="DengXian" w:hAnsi="Arial" w:cs="Arial"/>
        </w:rPr>
        <w:t>无效情绪消费</w:t>
      </w:r>
    </w:p>
    <w:p w14:paraId="10E5D860" w14:textId="77777777" w:rsidR="00A27876" w:rsidRDefault="00000000">
      <w:pPr>
        <w:numPr>
          <w:ilvl w:val="0"/>
          <w:numId w:val="42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数据文案：取悦自己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仪式感消费：</w:t>
      </w:r>
      <w:r>
        <w:rPr>
          <w:rFonts w:ascii="Arial" w:eastAsia="DengXian" w:hAnsi="Arial" w:cs="Arial"/>
        </w:rPr>
        <w:t xml:space="preserve">XX </w:t>
      </w:r>
      <w:r>
        <w:rPr>
          <w:rFonts w:ascii="Arial" w:eastAsia="DengXian" w:hAnsi="Arial" w:cs="Arial"/>
        </w:rPr>
        <w:t>元；冲动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解压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面子消费：</w:t>
      </w:r>
      <w:r>
        <w:rPr>
          <w:rFonts w:ascii="Arial" w:eastAsia="DengXian" w:hAnsi="Arial" w:cs="Arial"/>
        </w:rPr>
        <w:t xml:space="preserve">XX </w:t>
      </w:r>
      <w:r>
        <w:rPr>
          <w:rFonts w:ascii="Arial" w:eastAsia="DengXian" w:hAnsi="Arial" w:cs="Arial"/>
        </w:rPr>
        <w:t>元</w:t>
      </w:r>
    </w:p>
    <w:p w14:paraId="5CAA8702" w14:textId="77777777" w:rsidR="00A27876" w:rsidRDefault="00000000">
      <w:pPr>
        <w:numPr>
          <w:ilvl w:val="0"/>
          <w:numId w:val="43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解读文案：真正让你获得长久快乐的消费，占比</w:t>
      </w:r>
      <w:r>
        <w:rPr>
          <w:rFonts w:ascii="Arial" w:eastAsia="DengXian" w:hAnsi="Arial" w:cs="Arial"/>
        </w:rPr>
        <w:t xml:space="preserve"> XX%</w:t>
      </w:r>
      <w:r>
        <w:rPr>
          <w:rFonts w:ascii="Arial" w:eastAsia="DengXian" w:hAnsi="Arial" w:cs="Arial"/>
        </w:rPr>
        <w:t>，减少无效消费，会更有幸福感哦</w:t>
      </w:r>
    </w:p>
    <w:p w14:paraId="150A310B" w14:textId="77777777" w:rsidR="00A27876" w:rsidRDefault="00000000">
      <w:pPr>
        <w:numPr>
          <w:ilvl w:val="0"/>
          <w:numId w:val="44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温柔消费提示</w:t>
      </w:r>
    </w:p>
    <w:p w14:paraId="43083A41" w14:textId="77777777" w:rsidR="00A27876" w:rsidRDefault="00000000">
      <w:pPr>
        <w:numPr>
          <w:ilvl w:val="0"/>
          <w:numId w:val="45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模块标题：小暖心提醒</w:t>
      </w:r>
    </w:p>
    <w:p w14:paraId="2DAF9F7D" w14:textId="77777777" w:rsidR="00A27876" w:rsidRDefault="00000000">
      <w:pPr>
        <w:numPr>
          <w:ilvl w:val="0"/>
          <w:numId w:val="46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针对解压消费：本月解压消费共</w:t>
      </w:r>
      <w:r>
        <w:rPr>
          <w:rFonts w:ascii="Arial" w:eastAsia="DengXian" w:hAnsi="Arial" w:cs="Arial"/>
        </w:rPr>
        <w:t xml:space="preserve"> XX </w:t>
      </w:r>
      <w:r>
        <w:rPr>
          <w:rFonts w:ascii="Arial" w:eastAsia="DengXian" w:hAnsi="Arial" w:cs="Arial"/>
        </w:rPr>
        <w:t>笔，下次心情不好，试试散步、听歌，换种方式治愈自己～</w:t>
      </w:r>
    </w:p>
    <w:p w14:paraId="45864A03" w14:textId="77777777" w:rsidR="00A27876" w:rsidRDefault="00000000">
      <w:pPr>
        <w:numPr>
          <w:ilvl w:val="0"/>
          <w:numId w:val="47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针对冲动消费：你本月有</w:t>
      </w:r>
      <w:r>
        <w:rPr>
          <w:rFonts w:ascii="Arial" w:eastAsia="DengXian" w:hAnsi="Arial" w:cs="Arial"/>
        </w:rPr>
        <w:t xml:space="preserve"> XX </w:t>
      </w:r>
      <w:r>
        <w:rPr>
          <w:rFonts w:ascii="Arial" w:eastAsia="DengXian" w:hAnsi="Arial" w:cs="Arial"/>
        </w:rPr>
        <w:t>笔冲动消费，下单前停</w:t>
      </w:r>
      <w:r>
        <w:rPr>
          <w:rFonts w:ascii="Arial" w:eastAsia="DengXian" w:hAnsi="Arial" w:cs="Arial"/>
        </w:rPr>
        <w:t xml:space="preserve"> 30 </w:t>
      </w:r>
      <w:r>
        <w:rPr>
          <w:rFonts w:ascii="Arial" w:eastAsia="DengXian" w:hAnsi="Arial" w:cs="Arial"/>
        </w:rPr>
        <w:t>秒，想想是否真的需要</w:t>
      </w:r>
    </w:p>
    <w:p w14:paraId="4BD2397E" w14:textId="77777777" w:rsidR="00A27876" w:rsidRDefault="00000000">
      <w:pPr>
        <w:numPr>
          <w:ilvl w:val="0"/>
          <w:numId w:val="48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针对面子社交：为体面花费的</w:t>
      </w:r>
      <w:r>
        <w:rPr>
          <w:rFonts w:ascii="Arial" w:eastAsia="DengXian" w:hAnsi="Arial" w:cs="Arial"/>
        </w:rPr>
        <w:t xml:space="preserve"> XX </w:t>
      </w:r>
      <w:r>
        <w:rPr>
          <w:rFonts w:ascii="Arial" w:eastAsia="DengXian" w:hAnsi="Arial" w:cs="Arial"/>
        </w:rPr>
        <w:t>元，其实不必勉强自己，舒服的相处更重要</w:t>
      </w:r>
    </w:p>
    <w:p w14:paraId="5AF47FE6" w14:textId="77777777" w:rsidR="00A27876" w:rsidRDefault="00000000">
      <w:pPr>
        <w:numPr>
          <w:ilvl w:val="0"/>
          <w:numId w:val="49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通用文案：不指责、不焦虑，慢慢调整，找到最舒服的花钱方式</w:t>
      </w:r>
    </w:p>
    <w:p w14:paraId="70DB6E52" w14:textId="77777777" w:rsidR="00A27876" w:rsidRDefault="00000000">
      <w:pPr>
        <w:spacing w:before="300" w:after="120" w:line="288" w:lineRule="auto"/>
        <w:outlineLvl w:val="2"/>
      </w:pPr>
      <w:bookmarkStart w:id="11" w:name="heading_11"/>
      <w:r>
        <w:rPr>
          <w:rFonts w:ascii="Arial" w:eastAsia="DengXian" w:hAnsi="Arial" w:cs="Arial"/>
          <w:b/>
          <w:sz w:val="30"/>
        </w:rPr>
        <w:t>（四）情绪消费日历模块文案</w:t>
      </w:r>
      <w:bookmarkEnd w:id="11"/>
    </w:p>
    <w:p w14:paraId="2D2442D7" w14:textId="77777777" w:rsidR="00A27876" w:rsidRDefault="00000000">
      <w:pPr>
        <w:numPr>
          <w:ilvl w:val="0"/>
          <w:numId w:val="50"/>
        </w:num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>模块标题：每日消费心情日历</w:t>
      </w:r>
    </w:p>
    <w:p w14:paraId="6325001B" w14:textId="77777777" w:rsidR="00A27876" w:rsidRDefault="00000000">
      <w:pPr>
        <w:numPr>
          <w:ilvl w:val="0"/>
          <w:numId w:val="51"/>
        </w:numPr>
        <w:spacing w:before="120" w:after="120" w:line="288" w:lineRule="auto"/>
      </w:pPr>
      <w:r>
        <w:rPr>
          <w:rFonts w:ascii="Arial" w:eastAsia="DengXian" w:hAnsi="Arial" w:cs="Arial"/>
        </w:rPr>
        <w:t>日历提示：每日标记对应消费情绪，整月心情一目了然</w:t>
      </w:r>
    </w:p>
    <w:p w14:paraId="1D81E906" w14:textId="77777777" w:rsidR="00A27876" w:rsidRDefault="00000000">
      <w:pPr>
        <w:numPr>
          <w:ilvl w:val="0"/>
          <w:numId w:val="52"/>
        </w:numPr>
        <w:spacing w:before="120" w:after="120" w:line="288" w:lineRule="auto"/>
      </w:pPr>
      <w:r>
        <w:rPr>
          <w:rFonts w:ascii="Arial" w:eastAsia="DengXian" w:hAnsi="Arial" w:cs="Arial"/>
        </w:rPr>
        <w:t>日期标注说明：彩色圆点对应情绪标签颜色，点击日期可查看当日账单</w:t>
      </w:r>
    </w:p>
    <w:p w14:paraId="1BD53D29" w14:textId="77777777" w:rsidR="00A27876" w:rsidRDefault="00000000">
      <w:pPr>
        <w:numPr>
          <w:ilvl w:val="0"/>
          <w:numId w:val="53"/>
        </w:numPr>
        <w:spacing w:before="120" w:after="120" w:line="288" w:lineRule="auto"/>
      </w:pPr>
      <w:r>
        <w:rPr>
          <w:rFonts w:ascii="Arial" w:eastAsia="DengXian" w:hAnsi="Arial" w:cs="Arial"/>
        </w:rPr>
        <w:t>空数据提示：暂无记账记录，快去记录第一笔心情消费吧</w:t>
      </w:r>
    </w:p>
    <w:p w14:paraId="5E98074A" w14:textId="77777777" w:rsidR="00A27876" w:rsidRDefault="00000000">
      <w:pPr>
        <w:spacing w:before="300" w:after="120" w:line="288" w:lineRule="auto"/>
        <w:outlineLvl w:val="2"/>
      </w:pPr>
      <w:bookmarkStart w:id="12" w:name="heading_12"/>
      <w:r>
        <w:rPr>
          <w:rFonts w:ascii="Arial" w:eastAsia="DengXian" w:hAnsi="Arial" w:cs="Arial"/>
          <w:b/>
          <w:sz w:val="30"/>
        </w:rPr>
        <w:t>（五）月度报告模块文案</w:t>
      </w:r>
      <w:bookmarkEnd w:id="12"/>
    </w:p>
    <w:p w14:paraId="095C80F8" w14:textId="77777777" w:rsidR="00A27876" w:rsidRDefault="00000000">
      <w:pPr>
        <w:numPr>
          <w:ilvl w:val="0"/>
          <w:numId w:val="54"/>
        </w:numPr>
        <w:spacing w:before="120" w:after="120" w:line="288" w:lineRule="auto"/>
      </w:pPr>
      <w:r>
        <w:rPr>
          <w:rFonts w:ascii="Arial" w:eastAsia="DengXian" w:hAnsi="Arial" w:cs="Arial"/>
        </w:rPr>
        <w:t>按钮文案：生成本月情绪消费报告</w:t>
      </w:r>
    </w:p>
    <w:p w14:paraId="3CCC70D4" w14:textId="77777777" w:rsidR="00A27876" w:rsidRDefault="00000000">
      <w:pPr>
        <w:numPr>
          <w:ilvl w:val="0"/>
          <w:numId w:val="55"/>
        </w:numPr>
        <w:spacing w:before="120" w:after="120" w:line="288" w:lineRule="auto"/>
      </w:pPr>
      <w:r>
        <w:rPr>
          <w:rFonts w:ascii="Arial" w:eastAsia="DengXian" w:hAnsi="Arial" w:cs="Arial"/>
        </w:rPr>
        <w:t>报告提示：每月</w:t>
      </w:r>
      <w:r>
        <w:rPr>
          <w:rFonts w:ascii="Arial" w:eastAsia="DengXian" w:hAnsi="Arial" w:cs="Arial"/>
        </w:rPr>
        <w:t xml:space="preserve"> 1 </w:t>
      </w:r>
      <w:r>
        <w:rPr>
          <w:rFonts w:ascii="Arial" w:eastAsia="DengXian" w:hAnsi="Arial" w:cs="Arial"/>
        </w:rPr>
        <w:t>号自动生成，可保存分享，回顾你的消费成长</w:t>
      </w:r>
    </w:p>
    <w:p w14:paraId="0A113A7A" w14:textId="77777777" w:rsidR="00A27876" w:rsidRDefault="00000000">
      <w:pPr>
        <w:numPr>
          <w:ilvl w:val="0"/>
          <w:numId w:val="56"/>
        </w:numPr>
        <w:spacing w:before="120" w:after="120" w:line="288" w:lineRule="auto"/>
      </w:pPr>
      <w:r>
        <w:rPr>
          <w:rFonts w:ascii="Arial" w:eastAsia="DengXian" w:hAnsi="Arial" w:cs="Arial"/>
        </w:rPr>
        <w:t>报告内容导语：这是你的专属情绪消费账单，读懂自己，理性花钱，快乐生活</w:t>
      </w:r>
    </w:p>
    <w:p w14:paraId="51FD1C68" w14:textId="77777777" w:rsidR="00A27876" w:rsidRDefault="00000000">
      <w:pPr>
        <w:spacing w:before="300" w:after="120" w:line="288" w:lineRule="auto"/>
        <w:outlineLvl w:val="2"/>
      </w:pPr>
      <w:bookmarkStart w:id="13" w:name="heading_13"/>
      <w:r>
        <w:rPr>
          <w:rFonts w:ascii="Arial" w:eastAsia="DengXian" w:hAnsi="Arial" w:cs="Arial"/>
          <w:b/>
          <w:sz w:val="30"/>
        </w:rPr>
        <w:t>（六）页面底部温馨文案</w:t>
      </w:r>
      <w:bookmarkEnd w:id="13"/>
    </w:p>
    <w:p w14:paraId="7637A38F" w14:textId="77777777" w:rsidR="00A27876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底部标语</w:t>
      </w:r>
      <w:r>
        <w:rPr>
          <w:rFonts w:ascii="Arial" w:eastAsia="DengXian" w:hAnsi="Arial" w:cs="Arial"/>
        </w:rPr>
        <w:t>：消费不求节俭到底，只求每一笔都花得心甘情愿</w:t>
      </w:r>
    </w:p>
    <w:p w14:paraId="4F8AA6B9" w14:textId="5DE76BAA" w:rsidR="00A27876" w:rsidRDefault="00A27876">
      <w:pPr>
        <w:spacing w:before="120" w:after="120" w:line="288" w:lineRule="auto"/>
      </w:pPr>
    </w:p>
    <w:sectPr w:rsidR="00A27876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5917" w14:textId="77777777" w:rsidR="00897E84" w:rsidRDefault="00897E84">
      <w:pPr>
        <w:spacing w:after="0" w:line="240" w:lineRule="auto"/>
      </w:pPr>
      <w:r>
        <w:separator/>
      </w:r>
    </w:p>
  </w:endnote>
  <w:endnote w:type="continuationSeparator" w:id="0">
    <w:p w14:paraId="2DAD537A" w14:textId="77777777" w:rsidR="00897E84" w:rsidRDefault="00897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B53CF" w14:textId="77777777" w:rsidR="00A27876" w:rsidRDefault="00A2787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E98A3" w14:textId="77777777" w:rsidR="00897E84" w:rsidRDefault="00897E84">
      <w:pPr>
        <w:spacing w:after="0" w:line="240" w:lineRule="auto"/>
      </w:pPr>
      <w:r>
        <w:separator/>
      </w:r>
    </w:p>
  </w:footnote>
  <w:footnote w:type="continuationSeparator" w:id="0">
    <w:p w14:paraId="00AD968E" w14:textId="77777777" w:rsidR="00897E84" w:rsidRDefault="00897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359F6" w14:textId="77777777" w:rsidR="00A27876" w:rsidRDefault="00A2787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2804"/>
    <w:multiLevelType w:val="multilevel"/>
    <w:tmpl w:val="9BE075F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B60E1F"/>
    <w:multiLevelType w:val="multilevel"/>
    <w:tmpl w:val="D86C3F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957AAA"/>
    <w:multiLevelType w:val="multilevel"/>
    <w:tmpl w:val="1CF670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E0461B"/>
    <w:multiLevelType w:val="multilevel"/>
    <w:tmpl w:val="79BEE63C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1225E7"/>
    <w:multiLevelType w:val="multilevel"/>
    <w:tmpl w:val="7D50F1FC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D96A50"/>
    <w:multiLevelType w:val="multilevel"/>
    <w:tmpl w:val="74C4F4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9DC6F06"/>
    <w:multiLevelType w:val="multilevel"/>
    <w:tmpl w:val="32B478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AEC323D"/>
    <w:multiLevelType w:val="multilevel"/>
    <w:tmpl w:val="142E66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CF13B09"/>
    <w:multiLevelType w:val="multilevel"/>
    <w:tmpl w:val="3434F4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E39482B"/>
    <w:multiLevelType w:val="multilevel"/>
    <w:tmpl w:val="9C2A78B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0C21885"/>
    <w:multiLevelType w:val="multilevel"/>
    <w:tmpl w:val="D0F861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19E1A84"/>
    <w:multiLevelType w:val="multilevel"/>
    <w:tmpl w:val="DDC8E9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2045AB9"/>
    <w:multiLevelType w:val="multilevel"/>
    <w:tmpl w:val="79262F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6BC6184"/>
    <w:multiLevelType w:val="multilevel"/>
    <w:tmpl w:val="99C6BF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9E75F7E"/>
    <w:multiLevelType w:val="multilevel"/>
    <w:tmpl w:val="6498B3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EE43DD1"/>
    <w:multiLevelType w:val="multilevel"/>
    <w:tmpl w:val="6E02E0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2820BAA"/>
    <w:multiLevelType w:val="multilevel"/>
    <w:tmpl w:val="7B2499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29F6ED5"/>
    <w:multiLevelType w:val="multilevel"/>
    <w:tmpl w:val="3C48FA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2D328A7"/>
    <w:multiLevelType w:val="multilevel"/>
    <w:tmpl w:val="8E32BF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33E4636"/>
    <w:multiLevelType w:val="multilevel"/>
    <w:tmpl w:val="8FA653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4440C3D"/>
    <w:multiLevelType w:val="multilevel"/>
    <w:tmpl w:val="5DCE0B5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491177A"/>
    <w:multiLevelType w:val="multilevel"/>
    <w:tmpl w:val="9EA6F8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7B45D70"/>
    <w:multiLevelType w:val="multilevel"/>
    <w:tmpl w:val="D81E77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82A09AD"/>
    <w:multiLevelType w:val="multilevel"/>
    <w:tmpl w:val="D994A0C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8D243DB"/>
    <w:multiLevelType w:val="multilevel"/>
    <w:tmpl w:val="C604349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CC41120"/>
    <w:multiLevelType w:val="multilevel"/>
    <w:tmpl w:val="48F673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DF309C5"/>
    <w:multiLevelType w:val="multilevel"/>
    <w:tmpl w:val="E850CAE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5A94B18"/>
    <w:multiLevelType w:val="multilevel"/>
    <w:tmpl w:val="41C6B4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7796289"/>
    <w:multiLevelType w:val="multilevel"/>
    <w:tmpl w:val="E17C041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78D4CCD"/>
    <w:multiLevelType w:val="multilevel"/>
    <w:tmpl w:val="29C26E8E"/>
    <w:lvl w:ilvl="0">
      <w:start w:val="6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7CC5E90"/>
    <w:multiLevelType w:val="multilevel"/>
    <w:tmpl w:val="23D2B80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995388F"/>
    <w:multiLevelType w:val="multilevel"/>
    <w:tmpl w:val="0FB61D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AE7676D"/>
    <w:multiLevelType w:val="multilevel"/>
    <w:tmpl w:val="2E468AF0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B131162"/>
    <w:multiLevelType w:val="multilevel"/>
    <w:tmpl w:val="0D98DCC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BCF44C0"/>
    <w:multiLevelType w:val="multilevel"/>
    <w:tmpl w:val="5542400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EE059C5"/>
    <w:multiLevelType w:val="multilevel"/>
    <w:tmpl w:val="2EB08E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1D84761"/>
    <w:multiLevelType w:val="multilevel"/>
    <w:tmpl w:val="29D673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5F808B0"/>
    <w:multiLevelType w:val="multilevel"/>
    <w:tmpl w:val="F4F636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7886113"/>
    <w:multiLevelType w:val="multilevel"/>
    <w:tmpl w:val="DD162C1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8E0005F"/>
    <w:multiLevelType w:val="multilevel"/>
    <w:tmpl w:val="D4A8D61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CA63192"/>
    <w:multiLevelType w:val="multilevel"/>
    <w:tmpl w:val="B3A6704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D1F5F90"/>
    <w:multiLevelType w:val="multilevel"/>
    <w:tmpl w:val="A6127F4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DF7331D"/>
    <w:multiLevelType w:val="multilevel"/>
    <w:tmpl w:val="37760CA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0FB05D4"/>
    <w:multiLevelType w:val="multilevel"/>
    <w:tmpl w:val="8A545E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527F1154"/>
    <w:multiLevelType w:val="multilevel"/>
    <w:tmpl w:val="EF029F4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91008FB"/>
    <w:multiLevelType w:val="multilevel"/>
    <w:tmpl w:val="6074B3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D030C77"/>
    <w:multiLevelType w:val="multilevel"/>
    <w:tmpl w:val="A72E238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D0B3578"/>
    <w:multiLevelType w:val="multilevel"/>
    <w:tmpl w:val="05D07F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2AC35AD"/>
    <w:multiLevelType w:val="multilevel"/>
    <w:tmpl w:val="D77EB5B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4F3051C"/>
    <w:multiLevelType w:val="multilevel"/>
    <w:tmpl w:val="853E1F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6D720B29"/>
    <w:multiLevelType w:val="multilevel"/>
    <w:tmpl w:val="9CD4FD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E2558F6"/>
    <w:multiLevelType w:val="multilevel"/>
    <w:tmpl w:val="16FC09E0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01C33B2"/>
    <w:multiLevelType w:val="multilevel"/>
    <w:tmpl w:val="051C3B46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25C787F"/>
    <w:multiLevelType w:val="multilevel"/>
    <w:tmpl w:val="CC883C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CDD034F"/>
    <w:multiLevelType w:val="multilevel"/>
    <w:tmpl w:val="17C411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D405735"/>
    <w:multiLevelType w:val="multilevel"/>
    <w:tmpl w:val="8DEC327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20559676">
    <w:abstractNumId w:val="5"/>
  </w:num>
  <w:num w:numId="2" w16cid:durableId="1340887141">
    <w:abstractNumId w:val="35"/>
  </w:num>
  <w:num w:numId="3" w16cid:durableId="1866140328">
    <w:abstractNumId w:val="43"/>
  </w:num>
  <w:num w:numId="4" w16cid:durableId="129248854">
    <w:abstractNumId w:val="19"/>
  </w:num>
  <w:num w:numId="5" w16cid:durableId="120340629">
    <w:abstractNumId w:val="7"/>
  </w:num>
  <w:num w:numId="6" w16cid:durableId="641739787">
    <w:abstractNumId w:val="27"/>
  </w:num>
  <w:num w:numId="7" w16cid:durableId="969238330">
    <w:abstractNumId w:val="15"/>
  </w:num>
  <w:num w:numId="8" w16cid:durableId="1439791610">
    <w:abstractNumId w:val="10"/>
  </w:num>
  <w:num w:numId="9" w16cid:durableId="954798239">
    <w:abstractNumId w:val="13"/>
  </w:num>
  <w:num w:numId="10" w16cid:durableId="436800584">
    <w:abstractNumId w:val="32"/>
  </w:num>
  <w:num w:numId="11" w16cid:durableId="1805002605">
    <w:abstractNumId w:val="4"/>
  </w:num>
  <w:num w:numId="12" w16cid:durableId="1328941740">
    <w:abstractNumId w:val="52"/>
  </w:num>
  <w:num w:numId="13" w16cid:durableId="407461560">
    <w:abstractNumId w:val="3"/>
  </w:num>
  <w:num w:numId="14" w16cid:durableId="983856723">
    <w:abstractNumId w:val="51"/>
  </w:num>
  <w:num w:numId="15" w16cid:durableId="539587237">
    <w:abstractNumId w:val="29"/>
  </w:num>
  <w:num w:numId="16" w16cid:durableId="1327782129">
    <w:abstractNumId w:val="8"/>
  </w:num>
  <w:num w:numId="17" w16cid:durableId="1734237335">
    <w:abstractNumId w:val="31"/>
  </w:num>
  <w:num w:numId="18" w16cid:durableId="1452673255">
    <w:abstractNumId w:val="54"/>
  </w:num>
  <w:num w:numId="19" w16cid:durableId="1415012450">
    <w:abstractNumId w:val="14"/>
  </w:num>
  <w:num w:numId="20" w16cid:durableId="1651058685">
    <w:abstractNumId w:val="49"/>
  </w:num>
  <w:num w:numId="21" w16cid:durableId="102849386">
    <w:abstractNumId w:val="45"/>
  </w:num>
  <w:num w:numId="22" w16cid:durableId="904801882">
    <w:abstractNumId w:val="47"/>
  </w:num>
  <w:num w:numId="23" w16cid:durableId="78908886">
    <w:abstractNumId w:val="53"/>
  </w:num>
  <w:num w:numId="24" w16cid:durableId="1519079023">
    <w:abstractNumId w:val="37"/>
  </w:num>
  <w:num w:numId="25" w16cid:durableId="718020519">
    <w:abstractNumId w:val="24"/>
  </w:num>
  <w:num w:numId="26" w16cid:durableId="825170587">
    <w:abstractNumId w:val="34"/>
  </w:num>
  <w:num w:numId="27" w16cid:durableId="1948610954">
    <w:abstractNumId w:val="33"/>
  </w:num>
  <w:num w:numId="28" w16cid:durableId="948663745">
    <w:abstractNumId w:val="50"/>
  </w:num>
  <w:num w:numId="29" w16cid:durableId="592782840">
    <w:abstractNumId w:val="12"/>
  </w:num>
  <w:num w:numId="30" w16cid:durableId="659885968">
    <w:abstractNumId w:val="18"/>
  </w:num>
  <w:num w:numId="31" w16cid:durableId="728574566">
    <w:abstractNumId w:val="9"/>
  </w:num>
  <w:num w:numId="32" w16cid:durableId="573198509">
    <w:abstractNumId w:val="38"/>
  </w:num>
  <w:num w:numId="33" w16cid:durableId="1061296463">
    <w:abstractNumId w:val="30"/>
  </w:num>
  <w:num w:numId="34" w16cid:durableId="1849561401">
    <w:abstractNumId w:val="48"/>
  </w:num>
  <w:num w:numId="35" w16cid:durableId="1813790632">
    <w:abstractNumId w:val="23"/>
  </w:num>
  <w:num w:numId="36" w16cid:durableId="1153136860">
    <w:abstractNumId w:val="39"/>
  </w:num>
  <w:num w:numId="37" w16cid:durableId="1434982577">
    <w:abstractNumId w:val="42"/>
  </w:num>
  <w:num w:numId="38" w16cid:durableId="91947260">
    <w:abstractNumId w:val="46"/>
  </w:num>
  <w:num w:numId="39" w16cid:durableId="1778600848">
    <w:abstractNumId w:val="41"/>
  </w:num>
  <w:num w:numId="40" w16cid:durableId="1507789465">
    <w:abstractNumId w:val="44"/>
  </w:num>
  <w:num w:numId="41" w16cid:durableId="1121997345">
    <w:abstractNumId w:val="0"/>
  </w:num>
  <w:num w:numId="42" w16cid:durableId="734745267">
    <w:abstractNumId w:val="26"/>
  </w:num>
  <w:num w:numId="43" w16cid:durableId="397635964">
    <w:abstractNumId w:val="22"/>
  </w:num>
  <w:num w:numId="44" w16cid:durableId="922834773">
    <w:abstractNumId w:val="40"/>
  </w:num>
  <w:num w:numId="45" w16cid:durableId="1677339651">
    <w:abstractNumId w:val="16"/>
  </w:num>
  <w:num w:numId="46" w16cid:durableId="350689862">
    <w:abstractNumId w:val="20"/>
  </w:num>
  <w:num w:numId="47" w16cid:durableId="1831824377">
    <w:abstractNumId w:val="1"/>
  </w:num>
  <w:num w:numId="48" w16cid:durableId="1796831261">
    <w:abstractNumId w:val="28"/>
  </w:num>
  <w:num w:numId="49" w16cid:durableId="725035556">
    <w:abstractNumId w:val="55"/>
  </w:num>
  <w:num w:numId="50" w16cid:durableId="230431406">
    <w:abstractNumId w:val="17"/>
  </w:num>
  <w:num w:numId="51" w16cid:durableId="598761526">
    <w:abstractNumId w:val="11"/>
  </w:num>
  <w:num w:numId="52" w16cid:durableId="1304964861">
    <w:abstractNumId w:val="2"/>
  </w:num>
  <w:num w:numId="53" w16cid:durableId="1767773715">
    <w:abstractNumId w:val="25"/>
  </w:num>
  <w:num w:numId="54" w16cid:durableId="1465196315">
    <w:abstractNumId w:val="21"/>
  </w:num>
  <w:num w:numId="55" w16cid:durableId="375009971">
    <w:abstractNumId w:val="36"/>
  </w:num>
  <w:num w:numId="56" w16cid:durableId="829251725">
    <w:abstractNumId w:val="6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7876"/>
    <w:rsid w:val="00897E84"/>
    <w:rsid w:val="00A27876"/>
    <w:rsid w:val="00A73E20"/>
    <w:rsid w:val="00B5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91A806"/>
  <w15:docId w15:val="{DBF89B4A-3B2C-1F43-AD76-3976081C4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James Liu</cp:lastModifiedBy>
  <cp:revision>2</cp:revision>
  <dcterms:created xsi:type="dcterms:W3CDTF">2026-05-09T08:26:00Z</dcterms:created>
  <dcterms:modified xsi:type="dcterms:W3CDTF">2026-05-09T10:57:00Z</dcterms:modified>
</cp:coreProperties>
</file>