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9403" w14:textId="77777777" w:rsidR="00000000" w:rsidRDefault="00000000">
      <w:r>
        <w:rPr>
          <w:noProof/>
        </w:rPr>
        <w:drawing>
          <wp:inline distT="0" distB="0" distL="0" distR="0" wp14:anchorId="20288975" wp14:editId="4E2E1835">
            <wp:extent cx="6868160" cy="891805"/>
            <wp:effectExtent l="0" t="0" r="0" b="3810"/>
            <wp:docPr id="150612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6265" cy="9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5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441"/>
        <w:gridCol w:w="1134"/>
        <w:gridCol w:w="992"/>
        <w:gridCol w:w="1843"/>
        <w:gridCol w:w="2409"/>
      </w:tblGrid>
      <w:tr w:rsidR="004C0B1C" w14:paraId="5EE59979" w14:textId="77777777" w:rsidTr="00CC3F32">
        <w:trPr>
          <w:trHeight w:val="412"/>
        </w:trPr>
        <w:tc>
          <w:tcPr>
            <w:tcW w:w="1939" w:type="dxa"/>
            <w:shd w:val="clear" w:color="auto" w:fill="39249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13499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姓   名</w:t>
            </w:r>
          </w:p>
        </w:tc>
        <w:tc>
          <w:tcPr>
            <w:tcW w:w="244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B8EA7" w14:textId="18642523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0" w:name="UserName"/>
            <w:r w:rsidRPr="00D4331A">
              <w:rPr>
                <w:rFonts w:ascii="微軟正黑體" w:hAnsi="微軟正黑體" w:hint="eastAsia"/>
                <w:sz w:val="24"/>
                <w:szCs w:val="24"/>
              </w:rPr>
              <w:t>張</w:t>
            </w:r>
            <w:r w:rsidR="00D014D9">
              <w:rPr>
                <w:rFonts w:ascii="新細明體" w:eastAsia="新細明體" w:hAnsi="新細明體" w:hint="eastAsia"/>
                <w:sz w:val="24"/>
                <w:szCs w:val="24"/>
              </w:rPr>
              <w:t>西西</w:t>
            </w:r>
            <w:bookmarkEnd w:id="0"/>
          </w:p>
        </w:tc>
        <w:tc>
          <w:tcPr>
            <w:tcW w:w="1134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C5192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性別</w:t>
            </w:r>
          </w:p>
        </w:tc>
        <w:tc>
          <w:tcPr>
            <w:tcW w:w="99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20AA7" w14:textId="77777777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1" w:name="SexText"/>
            <w:r w:rsidRPr="00D4331A">
              <w:rPr>
                <w:rFonts w:ascii="微軟正黑體" w:hAnsi="微軟正黑體" w:hint="eastAsia"/>
                <w:sz w:val="24"/>
                <w:szCs w:val="24"/>
              </w:rPr>
              <w:t>女</w:t>
            </w:r>
            <w:bookmarkEnd w:id="1"/>
          </w:p>
        </w:tc>
        <w:tc>
          <w:tcPr>
            <w:tcW w:w="1843" w:type="dxa"/>
            <w:shd w:val="clear" w:color="auto" w:fill="39249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FB258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出生日期</w:t>
            </w:r>
          </w:p>
        </w:tc>
        <w:tc>
          <w:tcPr>
            <w:tcW w:w="2409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9B65C" w14:textId="77777777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2" w:name="Birthday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2014-09-30</w:t>
            </w:r>
            <w:bookmarkEnd w:id="2"/>
          </w:p>
        </w:tc>
      </w:tr>
      <w:tr w:rsidR="004C0B1C" w14:paraId="246A4CB7" w14:textId="77777777" w:rsidTr="00CC3F32">
        <w:trPr>
          <w:trHeight w:val="466"/>
        </w:trPr>
        <w:tc>
          <w:tcPr>
            <w:tcW w:w="1939" w:type="dxa"/>
            <w:shd w:val="clear" w:color="auto" w:fill="92D05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D9DAF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送檢編號</w:t>
            </w:r>
          </w:p>
        </w:tc>
        <w:tc>
          <w:tcPr>
            <w:tcW w:w="4567" w:type="dxa"/>
            <w:gridSpan w:val="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71D8A" w14:textId="77777777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3" w:name="CheckNo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APT-01-009296</w:t>
            </w:r>
            <w:bookmarkEnd w:id="3"/>
          </w:p>
        </w:tc>
        <w:tc>
          <w:tcPr>
            <w:tcW w:w="1843" w:type="dxa"/>
            <w:shd w:val="clear" w:color="auto" w:fill="92D05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4FE3D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檢體類型</w:t>
            </w:r>
          </w:p>
        </w:tc>
        <w:tc>
          <w:tcPr>
            <w:tcW w:w="2409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A5275" w14:textId="77777777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4" w:name="SourceText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口腔黏膜</w:t>
            </w:r>
            <w:bookmarkEnd w:id="4"/>
          </w:p>
        </w:tc>
      </w:tr>
    </w:tbl>
    <w:p w14:paraId="1D0DC5C6" w14:textId="77777777" w:rsidR="00000000" w:rsidRDefault="00000000" w:rsidP="006F789B">
      <w:pPr>
        <w:spacing w:line="140" w:lineRule="exac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1960"/>
        <w:gridCol w:w="1851"/>
        <w:gridCol w:w="1153"/>
        <w:gridCol w:w="1710"/>
        <w:gridCol w:w="3217"/>
      </w:tblGrid>
      <w:tr w:rsidR="004C0B1C" w14:paraId="1996B06F" w14:textId="77777777">
        <w:tc>
          <w:tcPr>
            <w:tcW w:w="603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346906BC" w14:textId="77777777" w:rsidR="00000000" w:rsidRDefault="00000000">
            <w:pPr>
              <w:spacing w:line="300" w:lineRule="exact"/>
              <w:jc w:val="center"/>
              <w:rPr>
                <w:rFonts w:ascii="微軟正黑體" w:hAnsi="微軟正黑體" w:cs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編 號</w:t>
            </w:r>
          </w:p>
        </w:tc>
        <w:tc>
          <w:tcPr>
            <w:tcW w:w="1404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3C3430E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功 能</w:t>
            </w:r>
          </w:p>
        </w:tc>
        <w:tc>
          <w:tcPr>
            <w:tcW w:w="1326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394559F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細胞解碼位點</w:t>
            </w:r>
          </w:p>
        </w:tc>
        <w:tc>
          <w:tcPr>
            <w:tcW w:w="826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34988A0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解碼型</w:t>
            </w:r>
          </w:p>
        </w:tc>
        <w:tc>
          <w:tcPr>
            <w:tcW w:w="1225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5AF51F9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健康優勢評估</w:t>
            </w:r>
          </w:p>
        </w:tc>
        <w:tc>
          <w:tcPr>
            <w:tcW w:w="2305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08C8C76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健康優勢評分</w:t>
            </w:r>
          </w:p>
        </w:tc>
      </w:tr>
      <w:tr w:rsidR="004C0B1C" w14:paraId="5D10AFFB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FB490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2D3595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爆發力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C6D7D2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ACTN3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F66395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B1F2E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8C15CC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96386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86" type="#_x0000_t75" style="position:absolute;left:0;text-align:left;margin-left:0;margin-top:0;width:170.1pt;height:56.7pt;z-index:251658240;mso-position-horizontal:center;mso-position-horizontal-relative:text;mso-position-vertical:center;mso-position-vertical-relative:text">
                  <v:imagedata r:id="rId8" o:title=""/>
                </v:shape>
              </w:pict>
            </w:r>
          </w:p>
        </w:tc>
      </w:tr>
      <w:tr w:rsidR="004C0B1C" w14:paraId="3D455B7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43C15C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B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01CA58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抗壓力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607CA6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COMT-T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ED4DB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1CABC4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9A580A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A35DB0D">
                <v:shape id="_x0000_s2050" type="#_x0000_t75" style="position:absolute;left:0;text-align:left;margin-left:0;margin-top:0;width:170.1pt;height:56.7pt;z-index:251659264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4C0B1C" w14:paraId="513163A4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8D3AC9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B900E91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學習能力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08BACF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OPRM1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978375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3F088E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C106D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F21775C">
                <v:shape id="_x0000_s2051" type="#_x0000_t75" style="position:absolute;left:0;text-align:left;margin-left:0;margin-top:0;width:170.1pt;height:56.7pt;z-index:251660288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4C0B1C" w14:paraId="24436EA4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EC8611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842B43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想像力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0930D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DRD2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5A3C08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61D269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75EA09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1ECE502">
                <v:shape id="_x0000_s2052" type="#_x0000_t75" style="position:absolute;left:0;text-align:left;margin-left:0;margin-top:0;width:170.1pt;height:56.7pt;z-index:251661312;mso-position-horizontal:center;mso-position-horizontal-relative:text;mso-position-vertical:center;mso-position-vertical-relative:text">
                  <v:imagedata r:id="rId11" o:title=""/>
                </v:shape>
              </w:pict>
            </w:r>
          </w:p>
        </w:tc>
      </w:tr>
      <w:tr w:rsidR="004C0B1C" w14:paraId="23379D3A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9F83C6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E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33134E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空間感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1C819D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BULN2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4948B0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1A736C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6EE68C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81A3660">
                <v:shape id="_x0000_s2053" type="#_x0000_t75" style="position:absolute;left:0;text-align:left;margin-left:0;margin-top:0;width:170.1pt;height:56.7pt;z-index:251662336;mso-position-horizontal:center;mso-position-horizontal-relative:text;mso-position-vertical:center;mso-position-vertical-relative:text">
                  <v:imagedata r:id="rId12" o:title=""/>
                </v:shape>
              </w:pict>
            </w:r>
          </w:p>
        </w:tc>
      </w:tr>
      <w:tr w:rsidR="004C0B1C" w14:paraId="119A3465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7976D4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F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46E60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肌耐力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5F4443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ICH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6EA7E9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ID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07947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6D76DC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0A4C0A4">
                <v:shape id="_x0000_s2054" type="#_x0000_t75" style="position:absolute;left:0;text-align:left;margin-left:0;margin-top:0;width:170.1pt;height:56.7pt;z-index:251663360;mso-position-horizontal:center;mso-position-horizontal-relative:text;mso-position-vertical:center;mso-position-vertical-relative:text">
                  <v:imagedata r:id="rId13" o:title=""/>
                </v:shape>
              </w:pict>
            </w:r>
          </w:p>
        </w:tc>
      </w:tr>
      <w:tr w:rsidR="004C0B1C" w14:paraId="721F9719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3D8D1C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F44C8F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意志力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A29C33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COX10R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F32265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1F49A0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C6365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B7F1D29">
                <v:shape id="_x0000_s2055" type="#_x0000_t75" style="position:absolute;left:0;text-align:left;margin-left:0;margin-top:0;width:170.1pt;height:56.7pt;z-index:251664384;mso-position-horizontal:center;mso-position-horizontal-relative:text;mso-position-vertical:center;mso-position-vertical-relative:text">
                  <v:imagedata r:id="rId14" o:title=""/>
                </v:shape>
              </w:pict>
            </w:r>
          </w:p>
        </w:tc>
      </w:tr>
      <w:tr w:rsidR="004C0B1C" w14:paraId="64725D9B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0F47EB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EADE3D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服從性格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00B3D4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KAT13D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A3B667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3D61B8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7EAC41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68E6F9C">
                <v:shape id="_x0000_s2056" type="#_x0000_t75" style="position:absolute;left:0;text-align:left;margin-left:0;margin-top:0;width:170.1pt;height:56.7pt;z-index:251665408;mso-position-horizontal:center;mso-position-horizontal-relative:text;mso-position-vertical:center;mso-position-vertical-relative:text">
                  <v:imagedata r:id="rId15" o:title=""/>
                </v:shape>
              </w:pict>
            </w:r>
          </w:p>
        </w:tc>
      </w:tr>
      <w:tr w:rsidR="004C0B1C" w14:paraId="26C02B48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27DF1A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I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4AD690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分析力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BA393C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HM2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D6814E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CF6A7D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91358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15C729D">
                <v:shape id="_x0000_s2057" type="#_x0000_t75" style="position:absolute;left:0;text-align:left;margin-left:0;margin-top:0;width:170.1pt;height:56.7pt;z-index:251666432;mso-position-horizontal:center;mso-position-horizontal-relative:text;mso-position-vertical:center;mso-position-vertical-relative:text">
                  <v:imagedata r:id="rId16" o:title=""/>
                </v:shape>
              </w:pict>
            </w:r>
          </w:p>
        </w:tc>
      </w:tr>
      <w:tr w:rsidR="004C0B1C" w14:paraId="4486BC05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549207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J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16EDDED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運動神經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544BA7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CNTF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B3551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2D4C4C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78DC33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2A5BAB1">
                <v:shape id="_x0000_s2058" type="#_x0000_t75" style="position:absolute;left:0;text-align:left;margin-left:0;margin-top:0;width:170.1pt;height:56.7pt;z-index:251667456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4C0B1C" w14:paraId="661DC05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E7D7A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K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C48A7E2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情感分享力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A5D8C4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OTR-A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DC41E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9D95C9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C2CC2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AF7E0FA">
                <v:shape id="_x0000_s2059" type="#_x0000_t75" style="position:absolute;left:0;text-align:left;margin-left:0;margin-top:0;width:170.1pt;height:56.7pt;z-index:251668480;mso-position-horizontal:center;mso-position-horizontal-relative:text;mso-position-vertical:center;mso-position-vertical-relative:text">
                  <v:imagedata r:id="rId18" o:title=""/>
                </v:shape>
              </w:pict>
            </w:r>
          </w:p>
        </w:tc>
      </w:tr>
      <w:tr w:rsidR="004C0B1C" w14:paraId="4DA9A352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E68A5D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L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FAF19F3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優質睡眠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B8347E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TEF-S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669835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DF889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2875A8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27EDE5E">
                <v:shape id="_x0000_s2060" type="#_x0000_t75" style="position:absolute;left:0;text-align:left;margin-left:0;margin-top:0;width:170.1pt;height:56.7pt;z-index:251669504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4C0B1C" w14:paraId="0A623FDF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EB615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M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4035886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正向思考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67CC7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TPRH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C1AFAF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1BCA5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2E9DA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8258641">
                <v:shape id="_x0000_s2061" type="#_x0000_t75" style="position:absolute;left:0;text-align:left;margin-left:0;margin-top:0;width:170.1pt;height:56.7pt;z-index:251670528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4C0B1C" w14:paraId="011C00B0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63916B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28657D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毅力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3CA102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COX10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9DA744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CAC501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988687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29C37BE">
                <v:shape id="_x0000_s2062" type="#_x0000_t75" style="position:absolute;left:0;text-align:left;margin-left:0;margin-top:0;width:170.1pt;height:56.7pt;z-index:251671552;mso-position-horizontal:center;mso-position-horizontal-relative:text;mso-position-vertical:center;mso-position-vertical-relative:text">
                  <v:imagedata r:id="rId19" o:title=""/>
                </v:shape>
              </w:pict>
            </w:r>
          </w:p>
        </w:tc>
      </w:tr>
      <w:tr w:rsidR="004C0B1C" w14:paraId="167148C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A530B9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EF1A8A1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挫折耐受力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7DF13F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NPY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40E13C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B193E0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26CE3F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E133C7A">
                <v:shape id="_x0000_s2063" type="#_x0000_t75" style="position:absolute;left:0;text-align:left;margin-left:0;margin-top:0;width:170.1pt;height:56.7pt;z-index:251672576;mso-position-horizontal:center;mso-position-horizontal-relative:text;mso-position-vertical:center;mso-position-vertical-relative:text">
                  <v:imagedata r:id="rId20" o:title=""/>
                </v:shape>
              </w:pict>
            </w:r>
          </w:p>
        </w:tc>
      </w:tr>
      <w:tr w:rsidR="004C0B1C" w14:paraId="37920036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301C4E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5EC684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領導力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9693DC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NACHR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573571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4E1648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5DB427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30406F6">
                <v:shape id="_x0000_s2064" type="#_x0000_t75" style="position:absolute;left:0;text-align:left;margin-left:0;margin-top:0;width:170.1pt;height:56.7pt;z-index:251673600;mso-position-horizontal:center;mso-position-horizontal-relative:text;mso-position-vertical:center;mso-position-vertical-relative:text">
                  <v:imagedata r:id="rId21" o:title=""/>
                </v:shape>
              </w:pict>
            </w:r>
          </w:p>
        </w:tc>
      </w:tr>
      <w:tr w:rsidR="004C0B1C" w14:paraId="4A927FA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1EF2C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Q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955A4D8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團隊合作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5A1F4C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PS003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137FE9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C2F86B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650888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C8BE1EA">
                <v:shape id="_x0000_s2065" type="#_x0000_t75" style="position:absolute;left:0;text-align:left;margin-left:0;margin-top:0;width:170.1pt;height:56.7pt;z-index:251674624;mso-position-horizontal:center;mso-position-horizontal-relative:text;mso-position-vertical:center;mso-position-vertical-relative:text">
                  <v:imagedata r:id="rId8" o:title=""/>
                </v:shape>
              </w:pict>
            </w:r>
          </w:p>
        </w:tc>
      </w:tr>
      <w:tr w:rsidR="004C0B1C" w14:paraId="3603D6D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13816F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R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D6C24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領悟力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CE7D3A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PS004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4B0119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1A0098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9B407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D66799D">
                <v:shape id="_x0000_s2066" type="#_x0000_t75" style="position:absolute;left:0;text-align:left;margin-left:0;margin-top:0;width:170.1pt;height:56.7pt;z-index:251675648;mso-position-horizontal:center;mso-position-horizontal-relative:text;mso-position-vertical:center;mso-position-vertical-relative:text">
                  <v:imagedata r:id="rId8" o:title=""/>
                </v:shape>
              </w:pict>
            </w:r>
          </w:p>
        </w:tc>
      </w:tr>
      <w:tr w:rsidR="004C0B1C" w14:paraId="0E65553E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C55BAE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S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EF8CEE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樂觀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3FE409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PS005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C01525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9C10AA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C29F4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F54714D">
                <v:shape id="_x0000_s2067" type="#_x0000_t75" style="position:absolute;left:0;text-align:left;margin-left:0;margin-top:0;width:170.1pt;height:56.7pt;z-index:251676672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4C0B1C" w14:paraId="2C073A8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83D4F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C8DA601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危機處理力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126368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PS006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069B6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85A24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BAE628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58B54CA">
                <v:shape id="_x0000_s2068" type="#_x0000_t75" style="position:absolute;left:0;text-align:left;margin-left:0;margin-top:0;width:170.1pt;height:56.7pt;z-index:251677696;mso-position-horizontal:center;mso-position-horizontal-relative:text;mso-position-vertical:center;mso-position-vertical-relative:text">
                  <v:imagedata r:id="rId18" o:title=""/>
                </v:shape>
              </w:pict>
            </w:r>
          </w:p>
        </w:tc>
      </w:tr>
      <w:tr w:rsidR="004C0B1C" w14:paraId="3397739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C5DF4B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U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81BA84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情緒控制力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ADD2FF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PS009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2862B0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02CFDD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912DC3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D409D9A">
                <v:shape id="_x0000_s2069" type="#_x0000_t75" style="position:absolute;left:0;text-align:left;margin-left:0;margin-top:0;width:170.1pt;height:56.7pt;z-index:251678720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4C0B1C" w14:paraId="31DD1CE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43B200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V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B47BB9F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同理心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9F5CD3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PS010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5CF1DB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5B2A6D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1B6EE3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2EAFD13">
                <v:shape id="_x0000_s2070" type="#_x0000_t75" style="position:absolute;left:0;text-align:left;margin-left:0;margin-top:0;width:170.1pt;height:56.7pt;z-index:251679744;mso-position-horizontal:center;mso-position-horizontal-relative:text;mso-position-vertical:center;mso-position-vertical-relative:text">
                  <v:imagedata r:id="rId19" o:title=""/>
                </v:shape>
              </w:pict>
            </w:r>
          </w:p>
        </w:tc>
      </w:tr>
      <w:tr w:rsidR="004C0B1C" w14:paraId="7D99AA83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AAAA5D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W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FA9978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執行力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26EF2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PS011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8B0C41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05E9C6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8A358F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BFBC3D4">
                <v:shape id="_x0000_s2071" type="#_x0000_t75" style="position:absolute;left:0;text-align:left;margin-left:0;margin-top:0;width:170.1pt;height:56.7pt;z-index:251680768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4C0B1C" w14:paraId="486777D8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B2F642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X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42293C6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反應速度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D8BD7B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CNTF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8DF579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B2FA94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E7DBA7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49474A8">
                <v:shape id="_x0000_s2072" type="#_x0000_t75" style="position:absolute;left:0;text-align:left;margin-left:0;margin-top:0;width:170.1pt;height:56.7pt;z-index:251681792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4C0B1C" w14:paraId="683FD8AB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6D62A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Y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36F4C15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協調性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FC6952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α-actinin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055A72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0F9774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D61B3E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E4C264E">
                <v:shape id="_x0000_s2073" type="#_x0000_t75" style="position:absolute;left:0;text-align:left;margin-left:0;margin-top:0;width:170.1pt;height:56.7pt;z-index:251682816;mso-position-horizontal:center;mso-position-horizontal-relative:text;mso-position-vertical:center;mso-position-vertical-relative:text">
                  <v:imagedata r:id="rId8" o:title=""/>
                </v:shape>
              </w:pict>
            </w:r>
          </w:p>
        </w:tc>
      </w:tr>
      <w:tr w:rsidR="004C0B1C" w14:paraId="55D154B5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4680EF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Z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712A9FD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專注穩定性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21038C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HTR2C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5F43B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B6D03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5F29B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A662693">
                <v:shape id="_x0000_s2074" type="#_x0000_t75" style="position:absolute;left:0;text-align:left;margin-left:0;margin-top:0;width:170.1pt;height:56.7pt;z-index:251683840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4C0B1C" w14:paraId="2A6CE4E0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AAB992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41FD24D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專注力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3D398F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HTR2C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A0BA2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C13979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6AB085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BE29DA2">
                <v:shape id="_x0000_s2075" type="#_x0000_t75" style="position:absolute;left:0;text-align:left;margin-left:0;margin-top:0;width:170.1pt;height:56.7pt;z-index:251684864;mso-position-horizontal:center;mso-position-horizontal-relative:text;mso-position-vertical:center;mso-position-vertical-relative:text">
                  <v:imagedata r:id="rId22" o:title=""/>
                </v:shape>
              </w:pict>
            </w:r>
          </w:p>
        </w:tc>
      </w:tr>
      <w:tr w:rsidR="004C0B1C" w14:paraId="5D8D26EF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E95405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AB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ED210B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肢體靈活性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BD7FE6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α-actinin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4822B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268AA2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53CA8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FC62D97">
                <v:shape id="_x0000_s2076" type="#_x0000_t75" style="position:absolute;left:0;text-align:left;margin-left:0;margin-top:0;width:170.1pt;height:56.7pt;z-index:251685888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4C0B1C" w14:paraId="76E4EEFE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B1B77C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7CE64F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膽量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404D5A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TPH2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885A47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A041F0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B285F8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0CFB640">
                <v:shape id="_x0000_s2077" type="#_x0000_t75" style="position:absolute;left:0;text-align:left;margin-left:0;margin-top:0;width:170.1pt;height:56.7pt;z-index:251686912;mso-position-horizontal:center;mso-position-horizontal-relative:text;mso-position-vertical:center;mso-position-vertical-relative:text">
                  <v:imagedata r:id="rId11" o:title=""/>
                </v:shape>
              </w:pict>
            </w:r>
          </w:p>
        </w:tc>
      </w:tr>
      <w:tr w:rsidR="004C0B1C" w14:paraId="3A3878AD" w14:textId="77777777">
        <w:trPr>
          <w:trHeight w:hRule="exact" w:val="366"/>
        </w:trPr>
        <w:tc>
          <w:tcPr>
            <w:tcW w:w="60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7B16E4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AD</w:t>
            </w:r>
          </w:p>
        </w:tc>
        <w:tc>
          <w:tcPr>
            <w:tcW w:w="1404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CE051C3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挑戰力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AD99F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TPH2-C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F8FAA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4B431D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E974F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B8F782A">
                <v:shape id="_x0000_s2078" type="#_x0000_t75" style="position:absolute;left:0;text-align:left;margin-left:0;margin-top:0;width:170.1pt;height:56.7pt;z-index:251687936;mso-position-horizontal:center;mso-position-horizontal-relative:text;mso-position-vertical:center;mso-position-vertical-relative:text">
                  <v:imagedata r:id="rId23" o:title=""/>
                </v:shape>
              </w:pict>
            </w:r>
          </w:p>
        </w:tc>
      </w:tr>
    </w:tbl>
    <w:p w14:paraId="237A5BFE" w14:textId="77777777" w:rsidR="00000000" w:rsidRDefault="00000000">
      <w:pPr>
        <w:numPr>
          <w:ilvl w:val="0"/>
          <w:numId w:val="1"/>
        </w:numPr>
        <w:spacing w:line="360" w:lineRule="exact"/>
        <w:ind w:left="320"/>
        <w:rPr>
          <w:rFonts w:ascii="微軟正黑體" w:hAnsi="微軟正黑體" w:cs="微軟正黑體"/>
          <w:color w:val="000000"/>
          <w:sz w:val="20"/>
        </w:rPr>
      </w:pPr>
      <w:r>
        <w:rPr>
          <w:rFonts w:ascii="微軟正黑體" w:eastAsia="微軟正黑體" w:hAnsi="微軟正黑體" w:cs="微軟正黑體" w:hint="eastAsia"/>
          <w:color w:val="000000"/>
          <w:sz w:val="20"/>
        </w:rPr>
        <w:t>本報告依細胞分子生物學分析及統計資料，以口腔黏膜樣本進行檢測，僅供本次健康管理參考，無臨床診斷效力，亦不可作為醫療診斷依據。如有健康疑慮，請諮詢專業醫師。</w:t>
      </w:r>
    </w:p>
    <w:p w14:paraId="2827DC44" w14:textId="77777777" w:rsidR="00000000" w:rsidRDefault="00000000">
      <w:pPr>
        <w:rPr>
          <w:rFonts w:ascii="微軟正黑體" w:eastAsia="微軟正黑體" w:hAnsi="微軟正黑體" w:cs="微軟正黑體"/>
          <w:color w:val="000000"/>
          <w:sz w:val="20"/>
        </w:rPr>
        <w:sectPr w:rsidR="0025287C" w:rsidSect="00CC3F32">
          <w:pgSz w:w="11906" w:h="16838"/>
          <w:pgMar w:top="57" w:right="567" w:bottom="57" w:left="567" w:header="851" w:footer="992" w:gutter="0"/>
          <w:cols w:space="425"/>
          <w:docGrid w:type="lines" w:linePitch="312"/>
        </w:sectPr>
      </w:pPr>
      <w:bookmarkStart w:id="5" w:name="CheckList"/>
      <w:bookmarkEnd w:id="5"/>
    </w:p>
    <w:p w14:paraId="1C39F100" w14:textId="2D4C29B0" w:rsidR="00000000" w:rsidRPr="00464DD6" w:rsidRDefault="00000000">
      <w:pPr>
        <w:rPr>
          <w:rFonts w:ascii="微軟正黑體" w:hAnsi="微軟正黑體"/>
          <w:sz w:val="32"/>
          <w:szCs w:val="32"/>
        </w:rPr>
      </w:pPr>
      <w:bookmarkStart w:id="6" w:name="JJYGH_USERNAME"/>
      <w:r w:rsidRPr="00464DD6">
        <w:rPr>
          <w:rFonts w:ascii="微軟正黑體" w:hAnsi="微軟正黑體" w:hint="eastAsia"/>
          <w:sz w:val="32"/>
          <w:szCs w:val="32"/>
        </w:rPr>
        <w:lastRenderedPageBreak/>
        <w:t>_____</w:t>
      </w:r>
      <w:r w:rsidRPr="00464DD6">
        <w:rPr>
          <w:rFonts w:ascii="微軟正黑體" w:hAnsi="微軟正黑體" w:hint="eastAsia"/>
          <w:sz w:val="32"/>
          <w:szCs w:val="32"/>
        </w:rPr>
        <w:t>張</w:t>
      </w:r>
      <w:r w:rsidR="00D014D9">
        <w:rPr>
          <w:rFonts w:ascii="新細明體" w:eastAsia="新細明體" w:hAnsi="新細明體" w:hint="eastAsia"/>
          <w:sz w:val="32"/>
          <w:szCs w:val="32"/>
        </w:rPr>
        <w:t>西西</w:t>
      </w:r>
      <w:r w:rsidRPr="00464DD6">
        <w:rPr>
          <w:rFonts w:ascii="微軟正黑體" w:hAnsi="微軟正黑體" w:hint="eastAsia"/>
          <w:sz w:val="32"/>
          <w:szCs w:val="32"/>
        </w:rPr>
        <w:t xml:space="preserve">_____ </w:t>
      </w:r>
      <w:r w:rsidRPr="00464DD6">
        <w:rPr>
          <w:rFonts w:ascii="微軟正黑體" w:hAnsi="微軟正黑體" w:hint="eastAsia"/>
          <w:sz w:val="32"/>
          <w:szCs w:val="32"/>
        </w:rPr>
        <w:t>貴賓您好：</w:t>
      </w:r>
      <w:bookmarkEnd w:id="6"/>
    </w:p>
    <w:p w14:paraId="75DF4DBC" w14:textId="77777777" w:rsidR="00000000" w:rsidRPr="00464DD6" w:rsidRDefault="00000000">
      <w:pPr>
        <w:spacing w:line="320" w:lineRule="exact"/>
        <w:rPr>
          <w:rFonts w:ascii="微軟正黑體" w:hAnsi="微軟正黑體"/>
          <w:sz w:val="32"/>
          <w:szCs w:val="32"/>
        </w:rPr>
      </w:pPr>
      <w:r w:rsidRPr="00464DD6">
        <w:rPr>
          <w:rFonts w:ascii="微軟正黑體" w:eastAsia="微軟正黑體" w:hAnsi="微軟正黑體" w:cs="微軟正黑體" w:hint="eastAsia"/>
          <w:color w:val="000000"/>
          <w:sz w:val="24"/>
          <w:szCs w:val="32"/>
        </w:rPr>
        <w:t>感謝您接受健康趨勢細胞解碼檢測，由檢測結果得知，您在此次的分析項目中，想像力、情感分享力、挫折耐受力、危機處理力、膽量、挑戰力等共六項健康優勢評估分數較低，在此，也提供給您改善及建議方針：</w:t>
      </w:r>
    </w:p>
    <w:p w14:paraId="12B6231B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color w:val="000000"/>
          <w:sz w:val="24"/>
          <w:szCs w:val="32"/>
        </w:rPr>
        <w:pict w14:anchorId="1A019E9B">
          <v:shape id="_x0000_s2079" type="#_x0000_t75" style="position:absolute;left:0;text-align:left;margin-left:0;margin-top:0;width:582.95pt;height:832.75pt;z-index:-251627520;mso-position-horizontal-relative:page;mso-position-vertical-relative:page">
            <v:imagedata r:id="rId24" o:title=""/>
            <w10:wrap anchorx="page" anchory="page"/>
          </v:shape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4C0B1C" w14:paraId="323D21BF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706D7562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想像力</w:t>
            </w:r>
          </w:p>
        </w:tc>
      </w:tr>
    </w:tbl>
    <w:p w14:paraId="6E445AA6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4C0B1C" w14:paraId="46EBFACC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4F569055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(18歲以上)指在沒有任何感官立即輸入的情況下，在心中產生和類比新物體、人物和想法的能力。您的報告呈現「想像力不利」，表示您較難針對同一件事情，進行其他可能性的聯想，對於既有的觀念與知識，缺少質疑的精神。在沒有留意的情況下容易覺得「事情就是這樣，不會有其他的可能性」。建議您，可以多多接觸身邊「有想像力」特質的朋友，接納而不批評的聽聽他們的想法，有助於您培養想像能力。</w:t>
            </w:r>
          </w:p>
        </w:tc>
      </w:tr>
    </w:tbl>
    <w:p w14:paraId="66014FDB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4C0B1C" w14:paraId="42947389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5B61660A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情感分享力</w:t>
            </w:r>
          </w:p>
        </w:tc>
      </w:tr>
    </w:tbl>
    <w:p w14:paraId="542129CE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4C0B1C" w14:paraId="1BA3399D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174DB847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基因檢測結果顯示孩子的「情感分享力」初級表現，表示在與人互動時，比較少表露出個人的情感，會給人安靜、沉默的印象。情感的表達是一種天生的氣質，在成長的過程中，「情緒的社會化」是需要透過後天的學習，才能夠與他人達到良好的相處或更進一步建立情感關係的，對於在學生階段的孩子，除了課業的學習外，更需要教導「人際互動情感交流」的方法，例如：在人與人間的互動中，有一項很重要的技巧為「情緒同步」，比較可以運用在日常生活中的是，在一個群體中，大家一起歡笑時，也跟著一起歡笑，就能夠營造出「我們是一體」的感覺，可以很快速的拉近情感距離。</w:t>
            </w:r>
          </w:p>
        </w:tc>
      </w:tr>
    </w:tbl>
    <w:p w14:paraId="5FE5E9E4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4C0B1C" w14:paraId="564D4BEE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124AAFF7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挫折耐受力</w:t>
            </w:r>
          </w:p>
        </w:tc>
      </w:tr>
    </w:tbl>
    <w:p w14:paraId="6E66C1F3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4C0B1C" w14:paraId="59334B4C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772B74F8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您的報告顯示「挫折耐受力高風險」，表示您能夠接受「工作不順利或有錯誤」的時間長度，較一般人更短；在心態上也較容易有不會就放棄的念頭，或產生負面情緒，使得該完成的工作停滯不前。然而，許多事情需要經過反覆的練習，才能將經驗化為自己的能力。建議您，給自己進行「心理的運動」，告訴自己，這件事情不會只做一次，至少要做十次，如果在十次以內已達成目標，那表示您有能力完成工作，是很厲害的！但如果十次後，還是沒有如願達成，那就再做十次，猶如每天的運動般，持之以恆，就能鍛鍊「心理的挫折耐受力」了！</w:t>
            </w:r>
          </w:p>
        </w:tc>
      </w:tr>
    </w:tbl>
    <w:p w14:paraId="1FDC9088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4C0B1C" w14:paraId="2C5704DE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6BA176CA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危機處理力</w:t>
            </w:r>
          </w:p>
        </w:tc>
      </w:tr>
    </w:tbl>
    <w:p w14:paraId="21627844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4C0B1C" w14:paraId="760B3064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59AC8458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 xml:space="preserve">■　細胞維護：  </w:t>
            </w:r>
          </w:p>
          <w:p w14:paraId="4A5E1449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提升危機處理力需要鍛鍊冷靜應對與快速決策的能力。當面對突發狀況時，使用「三秒法則」，先停</w:t>
            </w: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lastRenderedPageBreak/>
              <w:t>頓三秒深呼吸，讓大腦從情緒反應轉為理性分析，以減少衝動決策。培養「模擬演練」的習慣，透過實際模擬可能遇到的挑戰，如緊急應變計畫或壓力測試，能提高臨場應變能力。建立「應變計畫」，將可能發生的問題分類，並事先制定不同應對策略，使面對危機時更有條理與效率。</w:t>
            </w:r>
          </w:p>
          <w:p w14:paraId="163D1914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</w:p>
          <w:p w14:paraId="40F7BE9A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 xml:space="preserve">■　細胞營養：  </w:t>
            </w:r>
          </w:p>
          <w:p w14:paraId="7B57E578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在高壓情境下，大腦需要充足的營養來維持思考與決策能力。補充富含Omega-3脂肪酸的食物，如鮭魚、亞麻籽與核桃，能促進神經傳導，提高反應靈敏度與問題解決能力。攝取含有維生素B群的食物，如糙米、燕麥與雞肉，可穩定情緒並幫助減少壓力對大腦的影響。避免高糖與過度咖啡因攝取，以防止血糖波動影響思維，使危機處理時能保持冷靜與高效執行力。</w:t>
            </w:r>
          </w:p>
        </w:tc>
      </w:tr>
    </w:tbl>
    <w:p w14:paraId="264C59A7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4B2E4E64">
          <v:shape id="_x0000_s2080" type="#_x0000_t75" style="position:absolute;left:0;text-align:left;margin-left:0;margin-top:0;width:582.95pt;height:832.75pt;z-index:-251626496;mso-position-horizontal-relative:page;mso-position-vertical-relative:page">
            <v:imagedata r:id="rId24" o:title=""/>
            <w10:wrap anchorx="page" anchory="page"/>
          </v:shape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4C0B1C" w14:paraId="6820CF14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5A180FBE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膽量</w:t>
            </w:r>
          </w:p>
        </w:tc>
      </w:tr>
    </w:tbl>
    <w:p w14:paraId="4DB5110D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4C0B1C" w14:paraId="003749DC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365BF0F2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(國中到高中-男)指個人不怕危險、願意承擔風險、勇於決斷的能力。孩子的基因檢測結果顯示膽量初級，在情緒上，比較常有害怕、不安、緊張的感受。孩子在逐漸成長的過程中，需要有越來越多照顧自己、帶自己探索世界、與人相處的能力，如果許多事情都是「我不要」、「我不敢」，會讓自己的世界會變得單薄、狹小、孤單，也無法培養許多經驗與能力。建議家長可以鼓勵孩子向外探索、在遇到挫折時，能夠給予支持與接納，或討論好的做法，讓孩子重拾信心，再度面對挑戰，能夠逐漸累積成功經驗，提高對自己的信心，也能夠培養膽量潛能。</w:t>
            </w:r>
          </w:p>
        </w:tc>
      </w:tr>
    </w:tbl>
    <w:p w14:paraId="64193D82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4C0B1C" w14:paraId="02934C37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37599419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挑戰力</w:t>
            </w:r>
          </w:p>
        </w:tc>
      </w:tr>
    </w:tbl>
    <w:p w14:paraId="67DF983E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4C0B1C" w14:paraId="4AB0A5FF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07E0808F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人們會在面對人生難題時或巨大壓力之後，會從內在養出的堅強生存力。挑戰力是可以培養的，針對基因檢測結果挑戰力初級的您，建議您學習去面對生活里的種種困境，但是先不用急著要去突破一切的困難，先從「養成坦然迎接危機的習慣」開始，漸漸地，你就會越來越不畏懼挑戰，越來越擁有戰勝困境的信心，而你也換漸漸培養出強大的本事。光是練習「磨練」、「注意」自己的長處，就有辦法讓自己變得樂觀，並且更有能力面對挑戰，積極面對所有壓力、苦難，成為一個真正的「強者」。</w:t>
            </w:r>
          </w:p>
        </w:tc>
      </w:tr>
    </w:tbl>
    <w:p w14:paraId="75DCFC61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pict w14:anchorId="4A822101">
          <v:shape id="_x0000_s2081" type="#_x0000_t75" style="position:absolute;left:0;text-align:left;margin-left:0;margin-top:0;width:582.95pt;height:832.75pt;z-index:-251625472;mso-position-horizontal-relative:page;mso-position-vertical-relative:page">
            <v:imagedata r:id="rId24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39CAFFC9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7D38F28F">
          <v:shape id="_x0000_s2082" type="#_x0000_t75" style="position:absolute;left:0;text-align:left;margin-left:0;margin-top:0;width:581.4pt;height:831.2pt;z-index:-251624448;mso-position-horizontal-relative:page;mso-position-vertical-relative:page">
            <v:imagedata r:id="rId25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3BC3A740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0CBE57EE">
          <v:shape id="_x0000_s2083" type="#_x0000_t75" style="position:absolute;left:0;text-align:left;margin-left:0;margin-top:0;width:579.85pt;height:831.2pt;z-index:-251623424;mso-position-horizontal-relative:page;mso-position-vertical-relative:page">
            <v:imagedata r:id="rId26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5BF404EF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7D400239">
          <v:shape id="_x0000_s2084" type="#_x0000_t75" style="position:absolute;left:0;text-align:left;margin-left:0;margin-top:0;width:581.4pt;height:831.2pt;z-index:-251622400;mso-position-horizontal-relative:page;mso-position-vertical-relative:page">
            <v:imagedata r:id="rId27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3B6E37FD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1BA250D3">
          <v:shape id="_x0000_s2085" type="#_x0000_t75" style="position:absolute;left:0;text-align:left;margin-left:0;margin-top:0;width:581.4pt;height:830.45pt;z-index:-251621376;mso-position-horizontal-relative:page;mso-position-vertical-relative:page">
            <v:imagedata r:id="rId28" o:title=""/>
            <w10:wrap anchorx="page" anchory="page"/>
          </v:shape>
        </w:pict>
      </w:r>
    </w:p>
    <w:p w14:paraId="0E66C5B9" w14:textId="77777777" w:rsidR="00000000" w:rsidRDefault="00000000"/>
    <w:p w14:paraId="17BBF166" w14:textId="77777777" w:rsidR="00000000" w:rsidRPr="008544AD" w:rsidRDefault="00000000" w:rsidP="008544AD">
      <w:pPr>
        <w:spacing w:line="336" w:lineRule="exact"/>
        <w:rPr>
          <w:rFonts w:ascii="微軟正黑體" w:hAnsi="微軟正黑體"/>
          <w:sz w:val="28"/>
          <w:szCs w:val="28"/>
        </w:rPr>
      </w:pPr>
      <w:bookmarkStart w:id="7" w:name="JJYGH"/>
      <w:bookmarkEnd w:id="7"/>
    </w:p>
    <w:sectPr w:rsidR="008544AD" w:rsidRPr="008544AD" w:rsidSect="00D66036">
      <w:pgSz w:w="11906" w:h="16838"/>
      <w:pgMar w:top="2778" w:right="567" w:bottom="5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E243" w14:textId="77777777" w:rsidR="00C05433" w:rsidRDefault="00C05433" w:rsidP="00D014D9">
      <w:r>
        <w:separator/>
      </w:r>
    </w:p>
  </w:endnote>
  <w:endnote w:type="continuationSeparator" w:id="0">
    <w:p w14:paraId="5FCD3151" w14:textId="77777777" w:rsidR="00C05433" w:rsidRDefault="00C05433" w:rsidP="00D01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D38C5" w14:textId="77777777" w:rsidR="00C05433" w:rsidRDefault="00C05433" w:rsidP="00D014D9">
      <w:r>
        <w:separator/>
      </w:r>
    </w:p>
  </w:footnote>
  <w:footnote w:type="continuationSeparator" w:id="0">
    <w:p w14:paraId="2047492F" w14:textId="77777777" w:rsidR="00C05433" w:rsidRDefault="00C05433" w:rsidP="00D01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87A5A4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  <w:sz w:val="32"/>
      </w:rPr>
    </w:lvl>
    <w:lvl w:ilvl="1" w:tplc="DA92B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FAE1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D2B1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42FB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A637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905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FCF2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2031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6535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1C"/>
    <w:rsid w:val="004C0B1C"/>
    <w:rsid w:val="00C05433"/>
    <w:rsid w:val="00D014D9"/>
    <w:rsid w:val="00DA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7"/>
    <o:shapelayout v:ext="edit">
      <o:idmap v:ext="edit" data="2"/>
    </o:shapelayout>
  </w:shapeDefaults>
  <w:decimalSymbol w:val="."/>
  <w:listSeparator w:val=","/>
  <w14:docId w14:val="05CBB5BA"/>
  <w15:docId w15:val="{75A04DB0-793B-4287-9D81-E6B776BC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C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CB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CB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CB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C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C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C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6CB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6C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6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6CB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6CB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86CBA"/>
    <w:rPr>
      <w:rFonts w:cstheme="majorBidi"/>
      <w:b/>
      <w:bCs/>
      <w:color w:val="2E74B5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286CBA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6CBA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286C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C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6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6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CB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C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6CB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86CBA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0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頁首 字元"/>
    <w:basedOn w:val="a0"/>
    <w:link w:val="ae"/>
    <w:uiPriority w:val="99"/>
    <w:rsid w:val="00C230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30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頁尾 字元"/>
    <w:basedOn w:val="a0"/>
    <w:link w:val="af0"/>
    <w:uiPriority w:val="99"/>
    <w:rsid w:val="00C230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wenwei lin</dc:creator>
  <cp:lastModifiedBy>user</cp:lastModifiedBy>
  <cp:revision>34</cp:revision>
  <dcterms:created xsi:type="dcterms:W3CDTF">2025-03-30T11:52:00Z</dcterms:created>
  <dcterms:modified xsi:type="dcterms:W3CDTF">2026-04-23T12:31:00Z</dcterms:modified>
</cp:coreProperties>
</file>