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1B589B2E" w:rsidP="14C672E9" w:rsidRDefault="1B589B2E" w14:paraId="21CF47A4" w14:textId="6B06E329">
      <w:pPr>
        <w:pStyle w:val="Title"/>
        <w:rPr>
          <w:rFonts w:ascii="Aptos Display" w:hAnsi="Aptos Display" w:eastAsia="Aptos Display" w:cs="Aptos Display"/>
          <w:color w:val="000000" w:themeColor="text1"/>
        </w:rPr>
      </w:pPr>
      <w:r w:rsidRPr="7F26C18E" w:rsidR="1B589B2E">
        <w:rPr>
          <w:rFonts w:ascii="Aptos Display" w:hAnsi="Aptos Display" w:eastAsia="Aptos Display" w:cs="Aptos Display"/>
          <w:color w:val="000000" w:themeColor="text1" w:themeTint="FF" w:themeShade="FF"/>
        </w:rPr>
        <w:t>Generative AI Pilot for Sierra AI</w:t>
      </w:r>
    </w:p>
    <w:p w:rsidR="1B589B2E" w:rsidP="14C672E9" w:rsidRDefault="37E30E3A" w14:paraId="3F35564B" w14:textId="3810F4DF">
      <w:pPr>
        <w:pStyle w:val="Heading1"/>
        <w:spacing w:line="257" w:lineRule="auto"/>
        <w:rPr>
          <w:rFonts w:ascii="Aptos Display" w:hAnsi="Aptos Display" w:eastAsia="Aptos Display" w:cs="Aptos Display"/>
        </w:rPr>
      </w:pPr>
      <w:r w:rsidRPr="4843B27B">
        <w:rPr>
          <w:rFonts w:ascii="Aptos Display" w:hAnsi="Aptos Display" w:eastAsia="Aptos Display" w:cs="Aptos Display"/>
        </w:rPr>
        <w:t>Background</w:t>
      </w:r>
    </w:p>
    <w:p w:rsidR="5C78280A" w:rsidP="1CB9DFD7" w:rsidRDefault="6803A480" w14:paraId="1AC7D758" w14:textId="19A76437">
      <w:pPr>
        <w:spacing w:after="0" w:line="257" w:lineRule="auto"/>
        <w:rPr>
          <w:rFonts w:ascii="Aptos" w:hAnsi="Aptos" w:eastAsia="Aptos" w:cs="Aptos"/>
          <w:color w:val="000000" w:themeColor="text1"/>
        </w:rPr>
      </w:pPr>
      <w:r w:rsidRPr="1CB9DFD7">
        <w:rPr>
          <w:rFonts w:ascii="Aptos" w:hAnsi="Aptos" w:eastAsia="Aptos" w:cs="Aptos"/>
          <w:color w:val="000000" w:themeColor="text1"/>
        </w:rPr>
        <w:t xml:space="preserve">Partnering </w:t>
      </w:r>
      <w:r w:rsidRPr="1CB9DFD7" w:rsidR="16C013C2">
        <w:rPr>
          <w:rFonts w:ascii="Aptos" w:hAnsi="Aptos" w:eastAsia="Aptos" w:cs="Aptos"/>
          <w:color w:val="000000" w:themeColor="text1"/>
        </w:rPr>
        <w:t>with</w:t>
      </w:r>
      <w:r w:rsidRPr="1CB9DFD7">
        <w:rPr>
          <w:rFonts w:ascii="Aptos" w:hAnsi="Aptos" w:eastAsia="Aptos" w:cs="Aptos"/>
          <w:color w:val="000000" w:themeColor="text1"/>
        </w:rPr>
        <w:t xml:space="preserve"> the Blues Association and Sierra.</w:t>
      </w:r>
      <w:r w:rsidRPr="1CB9DFD7" w:rsidR="4F6E393A">
        <w:rPr>
          <w:rFonts w:ascii="Aptos" w:hAnsi="Aptos" w:eastAsia="Aptos" w:cs="Aptos"/>
          <w:color w:val="000000" w:themeColor="text1"/>
        </w:rPr>
        <w:t>ai</w:t>
      </w:r>
      <w:r w:rsidRPr="1CB9DFD7">
        <w:rPr>
          <w:rFonts w:ascii="Aptos" w:hAnsi="Aptos" w:eastAsia="Aptos" w:cs="Aptos"/>
          <w:color w:val="000000" w:themeColor="text1"/>
        </w:rPr>
        <w:t xml:space="preserve"> we </w:t>
      </w:r>
      <w:r w:rsidRPr="1CB9DFD7" w:rsidR="29BE958D">
        <w:rPr>
          <w:rFonts w:ascii="Aptos" w:hAnsi="Aptos" w:eastAsia="Aptos" w:cs="Aptos"/>
          <w:color w:val="000000" w:themeColor="text1"/>
        </w:rPr>
        <w:t>are evaluating</w:t>
      </w:r>
      <w:r w:rsidRPr="1CB9DFD7">
        <w:rPr>
          <w:rFonts w:ascii="Aptos" w:hAnsi="Aptos" w:eastAsia="Aptos" w:cs="Aptos"/>
          <w:color w:val="000000" w:themeColor="text1"/>
        </w:rPr>
        <w:t xml:space="preserve"> the technical </w:t>
      </w:r>
      <w:r w:rsidRPr="1CB9DFD7" w:rsidR="56DE6B7B">
        <w:rPr>
          <w:rFonts w:ascii="Aptos" w:hAnsi="Aptos" w:eastAsia="Aptos" w:cs="Aptos"/>
          <w:color w:val="000000" w:themeColor="text1"/>
        </w:rPr>
        <w:t>capabilities</w:t>
      </w:r>
      <w:r w:rsidRPr="1CB9DFD7">
        <w:rPr>
          <w:rFonts w:ascii="Aptos" w:hAnsi="Aptos" w:eastAsia="Aptos" w:cs="Aptos"/>
          <w:color w:val="000000" w:themeColor="text1"/>
        </w:rPr>
        <w:t xml:space="preserve"> to create and then reduce the need </w:t>
      </w:r>
      <w:r w:rsidRPr="1CB9DFD7" w:rsidR="2D40CDA8">
        <w:rPr>
          <w:rFonts w:ascii="Aptos" w:hAnsi="Aptos" w:eastAsia="Aptos" w:cs="Aptos"/>
          <w:color w:val="000000" w:themeColor="text1"/>
        </w:rPr>
        <w:t xml:space="preserve">for humans to be the only interactivity we have with our members. </w:t>
      </w:r>
      <w:r w:rsidRPr="1CB9DFD7" w:rsidR="37B43FE9">
        <w:rPr>
          <w:rFonts w:ascii="Aptos" w:hAnsi="Aptos" w:eastAsia="Aptos" w:cs="Aptos"/>
          <w:color w:val="000000" w:themeColor="text1"/>
        </w:rPr>
        <w:t>To frame the scope of we are looking to test and validate we are looking to evaluate the following:</w:t>
      </w:r>
    </w:p>
    <w:p w:rsidR="1CB9DFD7" w:rsidP="1CB9DFD7" w:rsidRDefault="1CB9DFD7" w14:paraId="164EC32E" w14:textId="2CA70AC4">
      <w:pPr>
        <w:spacing w:after="0" w:line="257" w:lineRule="auto"/>
        <w:rPr>
          <w:rFonts w:ascii="Aptos" w:hAnsi="Aptos" w:eastAsia="Aptos" w:cs="Aptos"/>
          <w:color w:val="000000" w:themeColor="text1"/>
        </w:rPr>
      </w:pPr>
    </w:p>
    <w:p w:rsidRPr="008B48E4" w:rsidR="008B48E4" w:rsidP="008B48E4" w:rsidRDefault="008B48E4" w14:paraId="2FB4C380" w14:textId="77777777">
      <w:pPr>
        <w:pStyle w:val="ListParagraph"/>
        <w:numPr>
          <w:ilvl w:val="0"/>
          <w:numId w:val="32"/>
        </w:numPr>
        <w:spacing w:after="0" w:line="257" w:lineRule="auto"/>
        <w:rPr>
          <w:rFonts w:ascii="Aptos" w:hAnsi="Aptos" w:eastAsia="Aptos" w:cs="Aptos"/>
          <w:color w:val="000000" w:themeColor="text1"/>
        </w:rPr>
      </w:pPr>
      <w:r w:rsidRPr="008B48E4">
        <w:rPr>
          <w:rFonts w:ascii="Aptos" w:hAnsi="Aptos" w:eastAsia="Aptos" w:cs="Aptos"/>
          <w:b/>
          <w:bCs/>
          <w:color w:val="000000" w:themeColor="text1"/>
        </w:rPr>
        <w:t>AI Voice Agent</w:t>
      </w:r>
      <w:r w:rsidRPr="008B48E4">
        <w:rPr>
          <w:rFonts w:ascii="Aptos" w:hAnsi="Aptos" w:eastAsia="Aptos" w:cs="Aptos"/>
          <w:color w:val="000000" w:themeColor="text1"/>
        </w:rPr>
        <w:t xml:space="preserve"> for member and provider calls</w:t>
      </w:r>
    </w:p>
    <w:p w:rsidRPr="008B48E4" w:rsidR="008B48E4" w:rsidP="008B48E4" w:rsidRDefault="00052652" w14:paraId="44BCD167" w14:textId="4C697850">
      <w:pPr>
        <w:pStyle w:val="ListParagraph"/>
        <w:numPr>
          <w:ilvl w:val="0"/>
          <w:numId w:val="32"/>
        </w:numPr>
        <w:spacing w:after="0" w:line="257" w:lineRule="auto"/>
        <w:rPr>
          <w:rFonts w:ascii="Aptos" w:hAnsi="Aptos" w:eastAsia="Aptos" w:cs="Aptos"/>
          <w:color w:val="000000" w:themeColor="text1"/>
        </w:rPr>
      </w:pPr>
      <w:r w:rsidRPr="00052652">
        <w:rPr>
          <w:rFonts w:ascii="Aptos" w:hAnsi="Aptos" w:eastAsia="Aptos" w:cs="Aptos"/>
          <w:color w:val="000000" w:themeColor="text1"/>
        </w:rPr>
        <w:t xml:space="preserve">Starting with </w:t>
      </w:r>
      <w:r w:rsidRPr="008B48E4" w:rsidR="008B48E4">
        <w:rPr>
          <w:rFonts w:ascii="Aptos" w:hAnsi="Aptos" w:eastAsia="Aptos" w:cs="Aptos"/>
          <w:color w:val="000000" w:themeColor="text1"/>
        </w:rPr>
        <w:t>FEP Member Population</w:t>
      </w:r>
    </w:p>
    <w:p w:rsidRPr="008B48E4" w:rsidR="008B48E4" w:rsidP="008B48E4" w:rsidRDefault="008B48E4" w14:paraId="1ABA3656" w14:textId="261E6F28">
      <w:pPr>
        <w:pStyle w:val="ListParagraph"/>
        <w:numPr>
          <w:ilvl w:val="0"/>
          <w:numId w:val="32"/>
        </w:numPr>
        <w:spacing w:after="0" w:line="257" w:lineRule="auto"/>
        <w:rPr>
          <w:rFonts w:ascii="Aptos" w:hAnsi="Aptos" w:eastAsia="Aptos" w:cs="Aptos"/>
          <w:color w:val="000000" w:themeColor="text1"/>
        </w:rPr>
      </w:pPr>
      <w:r w:rsidRPr="7582798C">
        <w:rPr>
          <w:rFonts w:ascii="Aptos" w:hAnsi="Aptos" w:eastAsia="Aptos" w:cs="Aptos"/>
          <w:b/>
          <w:bCs/>
          <w:color w:val="000000" w:themeColor="text1"/>
        </w:rPr>
        <w:t>Pilot Use Cases:</w:t>
      </w:r>
      <w:r w:rsidRPr="7582798C">
        <w:rPr>
          <w:rFonts w:ascii="Aptos" w:hAnsi="Aptos" w:eastAsia="Aptos" w:cs="Aptos"/>
          <w:color w:val="000000" w:themeColor="text1"/>
        </w:rPr>
        <w:t xml:space="preserve"> Benefits </w:t>
      </w:r>
      <w:r w:rsidRPr="7582798C" w:rsidR="3BD8DFF0">
        <w:rPr>
          <w:rFonts w:ascii="Aptos" w:hAnsi="Aptos" w:eastAsia="Aptos" w:cs="Aptos"/>
          <w:color w:val="000000" w:themeColor="text1"/>
        </w:rPr>
        <w:t xml:space="preserve">&amp; Coverage </w:t>
      </w:r>
      <w:r w:rsidRPr="7582798C">
        <w:rPr>
          <w:rFonts w:ascii="Aptos" w:hAnsi="Aptos" w:eastAsia="Aptos" w:cs="Aptos"/>
          <w:color w:val="000000" w:themeColor="text1"/>
        </w:rPr>
        <w:t xml:space="preserve">Inquiries, </w:t>
      </w:r>
      <w:r w:rsidRPr="7582798C" w:rsidR="255E62CE">
        <w:rPr>
          <w:rFonts w:ascii="Aptos" w:hAnsi="Aptos" w:eastAsia="Aptos" w:cs="Aptos"/>
          <w:color w:val="000000" w:themeColor="text1"/>
        </w:rPr>
        <w:t xml:space="preserve">Eligibility Inquiries, </w:t>
      </w:r>
      <w:r w:rsidRPr="7582798C">
        <w:rPr>
          <w:rFonts w:ascii="Aptos" w:hAnsi="Aptos" w:eastAsia="Aptos" w:cs="Aptos"/>
          <w:color w:val="000000" w:themeColor="text1"/>
        </w:rPr>
        <w:t xml:space="preserve">Claims Status, </w:t>
      </w:r>
    </w:p>
    <w:p w:rsidR="14C672E9" w:rsidP="1CB9DFD7" w:rsidRDefault="008B48E4" w14:paraId="0F95E832" w14:textId="1FF4BF3C">
      <w:pPr>
        <w:pStyle w:val="ListParagraph"/>
        <w:numPr>
          <w:ilvl w:val="0"/>
          <w:numId w:val="32"/>
        </w:numPr>
        <w:spacing w:after="0" w:line="257" w:lineRule="auto"/>
        <w:rPr>
          <w:rFonts w:ascii="Aptos" w:hAnsi="Aptos" w:eastAsia="Aptos" w:cs="Aptos"/>
          <w:color w:val="000000" w:themeColor="text1"/>
        </w:rPr>
      </w:pPr>
      <w:r w:rsidRPr="7582798C">
        <w:rPr>
          <w:rFonts w:ascii="Aptos" w:hAnsi="Aptos" w:eastAsia="Aptos" w:cs="Aptos"/>
          <w:b/>
          <w:bCs/>
          <w:color w:val="000000" w:themeColor="text1"/>
        </w:rPr>
        <w:t>Reduce Live Agent Calls</w:t>
      </w:r>
      <w:r w:rsidRPr="7582798C" w:rsidR="40377D66">
        <w:rPr>
          <w:rFonts w:ascii="Aptos" w:hAnsi="Aptos" w:eastAsia="Aptos" w:cs="Aptos"/>
          <w:b/>
          <w:bCs/>
          <w:color w:val="000000" w:themeColor="text1"/>
        </w:rPr>
        <w:t>, Lower Average Handle Time</w:t>
      </w:r>
      <w:r w:rsidRPr="7582798C" w:rsidR="40377D66">
        <w:rPr>
          <w:rFonts w:ascii="Aptos" w:hAnsi="Aptos" w:eastAsia="Aptos" w:cs="Aptos"/>
          <w:color w:val="000000" w:themeColor="text1"/>
        </w:rPr>
        <w:t>, and</w:t>
      </w:r>
      <w:r w:rsidRPr="7582798C">
        <w:rPr>
          <w:rFonts w:ascii="Aptos" w:hAnsi="Aptos" w:eastAsia="Aptos" w:cs="Aptos"/>
          <w:b/>
          <w:bCs/>
          <w:color w:val="000000" w:themeColor="text1"/>
        </w:rPr>
        <w:t xml:space="preserve"> Improving Member Experience</w:t>
      </w:r>
    </w:p>
    <w:p w:rsidR="1B589B2E" w:rsidP="14C672E9" w:rsidRDefault="1B589B2E" w14:paraId="79550CDC" w14:textId="60C39329">
      <w:pPr>
        <w:pStyle w:val="Heading1"/>
        <w:spacing w:line="257" w:lineRule="auto"/>
        <w:rPr>
          <w:rFonts w:ascii="Aptos Display" w:hAnsi="Aptos Display" w:eastAsia="Aptos Display" w:cs="Aptos Display"/>
        </w:rPr>
      </w:pPr>
      <w:r w:rsidRPr="14C672E9">
        <w:rPr>
          <w:rFonts w:ascii="Aptos Display" w:hAnsi="Aptos Display" w:eastAsia="Aptos Display" w:cs="Aptos Display"/>
        </w:rPr>
        <w:t>Hypothes</w:t>
      </w:r>
      <w:r w:rsidR="00CE460C">
        <w:rPr>
          <w:rFonts w:ascii="Aptos Display" w:hAnsi="Aptos Display" w:eastAsia="Aptos Display" w:cs="Aptos Display"/>
        </w:rPr>
        <w:t>e</w:t>
      </w:r>
      <w:r w:rsidRPr="14C672E9">
        <w:rPr>
          <w:rFonts w:ascii="Aptos Display" w:hAnsi="Aptos Display" w:eastAsia="Aptos Display" w:cs="Aptos Display"/>
        </w:rPr>
        <w:t>s</w:t>
      </w:r>
      <w:r w:rsidR="00CE460C">
        <w:rPr>
          <w:rFonts w:ascii="Aptos Display" w:hAnsi="Aptos Display" w:eastAsia="Aptos Display" w:cs="Aptos Display"/>
        </w:rPr>
        <w:t xml:space="preserve"> </w:t>
      </w:r>
    </w:p>
    <w:p w:rsidRPr="00CE460C" w:rsidR="00CE460C" w:rsidP="00CE460C" w:rsidRDefault="00CE460C" w14:paraId="4D6B485F" w14:textId="33F138A5">
      <w:r>
        <w:t xml:space="preserve">Customer Service Agentic AI solution will </w:t>
      </w:r>
    </w:p>
    <w:p w:rsidRPr="00416090" w:rsidR="00416090" w:rsidP="7F26C18E" w:rsidRDefault="006C26C6" w14:paraId="61C743E5" w14:textId="68372247">
      <w:pPr>
        <w:pStyle w:val="ListParagraph"/>
        <w:numPr>
          <w:ilvl w:val="0"/>
          <w:numId w:val="41"/>
        </w:numPr>
        <w:spacing w:after="120" w:line="240" w:lineRule="auto"/>
        <w:rPr>
          <w:rFonts w:ascii="Times New Roman" w:hAnsi="Times New Roman" w:eastAsia="Times New Roman" w:cs="Times New Roman"/>
          <w:color w:val="000000"/>
          <w:sz w:val="22"/>
          <w:szCs w:val="22"/>
          <w:lang w:eastAsia="en-US"/>
        </w:rPr>
      </w:pPr>
      <w:r w:rsidRPr="00416090" w:rsidR="006C26C6">
        <w:rPr>
          <w:rFonts w:ascii="Arial" w:hAnsi="Arial" w:eastAsia="Helvetica Neue" w:cs="Helvetica Neue"/>
          <w:b w:val="1"/>
          <w:bCs w:val="1"/>
          <w:color w:val="000000"/>
          <w:kern w:val="24"/>
          <w:sz w:val="22"/>
          <w:szCs w:val="22"/>
          <w:lang w:eastAsia="en-US"/>
        </w:rPr>
        <w:t xml:space="preserve">Reduce live agent call volume by </w:t>
      </w:r>
      <w:r w:rsidRPr="00416090" w:rsidR="6F54C2A3">
        <w:rPr>
          <w:rFonts w:ascii="Arial" w:hAnsi="Arial" w:eastAsia="Helvetica Neue" w:cs="Helvetica Neue"/>
          <w:b w:val="1"/>
          <w:bCs w:val="1"/>
          <w:color w:val="000000"/>
          <w:kern w:val="24"/>
          <w:sz w:val="22"/>
          <w:szCs w:val="22"/>
          <w:lang w:eastAsia="en-US"/>
        </w:rPr>
        <w:t xml:space="preserve">12.5</w:t>
      </w:r>
      <w:r w:rsidRPr="00416090" w:rsidR="006C26C6">
        <w:rPr>
          <w:rFonts w:ascii="Arial" w:hAnsi="Arial" w:eastAsia="Helvetica Neue" w:cs="Helvetica Neue"/>
          <w:b w:val="1"/>
          <w:bCs w:val="1"/>
          <w:color w:val="000000"/>
          <w:kern w:val="24"/>
          <w:sz w:val="22"/>
          <w:szCs w:val="22"/>
          <w:lang w:eastAsia="en-US"/>
        </w:rPr>
        <w:t xml:space="preserve">% </w:t>
      </w:r>
      <w:r w:rsidRPr="00416090" w:rsidR="006C26C6">
        <w:rPr>
          <w:rFonts w:ascii="Arial" w:hAnsi="Arial" w:eastAsia="Helvetica Neue" w:cs="Helvetica Neue"/>
          <w:color w:val="000000"/>
          <w:kern w:val="24"/>
          <w:sz w:val="22"/>
          <w:szCs w:val="22"/>
          <w:lang w:eastAsia="en-US"/>
        </w:rPr>
        <w:t>for pilot cases</w:t>
      </w:r>
    </w:p>
    <w:p w:rsidRPr="00416090" w:rsidR="006C26C6" w:rsidP="7582798C" w:rsidRDefault="006C26C6" w14:paraId="3EF1DFA9" w14:textId="3EFBED31">
      <w:pPr>
        <w:pStyle w:val="ListParagraph"/>
        <w:numPr>
          <w:ilvl w:val="0"/>
          <w:numId w:val="41"/>
        </w:numPr>
        <w:spacing w:after="120" w:line="240" w:lineRule="auto"/>
        <w:rPr>
          <w:rFonts w:ascii="Arial" w:hAnsi="Arial" w:eastAsia="Helvetica Neue" w:cs="Helvetica Neue"/>
          <w:color w:val="000000"/>
          <w:sz w:val="22"/>
          <w:szCs w:val="22"/>
          <w:lang w:eastAsia="en-US"/>
        </w:rPr>
      </w:pPr>
      <w:r w:rsidRPr="00416090">
        <w:rPr>
          <w:rFonts w:ascii="Arial" w:hAnsi="Arial" w:eastAsia="Helvetica Neue" w:cs="Helvetica Neue"/>
          <w:b/>
          <w:bCs/>
          <w:color w:val="000000"/>
          <w:kern w:val="24"/>
          <w:sz w:val="22"/>
          <w:szCs w:val="22"/>
          <w:lang w:eastAsia="en-US"/>
        </w:rPr>
        <w:t xml:space="preserve">Reduce cost per call </w:t>
      </w:r>
      <w:r w:rsidRPr="00416090">
        <w:rPr>
          <w:rFonts w:ascii="Arial" w:hAnsi="Arial" w:eastAsia="Helvetica Neue" w:cs="Helvetica Neue"/>
          <w:color w:val="000000"/>
          <w:kern w:val="24"/>
          <w:sz w:val="22"/>
          <w:szCs w:val="22"/>
          <w:lang w:eastAsia="en-US"/>
        </w:rPr>
        <w:t>by reducing live agent use</w:t>
      </w:r>
    </w:p>
    <w:p w:rsidRPr="00416090" w:rsidR="006C26C6" w:rsidP="00416090" w:rsidRDefault="006C26C6" w14:paraId="601E2D03" w14:textId="77777777">
      <w:pPr>
        <w:pStyle w:val="ListParagraph"/>
        <w:numPr>
          <w:ilvl w:val="0"/>
          <w:numId w:val="41"/>
        </w:numPr>
        <w:spacing w:after="120" w:line="240" w:lineRule="auto"/>
        <w:rPr>
          <w:rFonts w:ascii="Times New Roman" w:hAnsi="Times New Roman" w:eastAsia="Times New Roman" w:cs="Times New Roman"/>
          <w:color w:val="000000"/>
          <w:sz w:val="22"/>
          <w:lang w:eastAsia="en-US"/>
        </w:rPr>
      </w:pPr>
      <w:r w:rsidRPr="00416090">
        <w:rPr>
          <w:rFonts w:ascii="Arial" w:hAnsi="Arial" w:eastAsia="Helvetica Neue" w:cs="Helvetica Neue"/>
          <w:b/>
          <w:bCs/>
          <w:color w:val="000000"/>
          <w:kern w:val="24"/>
          <w:sz w:val="22"/>
          <w:szCs w:val="22"/>
          <w:lang w:eastAsia="en-US"/>
        </w:rPr>
        <w:t>Reduce Average Handle Time</w:t>
      </w:r>
      <w:r w:rsidRPr="00416090">
        <w:rPr>
          <w:rFonts w:ascii="Arial" w:hAnsi="Arial" w:eastAsia="Helvetica Neue" w:cs="Helvetica Neue"/>
          <w:color w:val="000000"/>
          <w:kern w:val="24"/>
          <w:sz w:val="22"/>
          <w:szCs w:val="22"/>
          <w:lang w:eastAsia="en-US"/>
        </w:rPr>
        <w:t xml:space="preserve"> with automated resolution</w:t>
      </w:r>
    </w:p>
    <w:p w:rsidRPr="00416090" w:rsidR="006C26C6" w:rsidP="00416090" w:rsidRDefault="006C26C6" w14:paraId="00B1A509" w14:textId="77777777">
      <w:pPr>
        <w:pStyle w:val="ListParagraph"/>
        <w:numPr>
          <w:ilvl w:val="0"/>
          <w:numId w:val="41"/>
        </w:numPr>
        <w:spacing w:after="120" w:line="240" w:lineRule="auto"/>
        <w:rPr>
          <w:rFonts w:ascii="Times New Roman" w:hAnsi="Times New Roman" w:eastAsia="Times New Roman" w:cs="Times New Roman"/>
          <w:color w:val="000000"/>
          <w:sz w:val="22"/>
          <w:lang w:eastAsia="en-US"/>
        </w:rPr>
      </w:pPr>
      <w:r w:rsidRPr="00416090">
        <w:rPr>
          <w:rFonts w:ascii="Arial" w:hAnsi="Arial" w:eastAsia="Helvetica Neue" w:cs="Helvetica Neue"/>
          <w:b/>
          <w:bCs/>
          <w:color w:val="000000"/>
          <w:kern w:val="24"/>
          <w:sz w:val="22"/>
          <w:szCs w:val="22"/>
          <w:lang w:eastAsia="en-US"/>
        </w:rPr>
        <w:t>Improve Customer Satisfaction</w:t>
      </w:r>
      <w:r w:rsidRPr="00416090">
        <w:rPr>
          <w:rFonts w:ascii="Arial" w:hAnsi="Arial" w:eastAsia="Helvetica Neue" w:cs="Helvetica Neue"/>
          <w:color w:val="000000"/>
          <w:kern w:val="24"/>
          <w:sz w:val="22"/>
          <w:szCs w:val="22"/>
          <w:lang w:eastAsia="en-US"/>
        </w:rPr>
        <w:t xml:space="preserve"> (CSAT) and </w:t>
      </w:r>
      <w:r w:rsidRPr="00416090">
        <w:rPr>
          <w:rFonts w:ascii="Arial" w:hAnsi="Arial" w:eastAsia="Helvetica Neue" w:cs="Helvetica Neue"/>
          <w:b/>
          <w:bCs/>
          <w:color w:val="000000"/>
          <w:kern w:val="24"/>
          <w:sz w:val="22"/>
          <w:szCs w:val="22"/>
          <w:lang w:eastAsia="en-US"/>
        </w:rPr>
        <w:t>Net Promoter Score (NPS)</w:t>
      </w:r>
    </w:p>
    <w:p w:rsidR="1B589B2E" w:rsidP="14C672E9" w:rsidRDefault="1B589B2E" w14:paraId="6F433671" w14:textId="31B8B1A7">
      <w:pPr>
        <w:pStyle w:val="Heading1"/>
        <w:spacing w:line="257" w:lineRule="auto"/>
        <w:rPr>
          <w:rFonts w:ascii="Aptos Display" w:hAnsi="Aptos Display" w:eastAsia="Aptos Display" w:cs="Aptos Display"/>
        </w:rPr>
      </w:pPr>
      <w:r w:rsidRPr="14C672E9">
        <w:rPr>
          <w:rFonts w:ascii="Aptos Display" w:hAnsi="Aptos Display" w:eastAsia="Aptos Display" w:cs="Aptos Display"/>
        </w:rPr>
        <w:t>Quantitative Metrics</w:t>
      </w:r>
    </w:p>
    <w:p w:rsidR="5D51165A" w:rsidP="7582798C" w:rsidRDefault="5D51165A" w14:paraId="439C7E74" w14:textId="61831C63">
      <w:pPr>
        <w:pStyle w:val="ListParagraph"/>
        <w:numPr>
          <w:ilvl w:val="0"/>
          <w:numId w:val="29"/>
        </w:numPr>
        <w:spacing w:after="0" w:line="257" w:lineRule="auto"/>
        <w:rPr>
          <w:rFonts w:ascii="Arial" w:hAnsi="Arial" w:eastAsia="Helvetica Neue" w:cs="Helvetica Neue"/>
          <w:color w:val="000000" w:themeColor="text1"/>
          <w:sz w:val="22"/>
          <w:szCs w:val="22"/>
          <w:lang w:eastAsia="en-US"/>
        </w:rPr>
      </w:pPr>
      <w:r w:rsidRPr="7582798C">
        <w:rPr>
          <w:rFonts w:ascii="Arial" w:hAnsi="Arial" w:eastAsia="Helvetica Neue" w:cs="Helvetica Neue"/>
          <w:color w:val="000000" w:themeColor="text1"/>
          <w:sz w:val="22"/>
          <w:szCs w:val="22"/>
          <w:lang w:eastAsia="en-US"/>
        </w:rPr>
        <w:t>Live agent call volume</w:t>
      </w:r>
      <w:r w:rsidRPr="7582798C" w:rsidR="7DEEAA51">
        <w:rPr>
          <w:rFonts w:ascii="Arial" w:hAnsi="Arial" w:eastAsia="Helvetica Neue" w:cs="Helvetica Neue"/>
          <w:color w:val="000000" w:themeColor="text1"/>
          <w:sz w:val="22"/>
          <w:szCs w:val="22"/>
          <w:lang w:eastAsia="en-US"/>
        </w:rPr>
        <w:t xml:space="preserve">/ deflection </w:t>
      </w:r>
    </w:p>
    <w:p w:rsidR="5D51165A" w:rsidP="42080C4F" w:rsidRDefault="5D51165A" w14:paraId="0E48382D" w14:textId="4E086888">
      <w:pPr>
        <w:pStyle w:val="ListParagraph"/>
        <w:numPr>
          <w:ilvl w:val="0"/>
          <w:numId w:val="29"/>
        </w:numPr>
        <w:spacing w:after="0" w:line="257" w:lineRule="auto"/>
        <w:rPr>
          <w:rFonts w:ascii="Times New Roman" w:hAnsi="Times New Roman" w:eastAsia="Times New Roman" w:cs="Times New Roman"/>
          <w:color w:val="000000" w:themeColor="text1"/>
          <w:lang w:eastAsia="en-US"/>
        </w:rPr>
      </w:pPr>
      <w:r w:rsidRPr="42080C4F">
        <w:rPr>
          <w:rFonts w:ascii="Arial" w:hAnsi="Arial" w:eastAsia="Helvetica Neue" w:cs="Helvetica Neue"/>
          <w:color w:val="000000" w:themeColor="text1"/>
          <w:sz w:val="22"/>
          <w:szCs w:val="22"/>
          <w:lang w:eastAsia="en-US"/>
        </w:rPr>
        <w:t>Cost per call by reducing live agent use</w:t>
      </w:r>
    </w:p>
    <w:p w:rsidR="5D51165A" w:rsidP="42080C4F" w:rsidRDefault="5D51165A" w14:paraId="004126EC" w14:textId="6E8B1E36">
      <w:pPr>
        <w:pStyle w:val="ListParagraph"/>
        <w:numPr>
          <w:ilvl w:val="0"/>
          <w:numId w:val="29"/>
        </w:numPr>
        <w:spacing w:after="120" w:line="240" w:lineRule="auto"/>
        <w:rPr>
          <w:rFonts w:ascii="Times New Roman" w:hAnsi="Times New Roman" w:eastAsia="Times New Roman" w:cs="Times New Roman"/>
          <w:color w:val="000000" w:themeColor="text1"/>
          <w:lang w:eastAsia="en-US"/>
        </w:rPr>
      </w:pPr>
      <w:r w:rsidRPr="42080C4F">
        <w:rPr>
          <w:rFonts w:ascii="Arial" w:hAnsi="Arial" w:eastAsia="Helvetica Neue" w:cs="Helvetica Neue"/>
          <w:color w:val="000000" w:themeColor="text1"/>
          <w:sz w:val="22"/>
          <w:szCs w:val="22"/>
          <w:lang w:eastAsia="en-US"/>
        </w:rPr>
        <w:t>Average Handle Time with automated resolution</w:t>
      </w:r>
    </w:p>
    <w:p w:rsidR="1B589B2E" w:rsidP="14C672E9" w:rsidRDefault="1B589B2E" w14:paraId="061128FB" w14:textId="56D75B8B">
      <w:pPr>
        <w:pStyle w:val="Heading1"/>
        <w:spacing w:line="257" w:lineRule="auto"/>
        <w:rPr>
          <w:rFonts w:ascii="Aptos Display" w:hAnsi="Aptos Display" w:eastAsia="Aptos Display" w:cs="Aptos Display"/>
        </w:rPr>
      </w:pPr>
      <w:r w:rsidRPr="14C672E9">
        <w:rPr>
          <w:rFonts w:ascii="Aptos Display" w:hAnsi="Aptos Display" w:eastAsia="Aptos Display" w:cs="Aptos Display"/>
        </w:rPr>
        <w:t>Qualitative Metrics</w:t>
      </w:r>
    </w:p>
    <w:p w:rsidR="0214A4EB" w:rsidP="42080C4F" w:rsidRDefault="0214A4EB" w14:paraId="7BA49FAA" w14:textId="5E383478">
      <w:pPr>
        <w:pStyle w:val="ListParagraph"/>
        <w:numPr>
          <w:ilvl w:val="0"/>
          <w:numId w:val="28"/>
        </w:numPr>
        <w:spacing w:after="0" w:line="257" w:lineRule="auto"/>
        <w:rPr>
          <w:rFonts w:ascii="Aptos" w:hAnsi="Aptos" w:eastAsia="Aptos" w:cs="Aptos"/>
          <w:color w:val="000000" w:themeColor="text1"/>
          <w:lang w:eastAsia="en-US"/>
        </w:rPr>
      </w:pPr>
      <w:r w:rsidRPr="42080C4F">
        <w:rPr>
          <w:rFonts w:ascii="Aptos" w:hAnsi="Aptos" w:eastAsia="Aptos" w:cs="Aptos"/>
          <w:color w:val="000000" w:themeColor="text1"/>
          <w:lang w:eastAsia="en-US"/>
        </w:rPr>
        <w:t>Customer Satisfaction (CSAT) and Net Promoter Score (NPS)</w:t>
      </w:r>
    </w:p>
    <w:p w:rsidR="1B589B2E" w:rsidP="14C672E9" w:rsidRDefault="1B589B2E" w14:paraId="1C912755" w14:textId="0BC1501A">
      <w:pPr>
        <w:pStyle w:val="Heading1"/>
        <w:spacing w:line="257" w:lineRule="auto"/>
        <w:rPr>
          <w:rFonts w:ascii="Aptos Display" w:hAnsi="Aptos Display" w:eastAsia="Aptos Display" w:cs="Aptos Display"/>
        </w:rPr>
      </w:pPr>
      <w:r w:rsidRPr="14C672E9">
        <w:rPr>
          <w:rFonts w:ascii="Aptos Display" w:hAnsi="Aptos Display" w:eastAsia="Aptos Display" w:cs="Aptos Display"/>
        </w:rPr>
        <w:t>Technology</w:t>
      </w:r>
    </w:p>
    <w:p w:rsidR="1B589B2E" w:rsidP="14C672E9" w:rsidRDefault="1B589B2E" w14:paraId="3640A055" w14:textId="2657B424">
      <w:pPr>
        <w:pStyle w:val="ListParagraph"/>
        <w:numPr>
          <w:ilvl w:val="0"/>
          <w:numId w:val="27"/>
        </w:numPr>
        <w:spacing w:after="0" w:line="257" w:lineRule="auto"/>
        <w:rPr>
          <w:rFonts w:ascii="Aptos" w:hAnsi="Aptos" w:eastAsia="Aptos" w:cs="Aptos"/>
          <w:color w:val="000000" w:themeColor="text1"/>
        </w:rPr>
      </w:pPr>
      <w:r w:rsidRPr="7875F2E2">
        <w:rPr>
          <w:rFonts w:ascii="Aptos" w:hAnsi="Aptos" w:eastAsia="Aptos" w:cs="Aptos"/>
          <w:b/>
          <w:bCs/>
          <w:color w:val="000000" w:themeColor="text1"/>
        </w:rPr>
        <w:t>Functional Capabilities:</w:t>
      </w:r>
    </w:p>
    <w:p w:rsidR="19DDDEDA" w:rsidP="7875F2E2" w:rsidRDefault="19DDDEDA" w14:paraId="2ACF1CB4" w14:textId="51C036B1">
      <w:pPr>
        <w:pStyle w:val="ListParagraph"/>
        <w:numPr>
          <w:ilvl w:val="1"/>
          <w:numId w:val="27"/>
        </w:numPr>
        <w:spacing w:after="0" w:line="257" w:lineRule="auto"/>
        <w:rPr>
          <w:rFonts w:ascii="Aptos" w:hAnsi="Aptos" w:eastAsia="Aptos" w:cs="Aptos"/>
          <w:color w:val="000000" w:themeColor="text1"/>
        </w:rPr>
      </w:pPr>
      <w:r w:rsidRPr="7875F2E2">
        <w:rPr>
          <w:rFonts w:ascii="Aptos" w:hAnsi="Aptos" w:eastAsia="Aptos" w:cs="Aptos"/>
          <w:color w:val="000000" w:themeColor="text1"/>
        </w:rPr>
        <w:t>Sierra's AI models can seamlessly integrate with different CRMs and other business systems to both utilize data in customer facing interactions (outbound) as well as updating the CRM post-conversation (inbound)</w:t>
      </w:r>
    </w:p>
    <w:p w:rsidR="0DDD01EA" w:rsidP="7875F2E2" w:rsidRDefault="0DDD01EA" w14:paraId="427C59E7" w14:textId="3967785D">
      <w:pPr>
        <w:pStyle w:val="ListParagraph"/>
        <w:numPr>
          <w:ilvl w:val="1"/>
          <w:numId w:val="27"/>
        </w:numPr>
        <w:spacing w:after="0" w:line="257" w:lineRule="auto"/>
        <w:rPr>
          <w:rFonts w:ascii="Aptos" w:hAnsi="Aptos" w:eastAsia="Aptos" w:cs="Aptos"/>
          <w:color w:val="000000" w:themeColor="text1"/>
        </w:rPr>
      </w:pPr>
      <w:r w:rsidRPr="7875F2E2">
        <w:rPr>
          <w:rFonts w:ascii="Aptos" w:hAnsi="Aptos" w:eastAsia="Aptos" w:cs="Aptos"/>
          <w:color w:val="000000" w:themeColor="text1"/>
        </w:rPr>
        <w:t>Fine-tuned LLMs process and generate NLP responses.</w:t>
      </w:r>
    </w:p>
    <w:p w:rsidR="0DDD01EA" w:rsidP="7875F2E2" w:rsidRDefault="0DDD01EA" w14:paraId="51BDC9DD" w14:textId="6018EF9E">
      <w:pPr>
        <w:pStyle w:val="ListParagraph"/>
        <w:numPr>
          <w:ilvl w:val="1"/>
          <w:numId w:val="27"/>
        </w:numPr>
        <w:spacing w:after="0" w:line="257" w:lineRule="auto"/>
        <w:rPr>
          <w:rFonts w:ascii="Aptos" w:hAnsi="Aptos" w:eastAsia="Aptos" w:cs="Aptos"/>
          <w:color w:val="000000" w:themeColor="text1"/>
        </w:rPr>
      </w:pPr>
      <w:r w:rsidRPr="7875F2E2">
        <w:rPr>
          <w:rFonts w:ascii="Aptos" w:hAnsi="Aptos" w:eastAsia="Aptos" w:cs="Aptos"/>
          <w:color w:val="000000" w:themeColor="text1"/>
        </w:rPr>
        <w:t>Knowledge Graphs and Vector Embeddings help the AI Agents align with brand-specific terminology, policies, and guidelines.</w:t>
      </w:r>
    </w:p>
    <w:p w:rsidR="0DDD01EA" w:rsidP="7875F2E2" w:rsidRDefault="0DDD01EA" w14:paraId="1AA47C0E" w14:textId="4DF21BD7">
      <w:pPr>
        <w:pStyle w:val="ListParagraph"/>
        <w:numPr>
          <w:ilvl w:val="1"/>
          <w:numId w:val="27"/>
        </w:numPr>
        <w:spacing w:after="0" w:line="257" w:lineRule="auto"/>
        <w:rPr>
          <w:rFonts w:ascii="Aptos" w:hAnsi="Aptos" w:eastAsia="Aptos" w:cs="Aptos"/>
          <w:color w:val="000000" w:themeColor="text1"/>
        </w:rPr>
      </w:pPr>
      <w:r w:rsidRPr="7875F2E2">
        <w:rPr>
          <w:rFonts w:ascii="Aptos" w:hAnsi="Aptos" w:eastAsia="Aptos" w:cs="Aptos"/>
          <w:color w:val="000000" w:themeColor="text1"/>
        </w:rPr>
        <w:t>Implements Rule-Based Constraints and Reinforcement Learning to ensure set goals are accomplished within pre-defined guardrails.</w:t>
      </w:r>
    </w:p>
    <w:p w:rsidR="0DDD01EA" w:rsidP="7875F2E2" w:rsidRDefault="0DDD01EA" w14:paraId="2B87480A" w14:textId="5AC1569A">
      <w:pPr>
        <w:pStyle w:val="ListParagraph"/>
        <w:numPr>
          <w:ilvl w:val="1"/>
          <w:numId w:val="27"/>
        </w:numPr>
        <w:spacing w:after="0" w:line="257" w:lineRule="auto"/>
        <w:rPr>
          <w:rFonts w:ascii="Aptos" w:hAnsi="Aptos" w:eastAsia="Aptos" w:cs="Aptos"/>
          <w:color w:val="000000" w:themeColor="text1"/>
        </w:rPr>
      </w:pPr>
      <w:r w:rsidRPr="7875F2E2">
        <w:rPr>
          <w:rFonts w:ascii="Aptos" w:hAnsi="Aptos" w:eastAsia="Aptos" w:cs="Aptos"/>
          <w:color w:val="000000" w:themeColor="text1"/>
        </w:rPr>
        <w:t>Utilizes emotion detection models and synthetic empathy algorithms to adapt responses based on user sentiment and engagement.</w:t>
      </w:r>
    </w:p>
    <w:p w:rsidR="0DDD01EA" w:rsidP="7875F2E2" w:rsidRDefault="0DDD01EA" w14:paraId="5BEBB273" w14:textId="154204EE">
      <w:pPr>
        <w:pStyle w:val="ListParagraph"/>
        <w:numPr>
          <w:ilvl w:val="1"/>
          <w:numId w:val="27"/>
        </w:numPr>
        <w:spacing w:after="0" w:line="257" w:lineRule="auto"/>
        <w:rPr>
          <w:rFonts w:ascii="Aptos" w:hAnsi="Aptos" w:eastAsia="Aptos" w:cs="Aptos"/>
          <w:color w:val="000000" w:themeColor="text1"/>
        </w:rPr>
      </w:pPr>
      <w:r w:rsidRPr="7875F2E2">
        <w:rPr>
          <w:rFonts w:ascii="Aptos" w:hAnsi="Aptos" w:eastAsia="Aptos" w:cs="Aptos"/>
          <w:color w:val="000000" w:themeColor="text1"/>
        </w:rPr>
        <w:t>Uses contextual memory and retrieval-augmented generation (RAG) to maintain conversational history and provide personalized recommendations.</w:t>
      </w:r>
    </w:p>
    <w:p w:rsidR="1B589B2E" w:rsidP="14C672E9" w:rsidRDefault="1B589B2E" w14:paraId="7D0D8960" w14:textId="39AB5599">
      <w:pPr>
        <w:pStyle w:val="ListParagraph"/>
        <w:numPr>
          <w:ilvl w:val="0"/>
          <w:numId w:val="27"/>
        </w:numPr>
        <w:spacing w:after="0" w:line="257" w:lineRule="auto"/>
        <w:rPr>
          <w:rFonts w:ascii="Aptos" w:hAnsi="Aptos" w:eastAsia="Aptos" w:cs="Aptos"/>
          <w:color w:val="000000" w:themeColor="text1"/>
        </w:rPr>
      </w:pPr>
      <w:r w:rsidRPr="7875F2E2">
        <w:rPr>
          <w:rFonts w:ascii="Aptos" w:hAnsi="Aptos" w:eastAsia="Aptos" w:cs="Aptos"/>
          <w:b/>
          <w:bCs/>
          <w:color w:val="000000" w:themeColor="text1"/>
        </w:rPr>
        <w:t>Non-Functional Capabilities:</w:t>
      </w:r>
    </w:p>
    <w:p w:rsidR="23F7134A" w:rsidP="7875F2E2" w:rsidRDefault="23F7134A" w14:paraId="6D1F91D8" w14:textId="5F4F926C">
      <w:pPr>
        <w:pStyle w:val="ListParagraph"/>
        <w:numPr>
          <w:ilvl w:val="1"/>
          <w:numId w:val="27"/>
        </w:numPr>
        <w:spacing w:after="0" w:line="257" w:lineRule="auto"/>
        <w:rPr>
          <w:rFonts w:ascii="Aptos" w:hAnsi="Aptos" w:eastAsia="Aptos" w:cs="Aptos"/>
          <w:color w:val="000000" w:themeColor="text1"/>
        </w:rPr>
      </w:pPr>
      <w:r w:rsidRPr="7875F2E2">
        <w:rPr>
          <w:rFonts w:ascii="Aptos" w:hAnsi="Aptos" w:eastAsia="Aptos" w:cs="Aptos"/>
          <w:color w:val="000000" w:themeColor="text1"/>
        </w:rPr>
        <w:t>Advanced multi-model AI Architecture which includes supervisory models that oversee and ensure the quality of responses which reduces hallucinations.</w:t>
      </w:r>
    </w:p>
    <w:p w:rsidR="23F7134A" w:rsidP="7875F2E2" w:rsidRDefault="23F7134A" w14:paraId="241F37B5" w14:textId="22A8F95C">
      <w:pPr>
        <w:pStyle w:val="ListParagraph"/>
        <w:numPr>
          <w:ilvl w:val="1"/>
          <w:numId w:val="27"/>
        </w:numPr>
        <w:spacing w:after="0" w:line="257" w:lineRule="auto"/>
        <w:rPr>
          <w:rFonts w:ascii="Aptos" w:hAnsi="Aptos" w:eastAsia="Aptos" w:cs="Aptos"/>
          <w:color w:val="000000" w:themeColor="text1"/>
        </w:rPr>
      </w:pPr>
      <w:r w:rsidRPr="7875F2E2">
        <w:rPr>
          <w:rFonts w:ascii="Aptos" w:hAnsi="Aptos" w:eastAsia="Aptos" w:cs="Aptos"/>
          <w:color w:val="000000" w:themeColor="text1"/>
        </w:rPr>
        <w:t>End-to-End encryption and GDPR/CCPA compliance measures.</w:t>
      </w:r>
    </w:p>
    <w:p w:rsidR="23F7134A" w:rsidP="7875F2E2" w:rsidRDefault="23F7134A" w14:paraId="7BA783CE" w14:textId="555FD1A9">
      <w:pPr>
        <w:pStyle w:val="ListParagraph"/>
        <w:numPr>
          <w:ilvl w:val="1"/>
          <w:numId w:val="27"/>
        </w:numPr>
        <w:spacing w:after="0" w:line="257" w:lineRule="auto"/>
        <w:rPr>
          <w:rFonts w:ascii="Aptos" w:hAnsi="Aptos" w:eastAsia="Aptos" w:cs="Aptos"/>
          <w:color w:val="000000" w:themeColor="text1"/>
        </w:rPr>
      </w:pPr>
      <w:r w:rsidRPr="7875F2E2">
        <w:rPr>
          <w:rFonts w:ascii="Aptos" w:hAnsi="Aptos" w:eastAsia="Aptos" w:cs="Aptos"/>
          <w:color w:val="000000" w:themeColor="text1"/>
        </w:rPr>
        <w:t>Omnichannel Support (Web, Mobile, Messaging and Voice Apps)</w:t>
      </w:r>
    </w:p>
    <w:p w:rsidR="1B589B2E" w:rsidP="14C672E9" w:rsidRDefault="1B589B2E" w14:paraId="6928490B" w14:textId="3625E44B">
      <w:pPr>
        <w:spacing w:line="257" w:lineRule="auto"/>
        <w:rPr>
          <w:rFonts w:ascii="Aptos" w:hAnsi="Aptos" w:eastAsia="Aptos" w:cs="Aptos"/>
          <w:color w:val="000000" w:themeColor="text1"/>
        </w:rPr>
      </w:pPr>
      <w:r w:rsidRPr="14C672E9">
        <w:rPr>
          <w:rFonts w:ascii="Aptos" w:hAnsi="Aptos" w:eastAsia="Aptos" w:cs="Aptos"/>
          <w:color w:val="000000" w:themeColor="text1"/>
        </w:rPr>
        <w:t xml:space="preserve"> </w:t>
      </w:r>
    </w:p>
    <w:p w:rsidR="1B589B2E" w:rsidP="14C672E9" w:rsidRDefault="1B589B2E" w14:paraId="5DC2456A" w14:textId="6C1E8878">
      <w:pPr>
        <w:spacing w:line="257" w:lineRule="auto"/>
        <w:rPr>
          <w:rFonts w:ascii="Aptos Display" w:hAnsi="Aptos Display" w:eastAsia="Aptos Display" w:cs="Aptos Display"/>
          <w:color w:val="0F4761" w:themeColor="accent1" w:themeShade="BF"/>
          <w:sz w:val="40"/>
          <w:szCs w:val="40"/>
        </w:rPr>
      </w:pPr>
      <w:r w:rsidRPr="14C672E9">
        <w:rPr>
          <w:rFonts w:ascii="Aptos Display" w:hAnsi="Aptos Display" w:eastAsia="Aptos Display" w:cs="Aptos Display"/>
          <w:color w:val="0F4761" w:themeColor="accent1" w:themeShade="BF"/>
          <w:sz w:val="40"/>
          <w:szCs w:val="40"/>
        </w:rPr>
        <w:t>Pre-Pilot</w:t>
      </w:r>
    </w:p>
    <w:p w:rsidR="1B589B2E" w:rsidP="14C672E9" w:rsidRDefault="1B589B2E" w14:paraId="6C0126D1" w14:textId="6724984B">
      <w:pPr>
        <w:pStyle w:val="ListParagraph"/>
        <w:numPr>
          <w:ilvl w:val="0"/>
          <w:numId w:val="26"/>
        </w:numPr>
        <w:spacing w:after="0" w:line="257" w:lineRule="auto"/>
        <w:rPr>
          <w:rFonts w:ascii="Aptos" w:hAnsi="Aptos" w:eastAsia="Aptos" w:cs="Aptos"/>
          <w:color w:val="000000" w:themeColor="text1"/>
        </w:rPr>
      </w:pPr>
      <w:r w:rsidRPr="14C672E9">
        <w:rPr>
          <w:rFonts w:ascii="Aptos" w:hAnsi="Aptos" w:eastAsia="Aptos" w:cs="Aptos"/>
          <w:color w:val="000000" w:themeColor="text1"/>
        </w:rPr>
        <w:t>Determine Stakeholders, Use Cases, Dates, and Success Measures.</w:t>
      </w:r>
    </w:p>
    <w:p w:rsidR="1B589B2E" w:rsidP="6D73318E" w:rsidRDefault="0E772817" w14:paraId="0D7D11CA" w14:textId="1F491FF7">
      <w:pPr>
        <w:pStyle w:val="ListParagraph"/>
        <w:numPr>
          <w:ilvl w:val="0"/>
          <w:numId w:val="26"/>
        </w:numPr>
        <w:spacing w:after="0" w:line="257" w:lineRule="auto"/>
        <w:rPr>
          <w:rFonts w:ascii="Aptos" w:hAnsi="Aptos" w:eastAsia="Aptos" w:cs="Aptos"/>
          <w:color w:val="000000" w:themeColor="text1"/>
        </w:rPr>
      </w:pPr>
      <w:r w:rsidRPr="6D73318E">
        <w:rPr>
          <w:rFonts w:ascii="Aptos" w:hAnsi="Aptos" w:eastAsia="Aptos" w:cs="Aptos"/>
          <w:color w:val="000000" w:themeColor="text1"/>
        </w:rPr>
        <w:t>Blue Shield of California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565"/>
        <w:gridCol w:w="594"/>
        <w:gridCol w:w="1307"/>
        <w:gridCol w:w="3194"/>
        <w:gridCol w:w="832"/>
        <w:gridCol w:w="743"/>
        <w:gridCol w:w="683"/>
        <w:gridCol w:w="683"/>
        <w:gridCol w:w="758"/>
      </w:tblGrid>
      <w:tr w:rsidR="6D73318E" w:rsidTr="6D73318E" w14:paraId="3F57E0F3" w14:textId="77777777">
        <w:trPr>
          <w:trHeight w:val="300"/>
        </w:trPr>
        <w:tc>
          <w:tcPr>
            <w:tcW w:w="56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6D73318E" w:rsidP="6D73318E" w:rsidRDefault="6D73318E" w14:paraId="637B5EA6" w14:textId="3FE17A9D">
            <w:pPr>
              <w:spacing w:after="0"/>
              <w:rPr>
                <w:rFonts w:ascii="Aptos" w:hAnsi="Aptos" w:eastAsia="Aptos" w:cs="Aptos"/>
                <w:sz w:val="16"/>
                <w:szCs w:val="16"/>
              </w:rPr>
            </w:pPr>
            <w:r w:rsidRPr="6D73318E">
              <w:rPr>
                <w:rFonts w:ascii="Aptos" w:hAnsi="Aptos" w:eastAsia="Aptos" w:cs="Aptos"/>
                <w:sz w:val="16"/>
                <w:szCs w:val="16"/>
              </w:rPr>
              <w:t>LOB</w:t>
            </w:r>
          </w:p>
        </w:tc>
        <w:tc>
          <w:tcPr>
            <w:tcW w:w="594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6D73318E" w:rsidP="6D73318E" w:rsidRDefault="6D73318E" w14:paraId="1D38B882" w14:textId="13FB6237">
            <w:pPr>
              <w:spacing w:after="0"/>
              <w:rPr>
                <w:rFonts w:ascii="Aptos" w:hAnsi="Aptos" w:eastAsia="Aptos" w:cs="Aptos"/>
                <w:sz w:val="16"/>
                <w:szCs w:val="16"/>
              </w:rPr>
            </w:pPr>
            <w:r w:rsidRPr="6D73318E">
              <w:rPr>
                <w:rFonts w:ascii="Aptos" w:hAnsi="Aptos" w:eastAsia="Aptos" w:cs="Aptos"/>
                <w:sz w:val="16"/>
                <w:szCs w:val="16"/>
              </w:rPr>
              <w:t>Sub LOB</w:t>
            </w:r>
          </w:p>
        </w:tc>
        <w:tc>
          <w:tcPr>
            <w:tcW w:w="1307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6D73318E" w:rsidP="6D73318E" w:rsidRDefault="6D73318E" w14:paraId="59206EEB" w14:textId="7C48B6CF">
            <w:pPr>
              <w:spacing w:after="0"/>
              <w:rPr>
                <w:rFonts w:ascii="Aptos" w:hAnsi="Aptos" w:eastAsia="Aptos" w:cs="Aptos"/>
                <w:sz w:val="16"/>
                <w:szCs w:val="16"/>
              </w:rPr>
            </w:pPr>
            <w:r w:rsidRPr="6D73318E">
              <w:rPr>
                <w:rFonts w:ascii="Aptos" w:hAnsi="Aptos" w:eastAsia="Aptos" w:cs="Aptos"/>
                <w:sz w:val="16"/>
                <w:szCs w:val="16"/>
              </w:rPr>
              <w:t>Task</w:t>
            </w:r>
          </w:p>
        </w:tc>
        <w:tc>
          <w:tcPr>
            <w:tcW w:w="3194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6D73318E" w:rsidP="6D73318E" w:rsidRDefault="6D73318E" w14:paraId="6A82C7F6" w14:textId="52A567E9">
            <w:pPr>
              <w:spacing w:after="0"/>
              <w:rPr>
                <w:rFonts w:ascii="Aptos" w:hAnsi="Aptos" w:eastAsia="Aptos" w:cs="Aptos"/>
                <w:sz w:val="16"/>
                <w:szCs w:val="16"/>
              </w:rPr>
            </w:pPr>
            <w:r w:rsidRPr="6D73318E">
              <w:rPr>
                <w:rFonts w:ascii="Aptos" w:hAnsi="Aptos" w:eastAsia="Aptos" w:cs="Aptos"/>
                <w:sz w:val="16"/>
                <w:szCs w:val="16"/>
              </w:rPr>
              <w:t>Business Description</w:t>
            </w:r>
          </w:p>
        </w:tc>
        <w:tc>
          <w:tcPr>
            <w:tcW w:w="83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6D73318E" w:rsidP="6D73318E" w:rsidRDefault="6D73318E" w14:paraId="325C708B" w14:textId="45F5C1F6">
            <w:pPr>
              <w:spacing w:after="0"/>
              <w:rPr>
                <w:rFonts w:ascii="Aptos" w:hAnsi="Aptos" w:eastAsia="Aptos" w:cs="Aptos"/>
                <w:sz w:val="16"/>
                <w:szCs w:val="16"/>
              </w:rPr>
            </w:pPr>
            <w:r w:rsidRPr="6D73318E">
              <w:rPr>
                <w:rFonts w:ascii="Aptos" w:hAnsi="Aptos" w:eastAsia="Aptos" w:cs="Aptos"/>
                <w:sz w:val="16"/>
                <w:szCs w:val="16"/>
              </w:rPr>
              <w:t>Annual Volume</w:t>
            </w:r>
          </w:p>
        </w:tc>
        <w:tc>
          <w:tcPr>
            <w:tcW w:w="74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6D73318E" w:rsidP="6D73318E" w:rsidRDefault="6D73318E" w14:paraId="0A1E8C00" w14:textId="446D26EE">
            <w:pPr>
              <w:spacing w:after="0"/>
              <w:rPr>
                <w:rFonts w:ascii="Aptos" w:hAnsi="Aptos" w:eastAsia="Aptos" w:cs="Aptos"/>
                <w:sz w:val="16"/>
                <w:szCs w:val="16"/>
              </w:rPr>
            </w:pPr>
            <w:r w:rsidRPr="6D73318E">
              <w:rPr>
                <w:rFonts w:ascii="Aptos" w:hAnsi="Aptos" w:eastAsia="Aptos" w:cs="Aptos"/>
                <w:sz w:val="16"/>
                <w:szCs w:val="16"/>
              </w:rPr>
              <w:t>Current Containment Rate</w:t>
            </w:r>
          </w:p>
        </w:tc>
        <w:tc>
          <w:tcPr>
            <w:tcW w:w="68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6D73318E" w:rsidP="6D73318E" w:rsidRDefault="6D73318E" w14:paraId="15651058" w14:textId="26930E99">
            <w:pPr>
              <w:spacing w:after="0"/>
              <w:rPr>
                <w:rFonts w:ascii="Aptos" w:hAnsi="Aptos" w:eastAsia="Aptos" w:cs="Aptos"/>
                <w:sz w:val="16"/>
                <w:szCs w:val="16"/>
              </w:rPr>
            </w:pPr>
            <w:r w:rsidRPr="6D73318E">
              <w:rPr>
                <w:rFonts w:ascii="Aptos" w:hAnsi="Aptos" w:eastAsia="Aptos" w:cs="Aptos"/>
                <w:sz w:val="16"/>
                <w:szCs w:val="16"/>
              </w:rPr>
              <w:t>Keep / Retire</w:t>
            </w:r>
          </w:p>
        </w:tc>
        <w:tc>
          <w:tcPr>
            <w:tcW w:w="68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6D73318E" w:rsidP="6D73318E" w:rsidRDefault="6D73318E" w14:paraId="0FDB1D22" w14:textId="3CB4909D">
            <w:pPr>
              <w:spacing w:after="0"/>
              <w:rPr>
                <w:rFonts w:ascii="Aptos" w:hAnsi="Aptos" w:eastAsia="Aptos" w:cs="Aptos"/>
                <w:sz w:val="16"/>
                <w:szCs w:val="16"/>
              </w:rPr>
            </w:pPr>
            <w:r w:rsidRPr="6D73318E">
              <w:rPr>
                <w:rFonts w:ascii="Aptos" w:hAnsi="Aptos" w:eastAsia="Aptos" w:cs="Aptos"/>
                <w:sz w:val="16"/>
                <w:szCs w:val="16"/>
              </w:rPr>
              <w:t>Candidate for Conversational AI</w:t>
            </w:r>
          </w:p>
        </w:tc>
        <w:tc>
          <w:tcPr>
            <w:tcW w:w="758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6D73318E" w:rsidP="6D73318E" w:rsidRDefault="6D73318E" w14:paraId="27A15A37" w14:textId="56A84D17">
            <w:pPr>
              <w:spacing w:after="0"/>
              <w:rPr>
                <w:rFonts w:ascii="Aptos" w:hAnsi="Aptos" w:eastAsia="Aptos" w:cs="Aptos"/>
                <w:sz w:val="16"/>
                <w:szCs w:val="16"/>
              </w:rPr>
            </w:pPr>
            <w:r w:rsidRPr="6D73318E">
              <w:rPr>
                <w:rFonts w:ascii="Aptos" w:hAnsi="Aptos" w:eastAsia="Aptos" w:cs="Aptos"/>
                <w:sz w:val="16"/>
                <w:szCs w:val="16"/>
              </w:rPr>
              <w:t>Candidate for Visual IVR</w:t>
            </w:r>
          </w:p>
        </w:tc>
      </w:tr>
      <w:tr w:rsidR="6D73318E" w:rsidTr="6D73318E" w14:paraId="7375974E" w14:textId="77777777">
        <w:trPr>
          <w:trHeight w:val="300"/>
        </w:trPr>
        <w:tc>
          <w:tcPr>
            <w:tcW w:w="565" w:type="dxa"/>
            <w:vMerge w:val="restart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6D73318E" w:rsidP="6D73318E" w:rsidRDefault="6D73318E" w14:paraId="60633082" w14:textId="40A5CBEC">
            <w:pPr>
              <w:spacing w:after="0"/>
              <w:rPr>
                <w:rFonts w:ascii="Aptos" w:hAnsi="Aptos" w:eastAsia="Aptos" w:cs="Aptos"/>
                <w:sz w:val="16"/>
                <w:szCs w:val="16"/>
              </w:rPr>
            </w:pPr>
            <w:r w:rsidRPr="6D73318E">
              <w:rPr>
                <w:rFonts w:ascii="Aptos" w:hAnsi="Aptos" w:eastAsia="Aptos" w:cs="Aptos"/>
                <w:sz w:val="16"/>
                <w:szCs w:val="16"/>
              </w:rPr>
              <w:t>Member</w:t>
            </w:r>
          </w:p>
        </w:tc>
        <w:tc>
          <w:tcPr>
            <w:tcW w:w="594" w:type="dxa"/>
            <w:vMerge w:val="restart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6D73318E" w:rsidP="6D73318E" w:rsidRDefault="6D73318E" w14:paraId="3798DC0B" w14:textId="43ECE077">
            <w:pPr>
              <w:spacing w:after="0"/>
              <w:rPr>
                <w:rFonts w:ascii="Aptos" w:hAnsi="Aptos" w:eastAsia="Aptos" w:cs="Aptos"/>
                <w:sz w:val="16"/>
                <w:szCs w:val="16"/>
              </w:rPr>
            </w:pPr>
            <w:r w:rsidRPr="6D73318E">
              <w:rPr>
                <w:rFonts w:ascii="Aptos" w:hAnsi="Aptos" w:eastAsia="Aptos" w:cs="Aptos"/>
                <w:sz w:val="16"/>
                <w:szCs w:val="16"/>
              </w:rPr>
              <w:t>Large Group</w:t>
            </w:r>
          </w:p>
        </w:tc>
        <w:tc>
          <w:tcPr>
            <w:tcW w:w="1307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6D73318E" w:rsidP="6D73318E" w:rsidRDefault="6D73318E" w14:paraId="3C664FA8" w14:textId="0D19EEC9">
            <w:pPr>
              <w:spacing w:after="0"/>
              <w:rPr>
                <w:rFonts w:ascii="Aptos" w:hAnsi="Aptos" w:eastAsia="Aptos" w:cs="Aptos"/>
                <w:sz w:val="16"/>
                <w:szCs w:val="16"/>
              </w:rPr>
            </w:pPr>
            <w:r w:rsidRPr="6D73318E">
              <w:rPr>
                <w:rFonts w:ascii="Aptos" w:hAnsi="Aptos" w:eastAsia="Aptos" w:cs="Aptos"/>
                <w:sz w:val="16"/>
                <w:szCs w:val="16"/>
              </w:rPr>
              <w:t>Task 1</w:t>
            </w:r>
          </w:p>
        </w:tc>
        <w:tc>
          <w:tcPr>
            <w:tcW w:w="3194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6D73318E" w:rsidP="6D73318E" w:rsidRDefault="6D73318E" w14:paraId="4DC1E5F1" w14:textId="5071B1DD">
            <w:pPr>
              <w:spacing w:after="0"/>
              <w:rPr>
                <w:rFonts w:ascii="Aptos" w:hAnsi="Aptos" w:eastAsia="Aptos" w:cs="Aptos"/>
                <w:sz w:val="16"/>
                <w:szCs w:val="16"/>
              </w:rPr>
            </w:pPr>
            <w:r w:rsidRPr="6D73318E">
              <w:rPr>
                <w:rFonts w:ascii="Aptos" w:hAnsi="Aptos" w:eastAsia="Aptos" w:cs="Aptos"/>
                <w:sz w:val="16"/>
                <w:szCs w:val="16"/>
              </w:rPr>
              <w:t xml:space="preserve">Task 1 provides a </w:t>
            </w:r>
            <w:r w:rsidRPr="6D73318E" w:rsidR="00723081">
              <w:rPr>
                <w:rFonts w:ascii="Aptos" w:hAnsi="Aptos" w:eastAsia="Aptos" w:cs="Aptos"/>
                <w:sz w:val="16"/>
                <w:szCs w:val="16"/>
              </w:rPr>
              <w:t>readout</w:t>
            </w:r>
            <w:r w:rsidRPr="6D73318E">
              <w:rPr>
                <w:rFonts w:ascii="Aptos" w:hAnsi="Aptos" w:eastAsia="Aptos" w:cs="Aptos"/>
                <w:sz w:val="16"/>
                <w:szCs w:val="16"/>
              </w:rPr>
              <w:t xml:space="preserve"> of X or status for Y</w:t>
            </w:r>
          </w:p>
        </w:tc>
        <w:tc>
          <w:tcPr>
            <w:tcW w:w="83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6D73318E" w:rsidP="6D73318E" w:rsidRDefault="6D73318E" w14:paraId="2161E6AC" w14:textId="6AB23C91">
            <w:pPr>
              <w:spacing w:after="0"/>
              <w:rPr>
                <w:rFonts w:ascii="Aptos" w:hAnsi="Aptos" w:eastAsia="Aptos" w:cs="Aptos"/>
                <w:sz w:val="16"/>
                <w:szCs w:val="16"/>
              </w:rPr>
            </w:pPr>
            <w:r w:rsidRPr="6D73318E">
              <w:rPr>
                <w:rFonts w:ascii="Aptos" w:hAnsi="Aptos" w:eastAsia="Aptos" w:cs="Aptos"/>
                <w:sz w:val="16"/>
                <w:szCs w:val="16"/>
              </w:rPr>
              <w:t>10,000</w:t>
            </w:r>
          </w:p>
        </w:tc>
        <w:tc>
          <w:tcPr>
            <w:tcW w:w="74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6D73318E" w:rsidP="6D73318E" w:rsidRDefault="6D73318E" w14:paraId="44EEF439" w14:textId="2D492328">
            <w:pPr>
              <w:spacing w:after="0"/>
              <w:rPr>
                <w:rFonts w:ascii="Aptos" w:hAnsi="Aptos" w:eastAsia="Aptos" w:cs="Aptos"/>
                <w:sz w:val="16"/>
                <w:szCs w:val="16"/>
              </w:rPr>
            </w:pPr>
            <w:r w:rsidRPr="6D73318E">
              <w:rPr>
                <w:rFonts w:ascii="Aptos" w:hAnsi="Aptos" w:eastAsia="Aptos" w:cs="Aptos"/>
                <w:sz w:val="16"/>
                <w:szCs w:val="16"/>
              </w:rPr>
              <w:t>15%</w:t>
            </w:r>
          </w:p>
        </w:tc>
        <w:tc>
          <w:tcPr>
            <w:tcW w:w="68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6D73318E" w:rsidP="6D73318E" w:rsidRDefault="6D73318E" w14:paraId="1F2F5599" w14:textId="4CB0B184">
            <w:pPr>
              <w:spacing w:after="0"/>
              <w:rPr>
                <w:rFonts w:ascii="Aptos" w:hAnsi="Aptos" w:eastAsia="Aptos" w:cs="Aptos"/>
                <w:sz w:val="16"/>
                <w:szCs w:val="16"/>
              </w:rPr>
            </w:pPr>
            <w:r w:rsidRPr="6D73318E">
              <w:rPr>
                <w:rFonts w:ascii="Aptos" w:hAnsi="Aptos" w:eastAsia="Aptos" w:cs="Aptos"/>
                <w:sz w:val="16"/>
                <w:szCs w:val="16"/>
              </w:rPr>
              <w:t>Keep</w:t>
            </w:r>
          </w:p>
        </w:tc>
        <w:tc>
          <w:tcPr>
            <w:tcW w:w="68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6D73318E" w:rsidP="6D73318E" w:rsidRDefault="6D73318E" w14:paraId="46B8A60A" w14:textId="336C7FD2">
            <w:pPr>
              <w:spacing w:after="0"/>
              <w:rPr>
                <w:rFonts w:ascii="Aptos" w:hAnsi="Aptos" w:eastAsia="Aptos" w:cs="Aptos"/>
                <w:sz w:val="16"/>
                <w:szCs w:val="16"/>
              </w:rPr>
            </w:pPr>
            <w:r w:rsidRPr="6D73318E">
              <w:rPr>
                <w:rFonts w:ascii="Aptos" w:hAnsi="Aptos" w:eastAsia="Aptos" w:cs="Aptos"/>
                <w:sz w:val="16"/>
                <w:szCs w:val="16"/>
              </w:rPr>
              <w:t>Yes</w:t>
            </w:r>
          </w:p>
        </w:tc>
        <w:tc>
          <w:tcPr>
            <w:tcW w:w="758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6D73318E" w:rsidP="6D73318E" w:rsidRDefault="6D73318E" w14:paraId="63C460F8" w14:textId="64A92664">
            <w:pPr>
              <w:spacing w:after="0"/>
              <w:rPr>
                <w:rFonts w:ascii="Aptos" w:hAnsi="Aptos" w:eastAsia="Aptos" w:cs="Aptos"/>
                <w:sz w:val="16"/>
                <w:szCs w:val="16"/>
              </w:rPr>
            </w:pPr>
            <w:r w:rsidRPr="6D73318E">
              <w:rPr>
                <w:rFonts w:ascii="Aptos" w:hAnsi="Aptos" w:eastAsia="Aptos" w:cs="Aptos"/>
                <w:sz w:val="16"/>
                <w:szCs w:val="16"/>
              </w:rPr>
              <w:t>No</w:t>
            </w:r>
          </w:p>
        </w:tc>
      </w:tr>
      <w:tr w:rsidR="6D73318E" w:rsidTr="6D73318E" w14:paraId="150161B3" w14:textId="77777777">
        <w:trPr>
          <w:trHeight w:val="300"/>
        </w:trPr>
        <w:tc>
          <w:tcPr>
            <w:tcW w:w="565" w:type="dxa"/>
            <w:vMerge/>
            <w:tcBorders>
              <w:left w:val="single" w:color="000000" w:themeColor="text1" w:sz="0" w:space="0"/>
              <w:right w:val="single" w:color="000000" w:themeColor="text1" w:sz="0" w:space="0"/>
            </w:tcBorders>
            <w:vAlign w:val="center"/>
          </w:tcPr>
          <w:p w:rsidR="00444682" w:rsidRDefault="00444682" w14:paraId="668ECD28" w14:textId="77777777"/>
        </w:tc>
        <w:tc>
          <w:tcPr>
            <w:tcW w:w="594" w:type="dxa"/>
            <w:vMerge/>
            <w:tcBorders>
              <w:left w:val="single" w:color="000000" w:themeColor="text1" w:sz="0" w:space="0"/>
              <w:right w:val="single" w:color="000000" w:themeColor="text1" w:sz="0" w:space="0"/>
            </w:tcBorders>
            <w:vAlign w:val="center"/>
          </w:tcPr>
          <w:p w:rsidR="00444682" w:rsidRDefault="00444682" w14:paraId="4EF983BF" w14:textId="77777777"/>
        </w:tc>
        <w:tc>
          <w:tcPr>
            <w:tcW w:w="1307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6D73318E" w:rsidP="6D73318E" w:rsidRDefault="6D73318E" w14:paraId="192CD047" w14:textId="35A611A0">
            <w:pPr>
              <w:spacing w:after="0"/>
              <w:rPr>
                <w:rFonts w:ascii="Aptos" w:hAnsi="Aptos" w:eastAsia="Aptos" w:cs="Aptos"/>
                <w:sz w:val="16"/>
                <w:szCs w:val="16"/>
              </w:rPr>
            </w:pPr>
            <w:r w:rsidRPr="6D73318E">
              <w:rPr>
                <w:rFonts w:ascii="Aptos" w:hAnsi="Aptos" w:eastAsia="Aptos" w:cs="Aptos"/>
                <w:sz w:val="16"/>
                <w:szCs w:val="16"/>
              </w:rPr>
              <w:t>Task 2</w:t>
            </w:r>
          </w:p>
        </w:tc>
        <w:tc>
          <w:tcPr>
            <w:tcW w:w="3194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6D73318E" w:rsidP="6D73318E" w:rsidRDefault="6D73318E" w14:paraId="502D9AFB" w14:textId="5CC2F75A">
            <w:pPr>
              <w:spacing w:after="0"/>
              <w:rPr>
                <w:rFonts w:ascii="Aptos" w:hAnsi="Aptos" w:eastAsia="Aptos" w:cs="Aptos"/>
                <w:sz w:val="16"/>
                <w:szCs w:val="16"/>
              </w:rPr>
            </w:pPr>
            <w:r w:rsidRPr="6D73318E">
              <w:rPr>
                <w:rFonts w:ascii="Aptos" w:hAnsi="Aptos" w:eastAsia="Aptos" w:cs="Aptos"/>
                <w:sz w:val="16"/>
                <w:szCs w:val="16"/>
              </w:rPr>
              <w:t xml:space="preserve"> </w:t>
            </w:r>
          </w:p>
        </w:tc>
        <w:tc>
          <w:tcPr>
            <w:tcW w:w="83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6D73318E" w:rsidP="6D73318E" w:rsidRDefault="6D73318E" w14:paraId="48905647" w14:textId="5F002AC2">
            <w:pPr>
              <w:spacing w:after="0"/>
              <w:rPr>
                <w:rFonts w:ascii="Aptos" w:hAnsi="Aptos" w:eastAsia="Aptos" w:cs="Aptos"/>
                <w:sz w:val="16"/>
                <w:szCs w:val="16"/>
              </w:rPr>
            </w:pPr>
            <w:r w:rsidRPr="6D73318E">
              <w:rPr>
                <w:rFonts w:ascii="Aptos" w:hAnsi="Aptos" w:eastAsia="Aptos" w:cs="Aptos"/>
                <w:sz w:val="16"/>
                <w:szCs w:val="16"/>
              </w:rPr>
              <w:t xml:space="preserve"> </w:t>
            </w:r>
          </w:p>
        </w:tc>
        <w:tc>
          <w:tcPr>
            <w:tcW w:w="74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6D73318E" w:rsidP="6D73318E" w:rsidRDefault="6D73318E" w14:paraId="451AA144" w14:textId="6B21E443">
            <w:pPr>
              <w:spacing w:after="0"/>
              <w:rPr>
                <w:rFonts w:ascii="Aptos" w:hAnsi="Aptos" w:eastAsia="Aptos" w:cs="Aptos"/>
                <w:sz w:val="16"/>
                <w:szCs w:val="16"/>
              </w:rPr>
            </w:pPr>
            <w:r w:rsidRPr="6D73318E">
              <w:rPr>
                <w:rFonts w:ascii="Aptos" w:hAnsi="Aptos" w:eastAsia="Aptos" w:cs="Aptos"/>
                <w:sz w:val="16"/>
                <w:szCs w:val="16"/>
              </w:rPr>
              <w:t xml:space="preserve"> </w:t>
            </w:r>
          </w:p>
        </w:tc>
        <w:tc>
          <w:tcPr>
            <w:tcW w:w="68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6D73318E" w:rsidP="6D73318E" w:rsidRDefault="6D73318E" w14:paraId="7CC5F1E3" w14:textId="5FA0584E">
            <w:pPr>
              <w:spacing w:after="0"/>
              <w:rPr>
                <w:rFonts w:ascii="Aptos" w:hAnsi="Aptos" w:eastAsia="Aptos" w:cs="Aptos"/>
                <w:sz w:val="16"/>
                <w:szCs w:val="16"/>
              </w:rPr>
            </w:pPr>
            <w:r w:rsidRPr="6D73318E">
              <w:rPr>
                <w:rFonts w:ascii="Aptos" w:hAnsi="Aptos" w:eastAsia="Aptos" w:cs="Aptos"/>
                <w:sz w:val="16"/>
                <w:szCs w:val="16"/>
              </w:rPr>
              <w:t xml:space="preserve"> </w:t>
            </w:r>
          </w:p>
        </w:tc>
        <w:tc>
          <w:tcPr>
            <w:tcW w:w="68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6D73318E" w:rsidP="6D73318E" w:rsidRDefault="6D73318E" w14:paraId="2900F299" w14:textId="55E8ACF5">
            <w:pPr>
              <w:spacing w:after="0"/>
              <w:rPr>
                <w:rFonts w:ascii="Aptos" w:hAnsi="Aptos" w:eastAsia="Aptos" w:cs="Aptos"/>
                <w:sz w:val="16"/>
                <w:szCs w:val="16"/>
              </w:rPr>
            </w:pPr>
            <w:r w:rsidRPr="6D73318E">
              <w:rPr>
                <w:rFonts w:ascii="Aptos" w:hAnsi="Aptos" w:eastAsia="Aptos" w:cs="Aptos"/>
                <w:sz w:val="16"/>
                <w:szCs w:val="16"/>
              </w:rPr>
              <w:t xml:space="preserve"> </w:t>
            </w:r>
          </w:p>
        </w:tc>
        <w:tc>
          <w:tcPr>
            <w:tcW w:w="758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6D73318E" w:rsidP="6D73318E" w:rsidRDefault="6D73318E" w14:paraId="2A2463DC" w14:textId="6B703BC5">
            <w:pPr>
              <w:spacing w:after="0"/>
              <w:rPr>
                <w:rFonts w:ascii="Aptos" w:hAnsi="Aptos" w:eastAsia="Aptos" w:cs="Aptos"/>
                <w:sz w:val="16"/>
                <w:szCs w:val="16"/>
              </w:rPr>
            </w:pPr>
            <w:r w:rsidRPr="6D73318E">
              <w:rPr>
                <w:rFonts w:ascii="Aptos" w:hAnsi="Aptos" w:eastAsia="Aptos" w:cs="Aptos"/>
                <w:sz w:val="16"/>
                <w:szCs w:val="16"/>
              </w:rPr>
              <w:t xml:space="preserve"> </w:t>
            </w:r>
          </w:p>
        </w:tc>
      </w:tr>
      <w:tr w:rsidR="6D73318E" w:rsidTr="6D73318E" w14:paraId="0AA7D5DA" w14:textId="77777777">
        <w:trPr>
          <w:trHeight w:val="300"/>
        </w:trPr>
        <w:tc>
          <w:tcPr>
            <w:tcW w:w="565" w:type="dxa"/>
            <w:vMerge/>
            <w:tcBorders>
              <w:top w:val="single" w:color="000000" w:themeColor="text1" w:sz="0" w:space="0"/>
              <w:left w:val="single" w:color="000000" w:themeColor="text1" w:sz="0" w:space="0"/>
              <w:bottom w:val="single" w:color="000000" w:themeColor="text1" w:sz="0" w:space="0"/>
              <w:right w:val="single" w:color="000000" w:themeColor="text1" w:sz="0" w:space="0"/>
            </w:tcBorders>
            <w:vAlign w:val="center"/>
          </w:tcPr>
          <w:p w:rsidR="00444682" w:rsidRDefault="00444682" w14:paraId="4F2B4654" w14:textId="77777777"/>
        </w:tc>
        <w:tc>
          <w:tcPr>
            <w:tcW w:w="594" w:type="dxa"/>
            <w:vMerge/>
            <w:tcBorders>
              <w:top w:val="single" w:color="000000" w:themeColor="text1" w:sz="0" w:space="0"/>
              <w:left w:val="single" w:color="000000" w:themeColor="text1" w:sz="0" w:space="0"/>
              <w:bottom w:val="single" w:color="000000" w:themeColor="text1" w:sz="0" w:space="0"/>
              <w:right w:val="single" w:color="000000" w:themeColor="text1" w:sz="0" w:space="0"/>
            </w:tcBorders>
            <w:vAlign w:val="center"/>
          </w:tcPr>
          <w:p w:rsidR="00444682" w:rsidRDefault="00444682" w14:paraId="0A4683D4" w14:textId="77777777"/>
        </w:tc>
        <w:tc>
          <w:tcPr>
            <w:tcW w:w="1307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6D73318E" w:rsidP="6D73318E" w:rsidRDefault="6D73318E" w14:paraId="513E246A" w14:textId="221E7597">
            <w:pPr>
              <w:spacing w:after="0"/>
              <w:rPr>
                <w:rFonts w:ascii="Aptos" w:hAnsi="Aptos" w:eastAsia="Aptos" w:cs="Aptos"/>
                <w:sz w:val="16"/>
                <w:szCs w:val="16"/>
              </w:rPr>
            </w:pPr>
            <w:r w:rsidRPr="6D73318E">
              <w:rPr>
                <w:rFonts w:ascii="Aptos" w:hAnsi="Aptos" w:eastAsia="Aptos" w:cs="Aptos"/>
                <w:sz w:val="16"/>
                <w:szCs w:val="16"/>
              </w:rPr>
              <w:t>Task 3</w:t>
            </w:r>
          </w:p>
        </w:tc>
        <w:tc>
          <w:tcPr>
            <w:tcW w:w="3194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6D73318E" w:rsidP="6D73318E" w:rsidRDefault="6D73318E" w14:paraId="4D9423EF" w14:textId="6197DEFC">
            <w:pPr>
              <w:spacing w:after="0"/>
              <w:rPr>
                <w:rFonts w:ascii="Aptos" w:hAnsi="Aptos" w:eastAsia="Aptos" w:cs="Aptos"/>
                <w:sz w:val="16"/>
                <w:szCs w:val="16"/>
              </w:rPr>
            </w:pPr>
            <w:r w:rsidRPr="6D73318E">
              <w:rPr>
                <w:rFonts w:ascii="Aptos" w:hAnsi="Aptos" w:eastAsia="Aptos" w:cs="Aptos"/>
                <w:sz w:val="16"/>
                <w:szCs w:val="16"/>
              </w:rPr>
              <w:t xml:space="preserve"> </w:t>
            </w:r>
          </w:p>
        </w:tc>
        <w:tc>
          <w:tcPr>
            <w:tcW w:w="83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6D73318E" w:rsidP="6D73318E" w:rsidRDefault="6D73318E" w14:paraId="22D64A05" w14:textId="50EC7D95">
            <w:pPr>
              <w:spacing w:after="0"/>
              <w:rPr>
                <w:rFonts w:ascii="Aptos" w:hAnsi="Aptos" w:eastAsia="Aptos" w:cs="Aptos"/>
                <w:sz w:val="16"/>
                <w:szCs w:val="16"/>
              </w:rPr>
            </w:pPr>
            <w:r w:rsidRPr="6D73318E">
              <w:rPr>
                <w:rFonts w:ascii="Aptos" w:hAnsi="Aptos" w:eastAsia="Aptos" w:cs="Aptos"/>
                <w:sz w:val="16"/>
                <w:szCs w:val="16"/>
              </w:rPr>
              <w:t xml:space="preserve"> </w:t>
            </w:r>
          </w:p>
        </w:tc>
        <w:tc>
          <w:tcPr>
            <w:tcW w:w="74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6D73318E" w:rsidP="6D73318E" w:rsidRDefault="6D73318E" w14:paraId="446B51BA" w14:textId="758AA7A5">
            <w:pPr>
              <w:spacing w:after="0"/>
              <w:rPr>
                <w:rFonts w:ascii="Aptos" w:hAnsi="Aptos" w:eastAsia="Aptos" w:cs="Aptos"/>
                <w:sz w:val="16"/>
                <w:szCs w:val="16"/>
              </w:rPr>
            </w:pPr>
            <w:r w:rsidRPr="6D73318E">
              <w:rPr>
                <w:rFonts w:ascii="Aptos" w:hAnsi="Aptos" w:eastAsia="Aptos" w:cs="Aptos"/>
                <w:sz w:val="16"/>
                <w:szCs w:val="16"/>
              </w:rPr>
              <w:t xml:space="preserve"> </w:t>
            </w:r>
          </w:p>
        </w:tc>
        <w:tc>
          <w:tcPr>
            <w:tcW w:w="68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6D73318E" w:rsidP="6D73318E" w:rsidRDefault="6D73318E" w14:paraId="436BEDB2" w14:textId="4AC1D273">
            <w:pPr>
              <w:spacing w:after="0"/>
              <w:rPr>
                <w:rFonts w:ascii="Aptos" w:hAnsi="Aptos" w:eastAsia="Aptos" w:cs="Aptos"/>
                <w:sz w:val="16"/>
                <w:szCs w:val="16"/>
              </w:rPr>
            </w:pPr>
            <w:r w:rsidRPr="6D73318E">
              <w:rPr>
                <w:rFonts w:ascii="Aptos" w:hAnsi="Aptos" w:eastAsia="Aptos" w:cs="Aptos"/>
                <w:sz w:val="16"/>
                <w:szCs w:val="16"/>
              </w:rPr>
              <w:t xml:space="preserve"> </w:t>
            </w:r>
          </w:p>
        </w:tc>
        <w:tc>
          <w:tcPr>
            <w:tcW w:w="68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6D73318E" w:rsidP="6D73318E" w:rsidRDefault="6D73318E" w14:paraId="2C3EB0A3" w14:textId="31ADDA5D">
            <w:pPr>
              <w:spacing w:after="0"/>
              <w:rPr>
                <w:rFonts w:ascii="Aptos" w:hAnsi="Aptos" w:eastAsia="Aptos" w:cs="Aptos"/>
                <w:sz w:val="16"/>
                <w:szCs w:val="16"/>
              </w:rPr>
            </w:pPr>
            <w:r w:rsidRPr="6D73318E">
              <w:rPr>
                <w:rFonts w:ascii="Aptos" w:hAnsi="Aptos" w:eastAsia="Aptos" w:cs="Aptos"/>
                <w:sz w:val="16"/>
                <w:szCs w:val="16"/>
              </w:rPr>
              <w:t xml:space="preserve"> </w:t>
            </w:r>
          </w:p>
        </w:tc>
        <w:tc>
          <w:tcPr>
            <w:tcW w:w="758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6D73318E" w:rsidP="6D73318E" w:rsidRDefault="6D73318E" w14:paraId="0F3BC9A5" w14:textId="262D3A15">
            <w:pPr>
              <w:spacing w:after="0"/>
              <w:rPr>
                <w:rFonts w:ascii="Aptos" w:hAnsi="Aptos" w:eastAsia="Aptos" w:cs="Aptos"/>
                <w:sz w:val="16"/>
                <w:szCs w:val="16"/>
              </w:rPr>
            </w:pPr>
          </w:p>
        </w:tc>
      </w:tr>
    </w:tbl>
    <w:p w:rsidR="1B589B2E" w:rsidP="6D73318E" w:rsidRDefault="1B589B2E" w14:paraId="58377EF7" w14:textId="421E4569">
      <w:pPr>
        <w:pStyle w:val="ListParagraph"/>
        <w:spacing w:after="0" w:line="257" w:lineRule="auto"/>
        <w:rPr>
          <w:rFonts w:ascii="Aptos" w:hAnsi="Aptos" w:eastAsia="Aptos" w:cs="Aptos"/>
          <w:color w:val="000000" w:themeColor="text1"/>
        </w:rPr>
      </w:pPr>
    </w:p>
    <w:p w:rsidR="1B589B2E" w:rsidP="6D73318E" w:rsidRDefault="0E772817" w14:paraId="218A5475" w14:textId="0F255C74">
      <w:pPr>
        <w:pStyle w:val="ListParagraph"/>
        <w:numPr>
          <w:ilvl w:val="0"/>
          <w:numId w:val="26"/>
        </w:numPr>
        <w:spacing w:after="0" w:line="257" w:lineRule="auto"/>
        <w:rPr>
          <w:rFonts w:ascii="Aptos" w:hAnsi="Aptos" w:eastAsia="Aptos" w:cs="Aptos"/>
          <w:color w:val="000000" w:themeColor="text1"/>
        </w:rPr>
      </w:pPr>
      <w:r w:rsidRPr="6D73318E">
        <w:rPr>
          <w:rFonts w:ascii="Aptos" w:hAnsi="Aptos" w:eastAsia="Aptos" w:cs="Aptos"/>
          <w:color w:val="000000" w:themeColor="text1"/>
        </w:rPr>
        <w:t>Sunflower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565"/>
        <w:gridCol w:w="594"/>
        <w:gridCol w:w="1307"/>
        <w:gridCol w:w="3194"/>
        <w:gridCol w:w="832"/>
        <w:gridCol w:w="743"/>
        <w:gridCol w:w="683"/>
        <w:gridCol w:w="683"/>
        <w:gridCol w:w="758"/>
      </w:tblGrid>
      <w:tr w:rsidR="6D73318E" w:rsidTr="6D73318E" w14:paraId="4C0C20AD" w14:textId="77777777">
        <w:trPr>
          <w:trHeight w:val="300"/>
        </w:trPr>
        <w:tc>
          <w:tcPr>
            <w:tcW w:w="56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6D73318E" w:rsidP="6D73318E" w:rsidRDefault="6D73318E" w14:paraId="34A94285" w14:textId="595E01EE">
            <w:pPr>
              <w:spacing w:after="0"/>
              <w:rPr>
                <w:rFonts w:ascii="Aptos" w:hAnsi="Aptos" w:eastAsia="Aptos" w:cs="Aptos"/>
                <w:sz w:val="16"/>
                <w:szCs w:val="16"/>
              </w:rPr>
            </w:pPr>
            <w:r w:rsidRPr="6D73318E">
              <w:rPr>
                <w:rFonts w:ascii="Aptos" w:hAnsi="Aptos" w:eastAsia="Aptos" w:cs="Aptos"/>
                <w:sz w:val="16"/>
                <w:szCs w:val="16"/>
              </w:rPr>
              <w:t>LOB</w:t>
            </w:r>
          </w:p>
        </w:tc>
        <w:tc>
          <w:tcPr>
            <w:tcW w:w="594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6D73318E" w:rsidP="6D73318E" w:rsidRDefault="6D73318E" w14:paraId="56BD5AAC" w14:textId="634A6D00">
            <w:pPr>
              <w:spacing w:after="0"/>
              <w:rPr>
                <w:rFonts w:ascii="Aptos" w:hAnsi="Aptos" w:eastAsia="Aptos" w:cs="Aptos"/>
                <w:sz w:val="16"/>
                <w:szCs w:val="16"/>
              </w:rPr>
            </w:pPr>
            <w:r w:rsidRPr="6D73318E">
              <w:rPr>
                <w:rFonts w:ascii="Aptos" w:hAnsi="Aptos" w:eastAsia="Aptos" w:cs="Aptos"/>
                <w:sz w:val="16"/>
                <w:szCs w:val="16"/>
              </w:rPr>
              <w:t>Sub LOB</w:t>
            </w:r>
          </w:p>
        </w:tc>
        <w:tc>
          <w:tcPr>
            <w:tcW w:w="1307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6D73318E" w:rsidP="6D73318E" w:rsidRDefault="6D73318E" w14:paraId="76114C67" w14:textId="6F9F7A29">
            <w:pPr>
              <w:spacing w:after="0"/>
              <w:rPr>
                <w:rFonts w:ascii="Aptos" w:hAnsi="Aptos" w:eastAsia="Aptos" w:cs="Aptos"/>
                <w:sz w:val="16"/>
                <w:szCs w:val="16"/>
              </w:rPr>
            </w:pPr>
            <w:r w:rsidRPr="6D73318E">
              <w:rPr>
                <w:rFonts w:ascii="Aptos" w:hAnsi="Aptos" w:eastAsia="Aptos" w:cs="Aptos"/>
                <w:sz w:val="16"/>
                <w:szCs w:val="16"/>
              </w:rPr>
              <w:t>Task</w:t>
            </w:r>
          </w:p>
        </w:tc>
        <w:tc>
          <w:tcPr>
            <w:tcW w:w="3194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6D73318E" w:rsidP="6D73318E" w:rsidRDefault="6D73318E" w14:paraId="6BD15944" w14:textId="5E1281C8">
            <w:pPr>
              <w:spacing w:after="0"/>
              <w:rPr>
                <w:rFonts w:ascii="Aptos" w:hAnsi="Aptos" w:eastAsia="Aptos" w:cs="Aptos"/>
                <w:sz w:val="16"/>
                <w:szCs w:val="16"/>
              </w:rPr>
            </w:pPr>
            <w:r w:rsidRPr="6D73318E">
              <w:rPr>
                <w:rFonts w:ascii="Aptos" w:hAnsi="Aptos" w:eastAsia="Aptos" w:cs="Aptos"/>
                <w:sz w:val="16"/>
                <w:szCs w:val="16"/>
              </w:rPr>
              <w:t>Business Description</w:t>
            </w:r>
          </w:p>
        </w:tc>
        <w:tc>
          <w:tcPr>
            <w:tcW w:w="83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6D73318E" w:rsidP="6D73318E" w:rsidRDefault="6D73318E" w14:paraId="6B5F877F" w14:textId="530BD9E5">
            <w:pPr>
              <w:spacing w:after="0"/>
              <w:rPr>
                <w:rFonts w:ascii="Aptos" w:hAnsi="Aptos" w:eastAsia="Aptos" w:cs="Aptos"/>
                <w:sz w:val="16"/>
                <w:szCs w:val="16"/>
              </w:rPr>
            </w:pPr>
            <w:r w:rsidRPr="6D73318E">
              <w:rPr>
                <w:rFonts w:ascii="Aptos" w:hAnsi="Aptos" w:eastAsia="Aptos" w:cs="Aptos"/>
                <w:sz w:val="16"/>
                <w:szCs w:val="16"/>
              </w:rPr>
              <w:t>Annual Volume</w:t>
            </w:r>
          </w:p>
        </w:tc>
        <w:tc>
          <w:tcPr>
            <w:tcW w:w="74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6D73318E" w:rsidP="6D73318E" w:rsidRDefault="6D73318E" w14:paraId="26322899" w14:textId="060E581F">
            <w:pPr>
              <w:spacing w:after="0"/>
              <w:rPr>
                <w:rFonts w:ascii="Aptos" w:hAnsi="Aptos" w:eastAsia="Aptos" w:cs="Aptos"/>
                <w:sz w:val="16"/>
                <w:szCs w:val="16"/>
              </w:rPr>
            </w:pPr>
            <w:r w:rsidRPr="6D73318E">
              <w:rPr>
                <w:rFonts w:ascii="Aptos" w:hAnsi="Aptos" w:eastAsia="Aptos" w:cs="Aptos"/>
                <w:sz w:val="16"/>
                <w:szCs w:val="16"/>
              </w:rPr>
              <w:t>Current Containment Rate</w:t>
            </w:r>
          </w:p>
        </w:tc>
        <w:tc>
          <w:tcPr>
            <w:tcW w:w="68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6D73318E" w:rsidP="6D73318E" w:rsidRDefault="6D73318E" w14:paraId="66E78818" w14:textId="25EFA818">
            <w:pPr>
              <w:spacing w:after="0"/>
              <w:rPr>
                <w:rFonts w:ascii="Aptos" w:hAnsi="Aptos" w:eastAsia="Aptos" w:cs="Aptos"/>
                <w:sz w:val="16"/>
                <w:szCs w:val="16"/>
              </w:rPr>
            </w:pPr>
            <w:r w:rsidRPr="6D73318E">
              <w:rPr>
                <w:rFonts w:ascii="Aptos" w:hAnsi="Aptos" w:eastAsia="Aptos" w:cs="Aptos"/>
                <w:sz w:val="16"/>
                <w:szCs w:val="16"/>
              </w:rPr>
              <w:t>Keep / Retire</w:t>
            </w:r>
          </w:p>
        </w:tc>
        <w:tc>
          <w:tcPr>
            <w:tcW w:w="68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6D73318E" w:rsidP="6D73318E" w:rsidRDefault="6D73318E" w14:paraId="26EF0A1F" w14:textId="249F8F14">
            <w:pPr>
              <w:spacing w:after="0"/>
              <w:rPr>
                <w:rFonts w:ascii="Aptos" w:hAnsi="Aptos" w:eastAsia="Aptos" w:cs="Aptos"/>
                <w:sz w:val="16"/>
                <w:szCs w:val="16"/>
              </w:rPr>
            </w:pPr>
            <w:r w:rsidRPr="6D73318E">
              <w:rPr>
                <w:rFonts w:ascii="Aptos" w:hAnsi="Aptos" w:eastAsia="Aptos" w:cs="Aptos"/>
                <w:sz w:val="16"/>
                <w:szCs w:val="16"/>
              </w:rPr>
              <w:t>Candidate for Conversational AI</w:t>
            </w:r>
          </w:p>
        </w:tc>
        <w:tc>
          <w:tcPr>
            <w:tcW w:w="758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6D73318E" w:rsidP="6D73318E" w:rsidRDefault="6D73318E" w14:paraId="137F8208" w14:textId="7C478DD4">
            <w:pPr>
              <w:spacing w:after="0"/>
              <w:rPr>
                <w:rFonts w:ascii="Aptos" w:hAnsi="Aptos" w:eastAsia="Aptos" w:cs="Aptos"/>
                <w:sz w:val="16"/>
                <w:szCs w:val="16"/>
              </w:rPr>
            </w:pPr>
            <w:r w:rsidRPr="6D73318E">
              <w:rPr>
                <w:rFonts w:ascii="Aptos" w:hAnsi="Aptos" w:eastAsia="Aptos" w:cs="Aptos"/>
                <w:sz w:val="16"/>
                <w:szCs w:val="16"/>
              </w:rPr>
              <w:t>Candidate for Visual IVR</w:t>
            </w:r>
          </w:p>
        </w:tc>
      </w:tr>
      <w:tr w:rsidR="6D73318E" w:rsidTr="6D73318E" w14:paraId="07797589" w14:textId="77777777">
        <w:trPr>
          <w:trHeight w:val="300"/>
        </w:trPr>
        <w:tc>
          <w:tcPr>
            <w:tcW w:w="565" w:type="dxa"/>
            <w:vMerge w:val="restart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6D73318E" w:rsidP="6D73318E" w:rsidRDefault="6D73318E" w14:paraId="439BC9C5" w14:textId="1FF460F5">
            <w:pPr>
              <w:spacing w:after="0"/>
              <w:rPr>
                <w:rFonts w:ascii="Aptos" w:hAnsi="Aptos" w:eastAsia="Aptos" w:cs="Aptos"/>
                <w:sz w:val="16"/>
                <w:szCs w:val="16"/>
              </w:rPr>
            </w:pPr>
            <w:r w:rsidRPr="6D73318E">
              <w:rPr>
                <w:rFonts w:ascii="Aptos" w:hAnsi="Aptos" w:eastAsia="Aptos" w:cs="Aptos"/>
                <w:sz w:val="16"/>
                <w:szCs w:val="16"/>
              </w:rPr>
              <w:t>Member</w:t>
            </w:r>
          </w:p>
        </w:tc>
        <w:tc>
          <w:tcPr>
            <w:tcW w:w="594" w:type="dxa"/>
            <w:vMerge w:val="restart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6D73318E" w:rsidP="6D73318E" w:rsidRDefault="6D73318E" w14:paraId="5185D05B" w14:textId="4DA7D896">
            <w:pPr>
              <w:spacing w:after="0"/>
              <w:rPr>
                <w:rFonts w:ascii="Aptos" w:hAnsi="Aptos" w:eastAsia="Aptos" w:cs="Aptos"/>
                <w:sz w:val="16"/>
                <w:szCs w:val="16"/>
              </w:rPr>
            </w:pPr>
            <w:r w:rsidRPr="6D73318E">
              <w:rPr>
                <w:rFonts w:ascii="Aptos" w:hAnsi="Aptos" w:eastAsia="Aptos" w:cs="Aptos"/>
                <w:sz w:val="16"/>
                <w:szCs w:val="16"/>
              </w:rPr>
              <w:t>Large Group</w:t>
            </w:r>
          </w:p>
        </w:tc>
        <w:tc>
          <w:tcPr>
            <w:tcW w:w="1307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6D73318E" w:rsidP="6D73318E" w:rsidRDefault="6D73318E" w14:paraId="22D196F8" w14:textId="5F5CF0C2">
            <w:pPr>
              <w:spacing w:after="0"/>
              <w:rPr>
                <w:rFonts w:ascii="Aptos" w:hAnsi="Aptos" w:eastAsia="Aptos" w:cs="Aptos"/>
                <w:sz w:val="16"/>
                <w:szCs w:val="16"/>
              </w:rPr>
            </w:pPr>
            <w:r w:rsidRPr="6D73318E">
              <w:rPr>
                <w:rFonts w:ascii="Aptos" w:hAnsi="Aptos" w:eastAsia="Aptos" w:cs="Aptos"/>
                <w:sz w:val="16"/>
                <w:szCs w:val="16"/>
              </w:rPr>
              <w:t>Task 1</w:t>
            </w:r>
          </w:p>
        </w:tc>
        <w:tc>
          <w:tcPr>
            <w:tcW w:w="3194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6D73318E" w:rsidP="6D73318E" w:rsidRDefault="6D73318E" w14:paraId="4086A26C" w14:textId="6ED33C3E">
            <w:pPr>
              <w:spacing w:after="0"/>
              <w:rPr>
                <w:rFonts w:ascii="Aptos" w:hAnsi="Aptos" w:eastAsia="Aptos" w:cs="Aptos"/>
                <w:sz w:val="16"/>
                <w:szCs w:val="16"/>
              </w:rPr>
            </w:pPr>
            <w:r w:rsidRPr="6D73318E">
              <w:rPr>
                <w:rFonts w:ascii="Aptos" w:hAnsi="Aptos" w:eastAsia="Aptos" w:cs="Aptos"/>
                <w:sz w:val="16"/>
                <w:szCs w:val="16"/>
              </w:rPr>
              <w:t xml:space="preserve">Task 1 provides a </w:t>
            </w:r>
            <w:r w:rsidRPr="6D73318E" w:rsidR="00723081">
              <w:rPr>
                <w:rFonts w:ascii="Aptos" w:hAnsi="Aptos" w:eastAsia="Aptos" w:cs="Aptos"/>
                <w:sz w:val="16"/>
                <w:szCs w:val="16"/>
              </w:rPr>
              <w:t>readout</w:t>
            </w:r>
            <w:r w:rsidRPr="6D73318E">
              <w:rPr>
                <w:rFonts w:ascii="Aptos" w:hAnsi="Aptos" w:eastAsia="Aptos" w:cs="Aptos"/>
                <w:sz w:val="16"/>
                <w:szCs w:val="16"/>
              </w:rPr>
              <w:t xml:space="preserve"> of X or status for Y</w:t>
            </w:r>
          </w:p>
        </w:tc>
        <w:tc>
          <w:tcPr>
            <w:tcW w:w="83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6D73318E" w:rsidP="6D73318E" w:rsidRDefault="6D73318E" w14:paraId="38B8739B" w14:textId="609ED5E9">
            <w:pPr>
              <w:spacing w:after="0"/>
              <w:rPr>
                <w:rFonts w:ascii="Aptos" w:hAnsi="Aptos" w:eastAsia="Aptos" w:cs="Aptos"/>
                <w:sz w:val="16"/>
                <w:szCs w:val="16"/>
              </w:rPr>
            </w:pPr>
            <w:r w:rsidRPr="6D73318E">
              <w:rPr>
                <w:rFonts w:ascii="Aptos" w:hAnsi="Aptos" w:eastAsia="Aptos" w:cs="Aptos"/>
                <w:sz w:val="16"/>
                <w:szCs w:val="16"/>
              </w:rPr>
              <w:t>10,000</w:t>
            </w:r>
          </w:p>
        </w:tc>
        <w:tc>
          <w:tcPr>
            <w:tcW w:w="74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6D73318E" w:rsidP="6D73318E" w:rsidRDefault="6D73318E" w14:paraId="6718FC35" w14:textId="262AF17A">
            <w:pPr>
              <w:spacing w:after="0"/>
              <w:rPr>
                <w:rFonts w:ascii="Aptos" w:hAnsi="Aptos" w:eastAsia="Aptos" w:cs="Aptos"/>
                <w:sz w:val="16"/>
                <w:szCs w:val="16"/>
              </w:rPr>
            </w:pPr>
            <w:r w:rsidRPr="6D73318E">
              <w:rPr>
                <w:rFonts w:ascii="Aptos" w:hAnsi="Aptos" w:eastAsia="Aptos" w:cs="Aptos"/>
                <w:sz w:val="16"/>
                <w:szCs w:val="16"/>
              </w:rPr>
              <w:t>15%</w:t>
            </w:r>
          </w:p>
        </w:tc>
        <w:tc>
          <w:tcPr>
            <w:tcW w:w="68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6D73318E" w:rsidP="6D73318E" w:rsidRDefault="6D73318E" w14:paraId="3D0530D6" w14:textId="4B3AFF5B">
            <w:pPr>
              <w:spacing w:after="0"/>
              <w:rPr>
                <w:rFonts w:ascii="Aptos" w:hAnsi="Aptos" w:eastAsia="Aptos" w:cs="Aptos"/>
                <w:sz w:val="16"/>
                <w:szCs w:val="16"/>
              </w:rPr>
            </w:pPr>
            <w:r w:rsidRPr="6D73318E">
              <w:rPr>
                <w:rFonts w:ascii="Aptos" w:hAnsi="Aptos" w:eastAsia="Aptos" w:cs="Aptos"/>
                <w:sz w:val="16"/>
                <w:szCs w:val="16"/>
              </w:rPr>
              <w:t>Keep</w:t>
            </w:r>
          </w:p>
        </w:tc>
        <w:tc>
          <w:tcPr>
            <w:tcW w:w="68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6D73318E" w:rsidP="6D73318E" w:rsidRDefault="6D73318E" w14:paraId="38EA2A8C" w14:textId="2081B38D">
            <w:pPr>
              <w:spacing w:after="0"/>
              <w:rPr>
                <w:rFonts w:ascii="Aptos" w:hAnsi="Aptos" w:eastAsia="Aptos" w:cs="Aptos"/>
                <w:sz w:val="16"/>
                <w:szCs w:val="16"/>
              </w:rPr>
            </w:pPr>
            <w:r w:rsidRPr="6D73318E">
              <w:rPr>
                <w:rFonts w:ascii="Aptos" w:hAnsi="Aptos" w:eastAsia="Aptos" w:cs="Aptos"/>
                <w:sz w:val="16"/>
                <w:szCs w:val="16"/>
              </w:rPr>
              <w:t>Yes</w:t>
            </w:r>
          </w:p>
        </w:tc>
        <w:tc>
          <w:tcPr>
            <w:tcW w:w="758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6D73318E" w:rsidP="6D73318E" w:rsidRDefault="6D73318E" w14:paraId="2F5B9440" w14:textId="420EEF2A">
            <w:pPr>
              <w:spacing w:after="0"/>
              <w:rPr>
                <w:rFonts w:ascii="Aptos" w:hAnsi="Aptos" w:eastAsia="Aptos" w:cs="Aptos"/>
                <w:sz w:val="16"/>
                <w:szCs w:val="16"/>
              </w:rPr>
            </w:pPr>
            <w:r w:rsidRPr="6D73318E">
              <w:rPr>
                <w:rFonts w:ascii="Aptos" w:hAnsi="Aptos" w:eastAsia="Aptos" w:cs="Aptos"/>
                <w:sz w:val="16"/>
                <w:szCs w:val="16"/>
              </w:rPr>
              <w:t>No</w:t>
            </w:r>
          </w:p>
        </w:tc>
      </w:tr>
      <w:tr w:rsidR="6D73318E" w:rsidTr="6D73318E" w14:paraId="37496FF9" w14:textId="77777777">
        <w:trPr>
          <w:trHeight w:val="300"/>
        </w:trPr>
        <w:tc>
          <w:tcPr>
            <w:tcW w:w="565" w:type="dxa"/>
            <w:vMerge/>
            <w:tcBorders>
              <w:left w:val="single" w:color="000000" w:themeColor="text1" w:sz="0" w:space="0"/>
              <w:right w:val="single" w:color="000000" w:themeColor="text1" w:sz="0" w:space="0"/>
            </w:tcBorders>
            <w:vAlign w:val="center"/>
          </w:tcPr>
          <w:p w:rsidR="00444682" w:rsidRDefault="00444682" w14:paraId="7598FC06" w14:textId="77777777"/>
        </w:tc>
        <w:tc>
          <w:tcPr>
            <w:tcW w:w="594" w:type="dxa"/>
            <w:vMerge/>
            <w:tcBorders>
              <w:left w:val="single" w:color="000000" w:themeColor="text1" w:sz="0" w:space="0"/>
              <w:right w:val="single" w:color="000000" w:themeColor="text1" w:sz="0" w:space="0"/>
            </w:tcBorders>
            <w:vAlign w:val="center"/>
          </w:tcPr>
          <w:p w:rsidR="00444682" w:rsidRDefault="00444682" w14:paraId="0C48D917" w14:textId="77777777"/>
        </w:tc>
        <w:tc>
          <w:tcPr>
            <w:tcW w:w="1307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6D73318E" w:rsidP="6D73318E" w:rsidRDefault="6D73318E" w14:paraId="0EE4FBF3" w14:textId="2627B852">
            <w:pPr>
              <w:spacing w:after="0"/>
              <w:rPr>
                <w:rFonts w:ascii="Aptos" w:hAnsi="Aptos" w:eastAsia="Aptos" w:cs="Aptos"/>
                <w:sz w:val="16"/>
                <w:szCs w:val="16"/>
              </w:rPr>
            </w:pPr>
            <w:r w:rsidRPr="6D73318E">
              <w:rPr>
                <w:rFonts w:ascii="Aptos" w:hAnsi="Aptos" w:eastAsia="Aptos" w:cs="Aptos"/>
                <w:sz w:val="16"/>
                <w:szCs w:val="16"/>
              </w:rPr>
              <w:t>Task 2</w:t>
            </w:r>
          </w:p>
        </w:tc>
        <w:tc>
          <w:tcPr>
            <w:tcW w:w="3194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6D73318E" w:rsidP="6D73318E" w:rsidRDefault="6D73318E" w14:paraId="2DACFB7E" w14:textId="4E7B5F65">
            <w:pPr>
              <w:spacing w:after="0"/>
              <w:rPr>
                <w:rFonts w:ascii="Aptos" w:hAnsi="Aptos" w:eastAsia="Aptos" w:cs="Aptos"/>
                <w:sz w:val="16"/>
                <w:szCs w:val="16"/>
              </w:rPr>
            </w:pPr>
            <w:r w:rsidRPr="6D73318E">
              <w:rPr>
                <w:rFonts w:ascii="Aptos" w:hAnsi="Aptos" w:eastAsia="Aptos" w:cs="Aptos"/>
                <w:sz w:val="16"/>
                <w:szCs w:val="16"/>
              </w:rPr>
              <w:t xml:space="preserve"> </w:t>
            </w:r>
          </w:p>
        </w:tc>
        <w:tc>
          <w:tcPr>
            <w:tcW w:w="83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6D73318E" w:rsidP="6D73318E" w:rsidRDefault="6D73318E" w14:paraId="55681F0D" w14:textId="0CE3ED6D">
            <w:pPr>
              <w:spacing w:after="0"/>
              <w:rPr>
                <w:rFonts w:ascii="Aptos" w:hAnsi="Aptos" w:eastAsia="Aptos" w:cs="Aptos"/>
                <w:sz w:val="16"/>
                <w:szCs w:val="16"/>
              </w:rPr>
            </w:pPr>
            <w:r w:rsidRPr="6D73318E">
              <w:rPr>
                <w:rFonts w:ascii="Aptos" w:hAnsi="Aptos" w:eastAsia="Aptos" w:cs="Aptos"/>
                <w:sz w:val="16"/>
                <w:szCs w:val="16"/>
              </w:rPr>
              <w:t xml:space="preserve"> </w:t>
            </w:r>
          </w:p>
        </w:tc>
        <w:tc>
          <w:tcPr>
            <w:tcW w:w="74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6D73318E" w:rsidP="6D73318E" w:rsidRDefault="6D73318E" w14:paraId="19285D4F" w14:textId="27641067">
            <w:pPr>
              <w:spacing w:after="0"/>
              <w:rPr>
                <w:rFonts w:ascii="Aptos" w:hAnsi="Aptos" w:eastAsia="Aptos" w:cs="Aptos"/>
                <w:sz w:val="16"/>
                <w:szCs w:val="16"/>
              </w:rPr>
            </w:pPr>
            <w:r w:rsidRPr="6D73318E">
              <w:rPr>
                <w:rFonts w:ascii="Aptos" w:hAnsi="Aptos" w:eastAsia="Aptos" w:cs="Aptos"/>
                <w:sz w:val="16"/>
                <w:szCs w:val="16"/>
              </w:rPr>
              <w:t xml:space="preserve"> </w:t>
            </w:r>
          </w:p>
        </w:tc>
        <w:tc>
          <w:tcPr>
            <w:tcW w:w="68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6D73318E" w:rsidP="6D73318E" w:rsidRDefault="6D73318E" w14:paraId="525F9CDB" w14:textId="00D78C8F">
            <w:pPr>
              <w:spacing w:after="0"/>
              <w:rPr>
                <w:rFonts w:ascii="Aptos" w:hAnsi="Aptos" w:eastAsia="Aptos" w:cs="Aptos"/>
                <w:sz w:val="16"/>
                <w:szCs w:val="16"/>
              </w:rPr>
            </w:pPr>
            <w:r w:rsidRPr="6D73318E">
              <w:rPr>
                <w:rFonts w:ascii="Aptos" w:hAnsi="Aptos" w:eastAsia="Aptos" w:cs="Aptos"/>
                <w:sz w:val="16"/>
                <w:szCs w:val="16"/>
              </w:rPr>
              <w:t xml:space="preserve"> </w:t>
            </w:r>
          </w:p>
        </w:tc>
        <w:tc>
          <w:tcPr>
            <w:tcW w:w="68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6D73318E" w:rsidP="6D73318E" w:rsidRDefault="6D73318E" w14:paraId="3E72F215" w14:textId="086984E2">
            <w:pPr>
              <w:spacing w:after="0"/>
              <w:rPr>
                <w:rFonts w:ascii="Aptos" w:hAnsi="Aptos" w:eastAsia="Aptos" w:cs="Aptos"/>
                <w:sz w:val="16"/>
                <w:szCs w:val="16"/>
              </w:rPr>
            </w:pPr>
            <w:r w:rsidRPr="6D73318E">
              <w:rPr>
                <w:rFonts w:ascii="Aptos" w:hAnsi="Aptos" w:eastAsia="Aptos" w:cs="Aptos"/>
                <w:sz w:val="16"/>
                <w:szCs w:val="16"/>
              </w:rPr>
              <w:t xml:space="preserve"> </w:t>
            </w:r>
          </w:p>
        </w:tc>
        <w:tc>
          <w:tcPr>
            <w:tcW w:w="758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6D73318E" w:rsidP="6D73318E" w:rsidRDefault="6D73318E" w14:paraId="3379078A" w14:textId="758EE343">
            <w:pPr>
              <w:spacing w:after="0"/>
              <w:rPr>
                <w:rFonts w:ascii="Aptos" w:hAnsi="Aptos" w:eastAsia="Aptos" w:cs="Aptos"/>
                <w:sz w:val="16"/>
                <w:szCs w:val="16"/>
              </w:rPr>
            </w:pPr>
            <w:r w:rsidRPr="6D73318E">
              <w:rPr>
                <w:rFonts w:ascii="Aptos" w:hAnsi="Aptos" w:eastAsia="Aptos" w:cs="Aptos"/>
                <w:sz w:val="16"/>
                <w:szCs w:val="16"/>
              </w:rPr>
              <w:t xml:space="preserve"> </w:t>
            </w:r>
          </w:p>
        </w:tc>
      </w:tr>
      <w:tr w:rsidR="6D73318E" w:rsidTr="6D73318E" w14:paraId="040E4169" w14:textId="77777777">
        <w:trPr>
          <w:trHeight w:val="300"/>
        </w:trPr>
        <w:tc>
          <w:tcPr>
            <w:tcW w:w="565" w:type="dxa"/>
            <w:vMerge/>
            <w:tcBorders>
              <w:top w:val="single" w:color="000000" w:themeColor="text1" w:sz="0" w:space="0"/>
              <w:left w:val="single" w:color="000000" w:themeColor="text1" w:sz="0" w:space="0"/>
              <w:bottom w:val="single" w:color="000000" w:themeColor="text1" w:sz="0" w:space="0"/>
              <w:right w:val="single" w:color="000000" w:themeColor="text1" w:sz="0" w:space="0"/>
            </w:tcBorders>
            <w:vAlign w:val="center"/>
          </w:tcPr>
          <w:p w:rsidR="00444682" w:rsidRDefault="00444682" w14:paraId="546FF3BF" w14:textId="77777777"/>
        </w:tc>
        <w:tc>
          <w:tcPr>
            <w:tcW w:w="594" w:type="dxa"/>
            <w:vMerge/>
            <w:tcBorders>
              <w:top w:val="single" w:color="000000" w:themeColor="text1" w:sz="0" w:space="0"/>
              <w:left w:val="single" w:color="000000" w:themeColor="text1" w:sz="0" w:space="0"/>
              <w:bottom w:val="single" w:color="000000" w:themeColor="text1" w:sz="0" w:space="0"/>
              <w:right w:val="single" w:color="000000" w:themeColor="text1" w:sz="0" w:space="0"/>
            </w:tcBorders>
            <w:vAlign w:val="center"/>
          </w:tcPr>
          <w:p w:rsidR="00444682" w:rsidRDefault="00444682" w14:paraId="7C32656F" w14:textId="77777777"/>
        </w:tc>
        <w:tc>
          <w:tcPr>
            <w:tcW w:w="1307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6D73318E" w:rsidP="6D73318E" w:rsidRDefault="6D73318E" w14:paraId="56BB49EA" w14:textId="2C07F4B9">
            <w:pPr>
              <w:spacing w:after="0"/>
              <w:rPr>
                <w:rFonts w:ascii="Aptos" w:hAnsi="Aptos" w:eastAsia="Aptos" w:cs="Aptos"/>
                <w:sz w:val="16"/>
                <w:szCs w:val="16"/>
              </w:rPr>
            </w:pPr>
            <w:r w:rsidRPr="6D73318E">
              <w:rPr>
                <w:rFonts w:ascii="Aptos" w:hAnsi="Aptos" w:eastAsia="Aptos" w:cs="Aptos"/>
                <w:sz w:val="16"/>
                <w:szCs w:val="16"/>
              </w:rPr>
              <w:t>Task 3</w:t>
            </w:r>
          </w:p>
        </w:tc>
        <w:tc>
          <w:tcPr>
            <w:tcW w:w="3194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6D73318E" w:rsidP="6D73318E" w:rsidRDefault="6D73318E" w14:paraId="5D136EA4" w14:textId="4E397602">
            <w:pPr>
              <w:spacing w:after="0"/>
              <w:rPr>
                <w:rFonts w:ascii="Aptos" w:hAnsi="Aptos" w:eastAsia="Aptos" w:cs="Aptos"/>
                <w:sz w:val="16"/>
                <w:szCs w:val="16"/>
              </w:rPr>
            </w:pPr>
            <w:r w:rsidRPr="6D73318E">
              <w:rPr>
                <w:rFonts w:ascii="Aptos" w:hAnsi="Aptos" w:eastAsia="Aptos" w:cs="Aptos"/>
                <w:sz w:val="16"/>
                <w:szCs w:val="16"/>
              </w:rPr>
              <w:t xml:space="preserve"> </w:t>
            </w:r>
          </w:p>
        </w:tc>
        <w:tc>
          <w:tcPr>
            <w:tcW w:w="83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6D73318E" w:rsidP="6D73318E" w:rsidRDefault="6D73318E" w14:paraId="69523CE5" w14:textId="225D29B6">
            <w:pPr>
              <w:spacing w:after="0"/>
              <w:rPr>
                <w:rFonts w:ascii="Aptos" w:hAnsi="Aptos" w:eastAsia="Aptos" w:cs="Aptos"/>
                <w:sz w:val="16"/>
                <w:szCs w:val="16"/>
              </w:rPr>
            </w:pPr>
            <w:r w:rsidRPr="6D73318E">
              <w:rPr>
                <w:rFonts w:ascii="Aptos" w:hAnsi="Aptos" w:eastAsia="Aptos" w:cs="Aptos"/>
                <w:sz w:val="16"/>
                <w:szCs w:val="16"/>
              </w:rPr>
              <w:t xml:space="preserve"> </w:t>
            </w:r>
          </w:p>
        </w:tc>
        <w:tc>
          <w:tcPr>
            <w:tcW w:w="74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6D73318E" w:rsidP="6D73318E" w:rsidRDefault="6D73318E" w14:paraId="42B0B8CA" w14:textId="1FC35217">
            <w:pPr>
              <w:spacing w:after="0"/>
              <w:rPr>
                <w:rFonts w:ascii="Aptos" w:hAnsi="Aptos" w:eastAsia="Aptos" w:cs="Aptos"/>
                <w:sz w:val="16"/>
                <w:szCs w:val="16"/>
              </w:rPr>
            </w:pPr>
            <w:r w:rsidRPr="6D73318E">
              <w:rPr>
                <w:rFonts w:ascii="Aptos" w:hAnsi="Aptos" w:eastAsia="Aptos" w:cs="Aptos"/>
                <w:sz w:val="16"/>
                <w:szCs w:val="16"/>
              </w:rPr>
              <w:t xml:space="preserve"> </w:t>
            </w:r>
          </w:p>
        </w:tc>
        <w:tc>
          <w:tcPr>
            <w:tcW w:w="68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6D73318E" w:rsidP="6D73318E" w:rsidRDefault="6D73318E" w14:paraId="692DB48C" w14:textId="06813E54">
            <w:pPr>
              <w:spacing w:after="0"/>
              <w:rPr>
                <w:rFonts w:ascii="Aptos" w:hAnsi="Aptos" w:eastAsia="Aptos" w:cs="Aptos"/>
                <w:sz w:val="16"/>
                <w:szCs w:val="16"/>
              </w:rPr>
            </w:pPr>
            <w:r w:rsidRPr="6D73318E">
              <w:rPr>
                <w:rFonts w:ascii="Aptos" w:hAnsi="Aptos" w:eastAsia="Aptos" w:cs="Aptos"/>
                <w:sz w:val="16"/>
                <w:szCs w:val="16"/>
              </w:rPr>
              <w:t xml:space="preserve"> </w:t>
            </w:r>
          </w:p>
        </w:tc>
        <w:tc>
          <w:tcPr>
            <w:tcW w:w="68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6D73318E" w:rsidP="6D73318E" w:rsidRDefault="6D73318E" w14:paraId="377D612D" w14:textId="38628E0C">
            <w:pPr>
              <w:spacing w:after="0"/>
              <w:rPr>
                <w:rFonts w:ascii="Aptos" w:hAnsi="Aptos" w:eastAsia="Aptos" w:cs="Aptos"/>
                <w:sz w:val="16"/>
                <w:szCs w:val="16"/>
              </w:rPr>
            </w:pPr>
            <w:r w:rsidRPr="6D73318E">
              <w:rPr>
                <w:rFonts w:ascii="Aptos" w:hAnsi="Aptos" w:eastAsia="Aptos" w:cs="Aptos"/>
                <w:sz w:val="16"/>
                <w:szCs w:val="16"/>
              </w:rPr>
              <w:t xml:space="preserve"> </w:t>
            </w:r>
          </w:p>
        </w:tc>
        <w:tc>
          <w:tcPr>
            <w:tcW w:w="758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6D73318E" w:rsidP="6D73318E" w:rsidRDefault="6D73318E" w14:paraId="2381612C" w14:textId="13FCA209">
            <w:pPr>
              <w:spacing w:after="0"/>
              <w:rPr>
                <w:rFonts w:ascii="Aptos" w:hAnsi="Aptos" w:eastAsia="Aptos" w:cs="Aptos"/>
                <w:sz w:val="16"/>
                <w:szCs w:val="16"/>
              </w:rPr>
            </w:pPr>
          </w:p>
        </w:tc>
      </w:tr>
    </w:tbl>
    <w:p w:rsidR="1B589B2E" w:rsidP="6D73318E" w:rsidRDefault="1B589B2E" w14:paraId="6EC66400" w14:textId="126C5E11">
      <w:pPr>
        <w:pStyle w:val="ListParagraph"/>
        <w:spacing w:after="0" w:line="257" w:lineRule="auto"/>
        <w:rPr>
          <w:rFonts w:ascii="Aptos" w:hAnsi="Aptos" w:eastAsia="Aptos" w:cs="Aptos"/>
          <w:color w:val="000000" w:themeColor="text1"/>
        </w:rPr>
      </w:pPr>
    </w:p>
    <w:p w:rsidR="1B589B2E" w:rsidP="6D73318E" w:rsidRDefault="0E772817" w14:paraId="0E60202F" w14:textId="5F240812">
      <w:pPr>
        <w:pStyle w:val="ListParagraph"/>
        <w:numPr>
          <w:ilvl w:val="0"/>
          <w:numId w:val="26"/>
        </w:numPr>
        <w:spacing w:after="0" w:line="257" w:lineRule="auto"/>
        <w:rPr>
          <w:rFonts w:ascii="Aptos" w:hAnsi="Aptos" w:eastAsia="Aptos" w:cs="Aptos"/>
          <w:color w:val="000000" w:themeColor="text1"/>
        </w:rPr>
      </w:pPr>
      <w:r w:rsidRPr="6D73318E">
        <w:rPr>
          <w:rFonts w:ascii="Aptos" w:hAnsi="Aptos" w:eastAsia="Aptos" w:cs="Aptos"/>
          <w:color w:val="000000" w:themeColor="text1"/>
        </w:rPr>
        <w:t>Marin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565"/>
        <w:gridCol w:w="594"/>
        <w:gridCol w:w="1307"/>
        <w:gridCol w:w="3194"/>
        <w:gridCol w:w="832"/>
        <w:gridCol w:w="743"/>
        <w:gridCol w:w="683"/>
        <w:gridCol w:w="683"/>
        <w:gridCol w:w="758"/>
      </w:tblGrid>
      <w:tr w:rsidR="6D73318E" w:rsidTr="6D73318E" w14:paraId="2DE2A4B2" w14:textId="77777777">
        <w:trPr>
          <w:trHeight w:val="300"/>
        </w:trPr>
        <w:tc>
          <w:tcPr>
            <w:tcW w:w="56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6D73318E" w:rsidP="6D73318E" w:rsidRDefault="6D73318E" w14:paraId="50A14B51" w14:textId="099FB54E">
            <w:pPr>
              <w:spacing w:after="0"/>
              <w:rPr>
                <w:rFonts w:ascii="Aptos" w:hAnsi="Aptos" w:eastAsia="Aptos" w:cs="Aptos"/>
                <w:sz w:val="16"/>
                <w:szCs w:val="16"/>
              </w:rPr>
            </w:pPr>
            <w:r w:rsidRPr="6D73318E">
              <w:rPr>
                <w:rFonts w:ascii="Aptos" w:hAnsi="Aptos" w:eastAsia="Aptos" w:cs="Aptos"/>
                <w:sz w:val="16"/>
                <w:szCs w:val="16"/>
              </w:rPr>
              <w:t>LOB</w:t>
            </w:r>
          </w:p>
        </w:tc>
        <w:tc>
          <w:tcPr>
            <w:tcW w:w="594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6D73318E" w:rsidP="6D73318E" w:rsidRDefault="6D73318E" w14:paraId="7491713A" w14:textId="6BEFED00">
            <w:pPr>
              <w:spacing w:after="0"/>
              <w:rPr>
                <w:rFonts w:ascii="Aptos" w:hAnsi="Aptos" w:eastAsia="Aptos" w:cs="Aptos"/>
                <w:sz w:val="16"/>
                <w:szCs w:val="16"/>
              </w:rPr>
            </w:pPr>
            <w:r w:rsidRPr="6D73318E">
              <w:rPr>
                <w:rFonts w:ascii="Aptos" w:hAnsi="Aptos" w:eastAsia="Aptos" w:cs="Aptos"/>
                <w:sz w:val="16"/>
                <w:szCs w:val="16"/>
              </w:rPr>
              <w:t>Sub LOB</w:t>
            </w:r>
          </w:p>
        </w:tc>
        <w:tc>
          <w:tcPr>
            <w:tcW w:w="1307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6D73318E" w:rsidP="6D73318E" w:rsidRDefault="6D73318E" w14:paraId="7A807ED8" w14:textId="3785037E">
            <w:pPr>
              <w:spacing w:after="0"/>
              <w:rPr>
                <w:rFonts w:ascii="Aptos" w:hAnsi="Aptos" w:eastAsia="Aptos" w:cs="Aptos"/>
                <w:sz w:val="16"/>
                <w:szCs w:val="16"/>
              </w:rPr>
            </w:pPr>
            <w:r w:rsidRPr="6D73318E">
              <w:rPr>
                <w:rFonts w:ascii="Aptos" w:hAnsi="Aptos" w:eastAsia="Aptos" w:cs="Aptos"/>
                <w:sz w:val="16"/>
                <w:szCs w:val="16"/>
              </w:rPr>
              <w:t>Task</w:t>
            </w:r>
          </w:p>
        </w:tc>
        <w:tc>
          <w:tcPr>
            <w:tcW w:w="3194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6D73318E" w:rsidP="6D73318E" w:rsidRDefault="6D73318E" w14:paraId="7C4120F8" w14:textId="253C26B1">
            <w:pPr>
              <w:spacing w:after="0"/>
              <w:rPr>
                <w:rFonts w:ascii="Aptos" w:hAnsi="Aptos" w:eastAsia="Aptos" w:cs="Aptos"/>
                <w:sz w:val="16"/>
                <w:szCs w:val="16"/>
              </w:rPr>
            </w:pPr>
            <w:r w:rsidRPr="6D73318E">
              <w:rPr>
                <w:rFonts w:ascii="Aptos" w:hAnsi="Aptos" w:eastAsia="Aptos" w:cs="Aptos"/>
                <w:sz w:val="16"/>
                <w:szCs w:val="16"/>
              </w:rPr>
              <w:t>Business Description</w:t>
            </w:r>
          </w:p>
        </w:tc>
        <w:tc>
          <w:tcPr>
            <w:tcW w:w="83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6D73318E" w:rsidP="6D73318E" w:rsidRDefault="6D73318E" w14:paraId="5A05BB97" w14:textId="1415A467">
            <w:pPr>
              <w:spacing w:after="0"/>
              <w:rPr>
                <w:rFonts w:ascii="Aptos" w:hAnsi="Aptos" w:eastAsia="Aptos" w:cs="Aptos"/>
                <w:sz w:val="16"/>
                <w:szCs w:val="16"/>
              </w:rPr>
            </w:pPr>
            <w:r w:rsidRPr="6D73318E">
              <w:rPr>
                <w:rFonts w:ascii="Aptos" w:hAnsi="Aptos" w:eastAsia="Aptos" w:cs="Aptos"/>
                <w:sz w:val="16"/>
                <w:szCs w:val="16"/>
              </w:rPr>
              <w:t>Annual Volume</w:t>
            </w:r>
          </w:p>
        </w:tc>
        <w:tc>
          <w:tcPr>
            <w:tcW w:w="74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6D73318E" w:rsidP="6D73318E" w:rsidRDefault="6D73318E" w14:paraId="60CE8DF3" w14:textId="18034B16">
            <w:pPr>
              <w:spacing w:after="0"/>
              <w:rPr>
                <w:rFonts w:ascii="Aptos" w:hAnsi="Aptos" w:eastAsia="Aptos" w:cs="Aptos"/>
                <w:sz w:val="16"/>
                <w:szCs w:val="16"/>
              </w:rPr>
            </w:pPr>
            <w:r w:rsidRPr="6D73318E">
              <w:rPr>
                <w:rFonts w:ascii="Aptos" w:hAnsi="Aptos" w:eastAsia="Aptos" w:cs="Aptos"/>
                <w:sz w:val="16"/>
                <w:szCs w:val="16"/>
              </w:rPr>
              <w:t>Current Containment Rate</w:t>
            </w:r>
          </w:p>
        </w:tc>
        <w:tc>
          <w:tcPr>
            <w:tcW w:w="68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6D73318E" w:rsidP="6D73318E" w:rsidRDefault="6D73318E" w14:paraId="26F1BFBA" w14:textId="28D33B24">
            <w:pPr>
              <w:spacing w:after="0"/>
              <w:rPr>
                <w:rFonts w:ascii="Aptos" w:hAnsi="Aptos" w:eastAsia="Aptos" w:cs="Aptos"/>
                <w:sz w:val="16"/>
                <w:szCs w:val="16"/>
              </w:rPr>
            </w:pPr>
            <w:r w:rsidRPr="6D73318E">
              <w:rPr>
                <w:rFonts w:ascii="Aptos" w:hAnsi="Aptos" w:eastAsia="Aptos" w:cs="Aptos"/>
                <w:sz w:val="16"/>
                <w:szCs w:val="16"/>
              </w:rPr>
              <w:t>Keep / Retire</w:t>
            </w:r>
          </w:p>
        </w:tc>
        <w:tc>
          <w:tcPr>
            <w:tcW w:w="68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6D73318E" w:rsidP="6D73318E" w:rsidRDefault="6D73318E" w14:paraId="114E9747" w14:textId="13331DC6">
            <w:pPr>
              <w:spacing w:after="0"/>
              <w:rPr>
                <w:rFonts w:ascii="Aptos" w:hAnsi="Aptos" w:eastAsia="Aptos" w:cs="Aptos"/>
                <w:sz w:val="16"/>
                <w:szCs w:val="16"/>
              </w:rPr>
            </w:pPr>
            <w:r w:rsidRPr="6D73318E">
              <w:rPr>
                <w:rFonts w:ascii="Aptos" w:hAnsi="Aptos" w:eastAsia="Aptos" w:cs="Aptos"/>
                <w:sz w:val="16"/>
                <w:szCs w:val="16"/>
              </w:rPr>
              <w:t>Candidate for Conversational AI</w:t>
            </w:r>
          </w:p>
        </w:tc>
        <w:tc>
          <w:tcPr>
            <w:tcW w:w="758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6D73318E" w:rsidP="6D73318E" w:rsidRDefault="6D73318E" w14:paraId="18E5F190" w14:textId="0A74C7BF">
            <w:pPr>
              <w:spacing w:after="0"/>
              <w:rPr>
                <w:rFonts w:ascii="Aptos" w:hAnsi="Aptos" w:eastAsia="Aptos" w:cs="Aptos"/>
                <w:sz w:val="16"/>
                <w:szCs w:val="16"/>
              </w:rPr>
            </w:pPr>
            <w:r w:rsidRPr="6D73318E">
              <w:rPr>
                <w:rFonts w:ascii="Aptos" w:hAnsi="Aptos" w:eastAsia="Aptos" w:cs="Aptos"/>
                <w:sz w:val="16"/>
                <w:szCs w:val="16"/>
              </w:rPr>
              <w:t>Candidate for Visual IVR</w:t>
            </w:r>
          </w:p>
        </w:tc>
      </w:tr>
      <w:tr w:rsidR="6D73318E" w:rsidTr="6D73318E" w14:paraId="02F973E1" w14:textId="77777777">
        <w:trPr>
          <w:trHeight w:val="300"/>
        </w:trPr>
        <w:tc>
          <w:tcPr>
            <w:tcW w:w="565" w:type="dxa"/>
            <w:vMerge w:val="restart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6D73318E" w:rsidP="6D73318E" w:rsidRDefault="6D73318E" w14:paraId="1453757F" w14:textId="4D88B8E1">
            <w:pPr>
              <w:spacing w:after="0"/>
              <w:rPr>
                <w:rFonts w:ascii="Aptos" w:hAnsi="Aptos" w:eastAsia="Aptos" w:cs="Aptos"/>
                <w:sz w:val="16"/>
                <w:szCs w:val="16"/>
              </w:rPr>
            </w:pPr>
            <w:r w:rsidRPr="6D73318E">
              <w:rPr>
                <w:rFonts w:ascii="Aptos" w:hAnsi="Aptos" w:eastAsia="Aptos" w:cs="Aptos"/>
                <w:sz w:val="16"/>
                <w:szCs w:val="16"/>
              </w:rPr>
              <w:t>Member</w:t>
            </w:r>
          </w:p>
        </w:tc>
        <w:tc>
          <w:tcPr>
            <w:tcW w:w="594" w:type="dxa"/>
            <w:vMerge w:val="restart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6D73318E" w:rsidP="6D73318E" w:rsidRDefault="6D73318E" w14:paraId="67F4B501" w14:textId="733AEBD6">
            <w:pPr>
              <w:spacing w:after="0"/>
              <w:rPr>
                <w:rFonts w:ascii="Aptos" w:hAnsi="Aptos" w:eastAsia="Aptos" w:cs="Aptos"/>
                <w:sz w:val="16"/>
                <w:szCs w:val="16"/>
              </w:rPr>
            </w:pPr>
            <w:r w:rsidRPr="6D73318E">
              <w:rPr>
                <w:rFonts w:ascii="Aptos" w:hAnsi="Aptos" w:eastAsia="Aptos" w:cs="Aptos"/>
                <w:sz w:val="16"/>
                <w:szCs w:val="16"/>
              </w:rPr>
              <w:t>Large Group</w:t>
            </w:r>
          </w:p>
        </w:tc>
        <w:tc>
          <w:tcPr>
            <w:tcW w:w="1307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6D73318E" w:rsidP="6D73318E" w:rsidRDefault="6D73318E" w14:paraId="1CC7D83F" w14:textId="1988A374">
            <w:pPr>
              <w:spacing w:after="0"/>
              <w:rPr>
                <w:rFonts w:ascii="Aptos" w:hAnsi="Aptos" w:eastAsia="Aptos" w:cs="Aptos"/>
                <w:sz w:val="16"/>
                <w:szCs w:val="16"/>
              </w:rPr>
            </w:pPr>
            <w:r w:rsidRPr="6D73318E">
              <w:rPr>
                <w:rFonts w:ascii="Aptos" w:hAnsi="Aptos" w:eastAsia="Aptos" w:cs="Aptos"/>
                <w:sz w:val="16"/>
                <w:szCs w:val="16"/>
              </w:rPr>
              <w:t>Task 1</w:t>
            </w:r>
          </w:p>
        </w:tc>
        <w:tc>
          <w:tcPr>
            <w:tcW w:w="3194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6D73318E" w:rsidP="6D73318E" w:rsidRDefault="6D73318E" w14:paraId="504FF35B" w14:textId="1FDE0FE6">
            <w:pPr>
              <w:spacing w:after="0"/>
              <w:rPr>
                <w:rFonts w:ascii="Aptos" w:hAnsi="Aptos" w:eastAsia="Aptos" w:cs="Aptos"/>
                <w:sz w:val="16"/>
                <w:szCs w:val="16"/>
              </w:rPr>
            </w:pPr>
            <w:r w:rsidRPr="6D73318E">
              <w:rPr>
                <w:rFonts w:ascii="Aptos" w:hAnsi="Aptos" w:eastAsia="Aptos" w:cs="Aptos"/>
                <w:sz w:val="16"/>
                <w:szCs w:val="16"/>
              </w:rPr>
              <w:t xml:space="preserve">Task 1 provides a </w:t>
            </w:r>
            <w:r w:rsidRPr="6D73318E" w:rsidR="00723081">
              <w:rPr>
                <w:rFonts w:ascii="Aptos" w:hAnsi="Aptos" w:eastAsia="Aptos" w:cs="Aptos"/>
                <w:sz w:val="16"/>
                <w:szCs w:val="16"/>
              </w:rPr>
              <w:t>readout</w:t>
            </w:r>
            <w:r w:rsidRPr="6D73318E">
              <w:rPr>
                <w:rFonts w:ascii="Aptos" w:hAnsi="Aptos" w:eastAsia="Aptos" w:cs="Aptos"/>
                <w:sz w:val="16"/>
                <w:szCs w:val="16"/>
              </w:rPr>
              <w:t xml:space="preserve"> of X or status for Y</w:t>
            </w:r>
          </w:p>
        </w:tc>
        <w:tc>
          <w:tcPr>
            <w:tcW w:w="83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6D73318E" w:rsidP="6D73318E" w:rsidRDefault="6D73318E" w14:paraId="32B91667" w14:textId="6D16C65D">
            <w:pPr>
              <w:spacing w:after="0"/>
              <w:rPr>
                <w:rFonts w:ascii="Aptos" w:hAnsi="Aptos" w:eastAsia="Aptos" w:cs="Aptos"/>
                <w:sz w:val="16"/>
                <w:szCs w:val="16"/>
              </w:rPr>
            </w:pPr>
            <w:r w:rsidRPr="6D73318E">
              <w:rPr>
                <w:rFonts w:ascii="Aptos" w:hAnsi="Aptos" w:eastAsia="Aptos" w:cs="Aptos"/>
                <w:sz w:val="16"/>
                <w:szCs w:val="16"/>
              </w:rPr>
              <w:t>10,000</w:t>
            </w:r>
          </w:p>
        </w:tc>
        <w:tc>
          <w:tcPr>
            <w:tcW w:w="74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6D73318E" w:rsidP="6D73318E" w:rsidRDefault="6D73318E" w14:paraId="5A8D59CA" w14:textId="1580AE00">
            <w:pPr>
              <w:spacing w:after="0"/>
              <w:rPr>
                <w:rFonts w:ascii="Aptos" w:hAnsi="Aptos" w:eastAsia="Aptos" w:cs="Aptos"/>
                <w:sz w:val="16"/>
                <w:szCs w:val="16"/>
              </w:rPr>
            </w:pPr>
            <w:r w:rsidRPr="6D73318E">
              <w:rPr>
                <w:rFonts w:ascii="Aptos" w:hAnsi="Aptos" w:eastAsia="Aptos" w:cs="Aptos"/>
                <w:sz w:val="16"/>
                <w:szCs w:val="16"/>
              </w:rPr>
              <w:t>15%</w:t>
            </w:r>
          </w:p>
        </w:tc>
        <w:tc>
          <w:tcPr>
            <w:tcW w:w="68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6D73318E" w:rsidP="6D73318E" w:rsidRDefault="6D73318E" w14:paraId="00F6D459" w14:textId="01964887">
            <w:pPr>
              <w:spacing w:after="0"/>
              <w:rPr>
                <w:rFonts w:ascii="Aptos" w:hAnsi="Aptos" w:eastAsia="Aptos" w:cs="Aptos"/>
                <w:sz w:val="16"/>
                <w:szCs w:val="16"/>
              </w:rPr>
            </w:pPr>
            <w:r w:rsidRPr="6D73318E">
              <w:rPr>
                <w:rFonts w:ascii="Aptos" w:hAnsi="Aptos" w:eastAsia="Aptos" w:cs="Aptos"/>
                <w:sz w:val="16"/>
                <w:szCs w:val="16"/>
              </w:rPr>
              <w:t>Keep</w:t>
            </w:r>
          </w:p>
        </w:tc>
        <w:tc>
          <w:tcPr>
            <w:tcW w:w="68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6D73318E" w:rsidP="6D73318E" w:rsidRDefault="6D73318E" w14:paraId="29D58741" w14:textId="74151C17">
            <w:pPr>
              <w:spacing w:after="0"/>
              <w:rPr>
                <w:rFonts w:ascii="Aptos" w:hAnsi="Aptos" w:eastAsia="Aptos" w:cs="Aptos"/>
                <w:sz w:val="16"/>
                <w:szCs w:val="16"/>
              </w:rPr>
            </w:pPr>
            <w:r w:rsidRPr="6D73318E">
              <w:rPr>
                <w:rFonts w:ascii="Aptos" w:hAnsi="Aptos" w:eastAsia="Aptos" w:cs="Aptos"/>
                <w:sz w:val="16"/>
                <w:szCs w:val="16"/>
              </w:rPr>
              <w:t>Yes</w:t>
            </w:r>
          </w:p>
        </w:tc>
        <w:tc>
          <w:tcPr>
            <w:tcW w:w="758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6D73318E" w:rsidP="6D73318E" w:rsidRDefault="6D73318E" w14:paraId="546F7ED1" w14:textId="484B247B">
            <w:pPr>
              <w:spacing w:after="0"/>
              <w:rPr>
                <w:rFonts w:ascii="Aptos" w:hAnsi="Aptos" w:eastAsia="Aptos" w:cs="Aptos"/>
                <w:sz w:val="16"/>
                <w:szCs w:val="16"/>
              </w:rPr>
            </w:pPr>
            <w:r w:rsidRPr="6D73318E">
              <w:rPr>
                <w:rFonts w:ascii="Aptos" w:hAnsi="Aptos" w:eastAsia="Aptos" w:cs="Aptos"/>
                <w:sz w:val="16"/>
                <w:szCs w:val="16"/>
              </w:rPr>
              <w:t>No</w:t>
            </w:r>
          </w:p>
        </w:tc>
      </w:tr>
      <w:tr w:rsidR="6D73318E" w:rsidTr="6D73318E" w14:paraId="77493DB0" w14:textId="77777777">
        <w:trPr>
          <w:trHeight w:val="300"/>
        </w:trPr>
        <w:tc>
          <w:tcPr>
            <w:tcW w:w="565" w:type="dxa"/>
            <w:vMerge/>
            <w:tcBorders>
              <w:left w:val="single" w:color="000000" w:themeColor="text1" w:sz="0" w:space="0"/>
              <w:right w:val="single" w:color="000000" w:themeColor="text1" w:sz="0" w:space="0"/>
            </w:tcBorders>
            <w:vAlign w:val="center"/>
          </w:tcPr>
          <w:p w:rsidR="00444682" w:rsidRDefault="00444682" w14:paraId="783A3115" w14:textId="77777777"/>
        </w:tc>
        <w:tc>
          <w:tcPr>
            <w:tcW w:w="594" w:type="dxa"/>
            <w:vMerge/>
            <w:tcBorders>
              <w:left w:val="single" w:color="000000" w:themeColor="text1" w:sz="0" w:space="0"/>
              <w:right w:val="single" w:color="000000" w:themeColor="text1" w:sz="0" w:space="0"/>
            </w:tcBorders>
            <w:vAlign w:val="center"/>
          </w:tcPr>
          <w:p w:rsidR="00444682" w:rsidRDefault="00444682" w14:paraId="5EB9D179" w14:textId="77777777"/>
        </w:tc>
        <w:tc>
          <w:tcPr>
            <w:tcW w:w="1307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6D73318E" w:rsidP="6D73318E" w:rsidRDefault="6D73318E" w14:paraId="3DE3795E" w14:textId="26C7FB07">
            <w:pPr>
              <w:spacing w:after="0"/>
              <w:rPr>
                <w:rFonts w:ascii="Aptos" w:hAnsi="Aptos" w:eastAsia="Aptos" w:cs="Aptos"/>
                <w:sz w:val="16"/>
                <w:szCs w:val="16"/>
              </w:rPr>
            </w:pPr>
            <w:r w:rsidRPr="6D73318E">
              <w:rPr>
                <w:rFonts w:ascii="Aptos" w:hAnsi="Aptos" w:eastAsia="Aptos" w:cs="Aptos"/>
                <w:sz w:val="16"/>
                <w:szCs w:val="16"/>
              </w:rPr>
              <w:t>Task 2</w:t>
            </w:r>
          </w:p>
        </w:tc>
        <w:tc>
          <w:tcPr>
            <w:tcW w:w="3194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6D73318E" w:rsidP="6D73318E" w:rsidRDefault="6D73318E" w14:paraId="636D7CE3" w14:textId="5E6A0C82">
            <w:pPr>
              <w:spacing w:after="0"/>
              <w:rPr>
                <w:rFonts w:ascii="Aptos" w:hAnsi="Aptos" w:eastAsia="Aptos" w:cs="Aptos"/>
                <w:sz w:val="16"/>
                <w:szCs w:val="16"/>
              </w:rPr>
            </w:pPr>
            <w:r w:rsidRPr="6D73318E">
              <w:rPr>
                <w:rFonts w:ascii="Aptos" w:hAnsi="Aptos" w:eastAsia="Aptos" w:cs="Aptos"/>
                <w:sz w:val="16"/>
                <w:szCs w:val="16"/>
              </w:rPr>
              <w:t xml:space="preserve"> </w:t>
            </w:r>
          </w:p>
        </w:tc>
        <w:tc>
          <w:tcPr>
            <w:tcW w:w="83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6D73318E" w:rsidP="6D73318E" w:rsidRDefault="6D73318E" w14:paraId="13534757" w14:textId="20ABB31C">
            <w:pPr>
              <w:spacing w:after="0"/>
              <w:rPr>
                <w:rFonts w:ascii="Aptos" w:hAnsi="Aptos" w:eastAsia="Aptos" w:cs="Aptos"/>
                <w:sz w:val="16"/>
                <w:szCs w:val="16"/>
              </w:rPr>
            </w:pPr>
            <w:r w:rsidRPr="6D73318E">
              <w:rPr>
                <w:rFonts w:ascii="Aptos" w:hAnsi="Aptos" w:eastAsia="Aptos" w:cs="Aptos"/>
                <w:sz w:val="16"/>
                <w:szCs w:val="16"/>
              </w:rPr>
              <w:t xml:space="preserve"> </w:t>
            </w:r>
          </w:p>
        </w:tc>
        <w:tc>
          <w:tcPr>
            <w:tcW w:w="74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6D73318E" w:rsidP="6D73318E" w:rsidRDefault="6D73318E" w14:paraId="5C19A154" w14:textId="4BE2C956">
            <w:pPr>
              <w:spacing w:after="0"/>
              <w:rPr>
                <w:rFonts w:ascii="Aptos" w:hAnsi="Aptos" w:eastAsia="Aptos" w:cs="Aptos"/>
                <w:sz w:val="16"/>
                <w:szCs w:val="16"/>
              </w:rPr>
            </w:pPr>
            <w:r w:rsidRPr="6D73318E">
              <w:rPr>
                <w:rFonts w:ascii="Aptos" w:hAnsi="Aptos" w:eastAsia="Aptos" w:cs="Aptos"/>
                <w:sz w:val="16"/>
                <w:szCs w:val="16"/>
              </w:rPr>
              <w:t xml:space="preserve"> </w:t>
            </w:r>
          </w:p>
        </w:tc>
        <w:tc>
          <w:tcPr>
            <w:tcW w:w="68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6D73318E" w:rsidP="6D73318E" w:rsidRDefault="6D73318E" w14:paraId="6AAD5A79" w14:textId="79A943D4">
            <w:pPr>
              <w:spacing w:after="0"/>
              <w:rPr>
                <w:rFonts w:ascii="Aptos" w:hAnsi="Aptos" w:eastAsia="Aptos" w:cs="Aptos"/>
                <w:sz w:val="16"/>
                <w:szCs w:val="16"/>
              </w:rPr>
            </w:pPr>
            <w:r w:rsidRPr="6D73318E">
              <w:rPr>
                <w:rFonts w:ascii="Aptos" w:hAnsi="Aptos" w:eastAsia="Aptos" w:cs="Aptos"/>
                <w:sz w:val="16"/>
                <w:szCs w:val="16"/>
              </w:rPr>
              <w:t xml:space="preserve"> </w:t>
            </w:r>
          </w:p>
        </w:tc>
        <w:tc>
          <w:tcPr>
            <w:tcW w:w="68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6D73318E" w:rsidP="6D73318E" w:rsidRDefault="6D73318E" w14:paraId="5BF37F84" w14:textId="1401D530">
            <w:pPr>
              <w:spacing w:after="0"/>
              <w:rPr>
                <w:rFonts w:ascii="Aptos" w:hAnsi="Aptos" w:eastAsia="Aptos" w:cs="Aptos"/>
                <w:sz w:val="16"/>
                <w:szCs w:val="16"/>
              </w:rPr>
            </w:pPr>
            <w:r w:rsidRPr="6D73318E">
              <w:rPr>
                <w:rFonts w:ascii="Aptos" w:hAnsi="Aptos" w:eastAsia="Aptos" w:cs="Aptos"/>
                <w:sz w:val="16"/>
                <w:szCs w:val="16"/>
              </w:rPr>
              <w:t xml:space="preserve"> </w:t>
            </w:r>
          </w:p>
        </w:tc>
        <w:tc>
          <w:tcPr>
            <w:tcW w:w="758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6D73318E" w:rsidP="6D73318E" w:rsidRDefault="6D73318E" w14:paraId="22FB5CC8" w14:textId="773C3006">
            <w:pPr>
              <w:spacing w:after="0"/>
              <w:rPr>
                <w:rFonts w:ascii="Aptos" w:hAnsi="Aptos" w:eastAsia="Aptos" w:cs="Aptos"/>
                <w:sz w:val="16"/>
                <w:szCs w:val="16"/>
              </w:rPr>
            </w:pPr>
            <w:r w:rsidRPr="6D73318E">
              <w:rPr>
                <w:rFonts w:ascii="Aptos" w:hAnsi="Aptos" w:eastAsia="Aptos" w:cs="Aptos"/>
                <w:sz w:val="16"/>
                <w:szCs w:val="16"/>
              </w:rPr>
              <w:t xml:space="preserve"> </w:t>
            </w:r>
          </w:p>
        </w:tc>
      </w:tr>
      <w:tr w:rsidR="6D73318E" w:rsidTr="6D73318E" w14:paraId="61CE6D29" w14:textId="77777777">
        <w:trPr>
          <w:trHeight w:val="300"/>
        </w:trPr>
        <w:tc>
          <w:tcPr>
            <w:tcW w:w="565" w:type="dxa"/>
            <w:vMerge/>
            <w:tcBorders>
              <w:top w:val="single" w:color="000000" w:themeColor="text1" w:sz="0" w:space="0"/>
              <w:left w:val="single" w:color="000000" w:themeColor="text1" w:sz="0" w:space="0"/>
              <w:bottom w:val="single" w:color="000000" w:themeColor="text1" w:sz="0" w:space="0"/>
              <w:right w:val="single" w:color="000000" w:themeColor="text1" w:sz="0" w:space="0"/>
            </w:tcBorders>
            <w:vAlign w:val="center"/>
          </w:tcPr>
          <w:p w:rsidR="00444682" w:rsidRDefault="00444682" w14:paraId="098A6E14" w14:textId="77777777"/>
        </w:tc>
        <w:tc>
          <w:tcPr>
            <w:tcW w:w="594" w:type="dxa"/>
            <w:vMerge/>
            <w:tcBorders>
              <w:top w:val="single" w:color="000000" w:themeColor="text1" w:sz="0" w:space="0"/>
              <w:left w:val="single" w:color="000000" w:themeColor="text1" w:sz="0" w:space="0"/>
              <w:bottom w:val="single" w:color="000000" w:themeColor="text1" w:sz="0" w:space="0"/>
              <w:right w:val="single" w:color="000000" w:themeColor="text1" w:sz="0" w:space="0"/>
            </w:tcBorders>
            <w:vAlign w:val="center"/>
          </w:tcPr>
          <w:p w:rsidR="00444682" w:rsidRDefault="00444682" w14:paraId="471D673F" w14:textId="77777777"/>
        </w:tc>
        <w:tc>
          <w:tcPr>
            <w:tcW w:w="1307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6D73318E" w:rsidP="6D73318E" w:rsidRDefault="6D73318E" w14:paraId="3F440A32" w14:textId="634AC305">
            <w:pPr>
              <w:spacing w:after="0"/>
              <w:rPr>
                <w:rFonts w:ascii="Aptos" w:hAnsi="Aptos" w:eastAsia="Aptos" w:cs="Aptos"/>
                <w:sz w:val="16"/>
                <w:szCs w:val="16"/>
              </w:rPr>
            </w:pPr>
            <w:r w:rsidRPr="6D73318E">
              <w:rPr>
                <w:rFonts w:ascii="Aptos" w:hAnsi="Aptos" w:eastAsia="Aptos" w:cs="Aptos"/>
                <w:sz w:val="16"/>
                <w:szCs w:val="16"/>
              </w:rPr>
              <w:t>Task 3</w:t>
            </w:r>
          </w:p>
        </w:tc>
        <w:tc>
          <w:tcPr>
            <w:tcW w:w="3194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6D73318E" w:rsidP="6D73318E" w:rsidRDefault="6D73318E" w14:paraId="1EBDBA97" w14:textId="2CB0F15E">
            <w:pPr>
              <w:spacing w:after="0"/>
              <w:rPr>
                <w:rFonts w:ascii="Aptos" w:hAnsi="Aptos" w:eastAsia="Aptos" w:cs="Aptos"/>
                <w:sz w:val="16"/>
                <w:szCs w:val="16"/>
              </w:rPr>
            </w:pPr>
            <w:r w:rsidRPr="6D73318E">
              <w:rPr>
                <w:rFonts w:ascii="Aptos" w:hAnsi="Aptos" w:eastAsia="Aptos" w:cs="Aptos"/>
                <w:sz w:val="16"/>
                <w:szCs w:val="16"/>
              </w:rPr>
              <w:t xml:space="preserve"> </w:t>
            </w:r>
          </w:p>
        </w:tc>
        <w:tc>
          <w:tcPr>
            <w:tcW w:w="83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6D73318E" w:rsidP="6D73318E" w:rsidRDefault="6D73318E" w14:paraId="4D1516B4" w14:textId="18F399C8">
            <w:pPr>
              <w:spacing w:after="0"/>
              <w:rPr>
                <w:rFonts w:ascii="Aptos" w:hAnsi="Aptos" w:eastAsia="Aptos" w:cs="Aptos"/>
                <w:sz w:val="16"/>
                <w:szCs w:val="16"/>
              </w:rPr>
            </w:pPr>
            <w:r w:rsidRPr="6D73318E">
              <w:rPr>
                <w:rFonts w:ascii="Aptos" w:hAnsi="Aptos" w:eastAsia="Aptos" w:cs="Aptos"/>
                <w:sz w:val="16"/>
                <w:szCs w:val="16"/>
              </w:rPr>
              <w:t xml:space="preserve"> </w:t>
            </w:r>
          </w:p>
        </w:tc>
        <w:tc>
          <w:tcPr>
            <w:tcW w:w="74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6D73318E" w:rsidP="6D73318E" w:rsidRDefault="6D73318E" w14:paraId="4998A95E" w14:textId="6DB1F48F">
            <w:pPr>
              <w:spacing w:after="0"/>
              <w:rPr>
                <w:rFonts w:ascii="Aptos" w:hAnsi="Aptos" w:eastAsia="Aptos" w:cs="Aptos"/>
                <w:sz w:val="16"/>
                <w:szCs w:val="16"/>
              </w:rPr>
            </w:pPr>
            <w:r w:rsidRPr="6D73318E">
              <w:rPr>
                <w:rFonts w:ascii="Aptos" w:hAnsi="Aptos" w:eastAsia="Aptos" w:cs="Aptos"/>
                <w:sz w:val="16"/>
                <w:szCs w:val="16"/>
              </w:rPr>
              <w:t xml:space="preserve"> </w:t>
            </w:r>
          </w:p>
        </w:tc>
        <w:tc>
          <w:tcPr>
            <w:tcW w:w="68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6D73318E" w:rsidP="6D73318E" w:rsidRDefault="6D73318E" w14:paraId="1C2096B7" w14:textId="338A105C">
            <w:pPr>
              <w:spacing w:after="0"/>
              <w:rPr>
                <w:rFonts w:ascii="Aptos" w:hAnsi="Aptos" w:eastAsia="Aptos" w:cs="Aptos"/>
                <w:sz w:val="16"/>
                <w:szCs w:val="16"/>
              </w:rPr>
            </w:pPr>
            <w:r w:rsidRPr="6D73318E">
              <w:rPr>
                <w:rFonts w:ascii="Aptos" w:hAnsi="Aptos" w:eastAsia="Aptos" w:cs="Aptos"/>
                <w:sz w:val="16"/>
                <w:szCs w:val="16"/>
              </w:rPr>
              <w:t xml:space="preserve"> </w:t>
            </w:r>
          </w:p>
        </w:tc>
        <w:tc>
          <w:tcPr>
            <w:tcW w:w="68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6D73318E" w:rsidP="6D73318E" w:rsidRDefault="6D73318E" w14:paraId="6BF0287C" w14:textId="50E07687">
            <w:pPr>
              <w:spacing w:after="0"/>
              <w:rPr>
                <w:rFonts w:ascii="Aptos" w:hAnsi="Aptos" w:eastAsia="Aptos" w:cs="Aptos"/>
                <w:sz w:val="16"/>
                <w:szCs w:val="16"/>
              </w:rPr>
            </w:pPr>
            <w:r w:rsidRPr="6D73318E">
              <w:rPr>
                <w:rFonts w:ascii="Aptos" w:hAnsi="Aptos" w:eastAsia="Aptos" w:cs="Aptos"/>
                <w:sz w:val="16"/>
                <w:szCs w:val="16"/>
              </w:rPr>
              <w:t xml:space="preserve"> </w:t>
            </w:r>
          </w:p>
        </w:tc>
        <w:tc>
          <w:tcPr>
            <w:tcW w:w="758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left w:w="105" w:type="dxa"/>
              <w:right w:w="105" w:type="dxa"/>
            </w:tcMar>
            <w:vAlign w:val="center"/>
          </w:tcPr>
          <w:p w:rsidR="6D73318E" w:rsidP="6D73318E" w:rsidRDefault="6D73318E" w14:paraId="71A48F3B" w14:textId="6016A574">
            <w:pPr>
              <w:spacing w:after="0"/>
              <w:rPr>
                <w:rFonts w:ascii="Aptos" w:hAnsi="Aptos" w:eastAsia="Aptos" w:cs="Aptos"/>
                <w:sz w:val="16"/>
                <w:szCs w:val="16"/>
              </w:rPr>
            </w:pPr>
          </w:p>
        </w:tc>
      </w:tr>
    </w:tbl>
    <w:p w:rsidR="1B589B2E" w:rsidP="6D73318E" w:rsidRDefault="1B589B2E" w14:paraId="29F4DD02" w14:textId="67E403DA">
      <w:pPr>
        <w:pStyle w:val="ListParagraph"/>
        <w:spacing w:after="0" w:line="257" w:lineRule="auto"/>
        <w:rPr>
          <w:rFonts w:ascii="Aptos" w:hAnsi="Aptos" w:eastAsia="Aptos" w:cs="Aptos"/>
          <w:color w:val="000000" w:themeColor="text1"/>
        </w:rPr>
      </w:pPr>
    </w:p>
    <w:p w:rsidR="1B589B2E" w:rsidP="6D73318E" w:rsidRDefault="0E772817" w14:paraId="0064DB2F" w14:textId="7FFEE621">
      <w:pPr>
        <w:pStyle w:val="ListParagraph"/>
        <w:numPr>
          <w:ilvl w:val="0"/>
          <w:numId w:val="26"/>
        </w:numPr>
        <w:spacing w:after="0" w:line="257" w:lineRule="auto"/>
        <w:rPr>
          <w:rFonts w:ascii="Aptos" w:hAnsi="Aptos" w:eastAsia="Aptos" w:cs="Aptos"/>
          <w:color w:val="000000" w:themeColor="text1"/>
        </w:rPr>
      </w:pPr>
      <w:r w:rsidRPr="6D73318E">
        <w:rPr>
          <w:rFonts w:ascii="Aptos" w:hAnsi="Aptos" w:eastAsia="Aptos" w:cs="Aptos"/>
          <w:color w:val="000000" w:themeColor="text1"/>
        </w:rPr>
        <w:t xml:space="preserve">For Sunflower, leverage the chat functionality to support first call resolution.  Their current cost per call is $38.57/call. So looking for any opportunity to lower that. </w:t>
      </w:r>
    </w:p>
    <w:p w:rsidR="1B589B2E" w:rsidP="6D73318E" w:rsidRDefault="0E772817" w14:paraId="68DAA00D" w14:textId="55D1E522">
      <w:pPr>
        <w:pStyle w:val="ListParagraph"/>
        <w:numPr>
          <w:ilvl w:val="0"/>
          <w:numId w:val="26"/>
        </w:numPr>
        <w:spacing w:after="0" w:line="257" w:lineRule="auto"/>
        <w:rPr>
          <w:rFonts w:ascii="Aptos" w:hAnsi="Aptos" w:eastAsia="Aptos" w:cs="Aptos"/>
          <w:color w:val="000000" w:themeColor="text1"/>
        </w:rPr>
      </w:pPr>
      <w:r w:rsidRPr="6D73318E">
        <w:rPr>
          <w:rFonts w:ascii="Aptos" w:hAnsi="Aptos" w:eastAsia="Aptos" w:cs="Aptos"/>
          <w:color w:val="000000" w:themeColor="text1"/>
        </w:rPr>
        <w:t>Marin, i just understand they are interested and their current call center is overloaded...so much so that BSC is leaning in and providing Call Center support.  So there is opportunity there.</w:t>
      </w:r>
    </w:p>
    <w:p w:rsidR="1B589B2E" w:rsidP="14C672E9" w:rsidRDefault="1B589B2E" w14:paraId="674B7DA5" w14:textId="2AC8A2D7">
      <w:pPr>
        <w:pStyle w:val="ListParagraph"/>
        <w:numPr>
          <w:ilvl w:val="0"/>
          <w:numId w:val="26"/>
        </w:numPr>
        <w:spacing w:after="0" w:line="257" w:lineRule="auto"/>
        <w:rPr>
          <w:rFonts w:ascii="Aptos" w:hAnsi="Aptos" w:eastAsia="Aptos" w:cs="Aptos"/>
          <w:color w:val="000000" w:themeColor="text1"/>
        </w:rPr>
      </w:pPr>
      <w:r w:rsidRPr="6D73318E">
        <w:rPr>
          <w:rFonts w:ascii="Aptos" w:hAnsi="Aptos" w:eastAsia="Aptos" w:cs="Aptos"/>
          <w:color w:val="000000" w:themeColor="text1"/>
        </w:rPr>
        <w:t xml:space="preserve"> </w:t>
      </w:r>
    </w:p>
    <w:p w:rsidR="1B589B2E" w:rsidP="14C672E9" w:rsidRDefault="1B589B2E" w14:paraId="3D326647" w14:textId="1FA1C2EE">
      <w:pPr>
        <w:pStyle w:val="Heading1"/>
        <w:spacing w:line="257" w:lineRule="auto"/>
        <w:rPr>
          <w:rFonts w:ascii="Aptos Display" w:hAnsi="Aptos Display" w:eastAsia="Aptos Display" w:cs="Aptos Display"/>
        </w:rPr>
      </w:pPr>
      <w:r w:rsidRPr="14C672E9">
        <w:rPr>
          <w:rFonts w:ascii="Aptos Display" w:hAnsi="Aptos Display" w:eastAsia="Aptos Display" w:cs="Aptos Display"/>
        </w:rPr>
        <w:t>Pilot dates</w:t>
      </w:r>
    </w:p>
    <w:p w:rsidR="1B589B2E" w:rsidP="14C672E9" w:rsidRDefault="1B589B2E" w14:paraId="47BE3633" w14:textId="3F2A050D">
      <w:pPr>
        <w:pStyle w:val="ListParagraph"/>
        <w:numPr>
          <w:ilvl w:val="0"/>
          <w:numId w:val="25"/>
        </w:numPr>
        <w:spacing w:after="0" w:line="257" w:lineRule="auto"/>
        <w:rPr>
          <w:rFonts w:ascii="Aptos" w:hAnsi="Aptos" w:eastAsia="Aptos" w:cs="Aptos"/>
          <w:color w:val="000000" w:themeColor="text1"/>
        </w:rPr>
      </w:pPr>
      <w:r w:rsidRPr="14C672E9">
        <w:rPr>
          <w:rFonts w:ascii="Aptos" w:hAnsi="Aptos" w:eastAsia="Aptos" w:cs="Aptos"/>
          <w:color w:val="000000" w:themeColor="text1"/>
        </w:rPr>
        <w:t xml:space="preserve">Go/no go date: </w:t>
      </w:r>
    </w:p>
    <w:p w:rsidR="1B589B2E" w:rsidP="14C672E9" w:rsidRDefault="1B589B2E" w14:paraId="646EC061" w14:textId="025C5499">
      <w:pPr>
        <w:pStyle w:val="ListParagraph"/>
        <w:numPr>
          <w:ilvl w:val="0"/>
          <w:numId w:val="25"/>
        </w:numPr>
        <w:spacing w:after="0" w:line="257" w:lineRule="auto"/>
        <w:rPr>
          <w:rFonts w:ascii="Aptos" w:hAnsi="Aptos" w:eastAsia="Aptos" w:cs="Aptos"/>
          <w:color w:val="000000" w:themeColor="text1"/>
        </w:rPr>
      </w:pPr>
      <w:r w:rsidRPr="1CAC565E">
        <w:rPr>
          <w:rFonts w:ascii="Aptos" w:hAnsi="Aptos" w:eastAsia="Aptos" w:cs="Aptos"/>
          <w:color w:val="000000" w:themeColor="text1"/>
        </w:rPr>
        <w:t xml:space="preserve">Pilot launch date: </w:t>
      </w:r>
      <w:r w:rsidRPr="1CAC565E" w:rsidR="60DC6A95">
        <w:rPr>
          <w:rFonts w:ascii="Aptos" w:hAnsi="Aptos" w:eastAsia="Aptos" w:cs="Aptos"/>
          <w:color w:val="000000" w:themeColor="text1"/>
        </w:rPr>
        <w:t>July 1</w:t>
      </w:r>
      <w:r w:rsidRPr="1CAC565E" w:rsidR="60DC6A95">
        <w:rPr>
          <w:rFonts w:ascii="Aptos" w:hAnsi="Aptos" w:eastAsia="Aptos" w:cs="Aptos"/>
          <w:color w:val="000000" w:themeColor="text1"/>
          <w:vertAlign w:val="superscript"/>
        </w:rPr>
        <w:t>st</w:t>
      </w:r>
      <w:r w:rsidRPr="1CAC565E" w:rsidR="60DC6A95">
        <w:rPr>
          <w:rFonts w:ascii="Aptos" w:hAnsi="Aptos" w:eastAsia="Aptos" w:cs="Aptos"/>
          <w:color w:val="000000" w:themeColor="text1"/>
        </w:rPr>
        <w:t>, 2025</w:t>
      </w:r>
    </w:p>
    <w:p w:rsidR="1B589B2E" w:rsidP="14C672E9" w:rsidRDefault="1B589B2E" w14:paraId="0787758C" w14:textId="0219C7D1">
      <w:pPr>
        <w:pStyle w:val="ListParagraph"/>
        <w:numPr>
          <w:ilvl w:val="0"/>
          <w:numId w:val="25"/>
        </w:numPr>
        <w:spacing w:after="0" w:line="257" w:lineRule="auto"/>
        <w:rPr>
          <w:rFonts w:ascii="Aptos" w:hAnsi="Aptos" w:eastAsia="Aptos" w:cs="Aptos"/>
          <w:color w:val="000000" w:themeColor="text1"/>
        </w:rPr>
      </w:pPr>
      <w:r w:rsidRPr="14C672E9">
        <w:rPr>
          <w:rFonts w:ascii="Aptos" w:hAnsi="Aptos" w:eastAsia="Aptos" w:cs="Aptos"/>
          <w:color w:val="000000" w:themeColor="text1"/>
        </w:rPr>
        <w:t xml:space="preserve">Interim results: </w:t>
      </w:r>
    </w:p>
    <w:p w:rsidR="1B589B2E" w:rsidP="14C672E9" w:rsidRDefault="1B589B2E" w14:paraId="2682E6CD" w14:textId="6FCD06A8">
      <w:pPr>
        <w:pStyle w:val="ListParagraph"/>
        <w:numPr>
          <w:ilvl w:val="0"/>
          <w:numId w:val="25"/>
        </w:numPr>
        <w:spacing w:after="0" w:line="257" w:lineRule="auto"/>
        <w:rPr>
          <w:rFonts w:ascii="Aptos" w:hAnsi="Aptos" w:eastAsia="Aptos" w:cs="Aptos"/>
          <w:color w:val="000000" w:themeColor="text1"/>
        </w:rPr>
      </w:pPr>
      <w:r w:rsidRPr="14C672E9">
        <w:rPr>
          <w:rFonts w:ascii="Aptos" w:hAnsi="Aptos" w:eastAsia="Aptos" w:cs="Aptos"/>
          <w:color w:val="000000" w:themeColor="text1"/>
        </w:rPr>
        <w:t xml:space="preserve">Pilot complete: </w:t>
      </w:r>
    </w:p>
    <w:p w:rsidR="1B589B2E" w:rsidP="14C672E9" w:rsidRDefault="1B589B2E" w14:paraId="6121FCDB" w14:textId="66CF8313">
      <w:pPr>
        <w:pStyle w:val="ListParagraph"/>
        <w:numPr>
          <w:ilvl w:val="0"/>
          <w:numId w:val="25"/>
        </w:numPr>
        <w:spacing w:after="0" w:line="257" w:lineRule="auto"/>
        <w:rPr>
          <w:rFonts w:ascii="Aptos" w:hAnsi="Aptos" w:eastAsia="Aptos" w:cs="Aptos"/>
          <w:color w:val="000000" w:themeColor="text1"/>
        </w:rPr>
      </w:pPr>
      <w:r w:rsidRPr="1CAC565E">
        <w:rPr>
          <w:rFonts w:ascii="Aptos" w:hAnsi="Aptos" w:eastAsia="Aptos" w:cs="Aptos"/>
          <w:color w:val="000000" w:themeColor="text1"/>
        </w:rPr>
        <w:t xml:space="preserve">Final results: </w:t>
      </w:r>
    </w:p>
    <w:p w:rsidR="1CAC565E" w:rsidP="1CAC565E" w:rsidRDefault="1CAC565E" w14:paraId="0A6F0F75" w14:textId="298EE4CF">
      <w:pPr>
        <w:spacing w:after="0" w:line="257" w:lineRule="auto"/>
        <w:rPr>
          <w:rFonts w:ascii="Aptos" w:hAnsi="Aptos" w:eastAsia="Aptos" w:cs="Aptos"/>
          <w:color w:val="000000" w:themeColor="text1"/>
        </w:rPr>
      </w:pPr>
    </w:p>
    <w:p w:rsidR="244E632D" w:rsidP="1CAC565E" w:rsidRDefault="244E632D" w14:paraId="755E7D11" w14:textId="75B17035">
      <w:pPr>
        <w:spacing w:after="0" w:line="257" w:lineRule="auto"/>
      </w:pPr>
      <w:r w:rsidRPr="1CAC565E">
        <w:rPr>
          <w:rFonts w:ascii="Aptos Display" w:hAnsi="Aptos Display" w:eastAsia="Aptos Display" w:cs="Aptos Display"/>
          <w:color w:val="0F4761" w:themeColor="accent1" w:themeShade="BF"/>
          <w:sz w:val="40"/>
          <w:szCs w:val="40"/>
        </w:rPr>
        <w:t>Procurement Process</w:t>
      </w:r>
    </w:p>
    <w:p w:rsidR="1CAC565E" w:rsidP="1CAC565E" w:rsidRDefault="1CAC565E" w14:paraId="163F07B0" w14:textId="76E0951A">
      <w:pPr>
        <w:spacing w:after="0" w:line="257" w:lineRule="auto"/>
        <w:rPr>
          <w:rFonts w:ascii="Aptos Display" w:hAnsi="Aptos Display" w:eastAsia="Aptos Display" w:cs="Aptos Display"/>
          <w:color w:val="0F4761" w:themeColor="accent1" w:themeShade="BF"/>
          <w:sz w:val="40"/>
          <w:szCs w:val="40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1CAC565E" w:rsidTr="383E9614" w14:paraId="081F59DD" w14:textId="77777777">
        <w:trPr>
          <w:trHeight w:val="300"/>
        </w:trPr>
        <w:tc>
          <w:tcPr>
            <w:tcW w:w="3120" w:type="dxa"/>
          </w:tcPr>
          <w:p w:rsidR="1CAC565E" w:rsidP="1CAC565E" w:rsidRDefault="1CAC565E" w14:paraId="22EC58B8" w14:textId="16E9F976">
            <w:pPr>
              <w:rPr>
                <w:rFonts w:ascii="Aptos Display" w:hAnsi="Aptos Display" w:eastAsia="Aptos Display" w:cs="Aptos Display"/>
              </w:rPr>
            </w:pPr>
          </w:p>
        </w:tc>
        <w:tc>
          <w:tcPr>
            <w:tcW w:w="3120" w:type="dxa"/>
          </w:tcPr>
          <w:p w:rsidR="244E632D" w:rsidP="1CAC565E" w:rsidRDefault="244E632D" w14:paraId="0A8313AA" w14:textId="18F46C30">
            <w:pPr>
              <w:rPr>
                <w:rFonts w:ascii="Aptos Display" w:hAnsi="Aptos Display" w:eastAsia="Aptos Display" w:cs="Aptos Display"/>
              </w:rPr>
            </w:pPr>
            <w:r w:rsidRPr="1CAC565E">
              <w:rPr>
                <w:rFonts w:ascii="Aptos Display" w:hAnsi="Aptos Display" w:eastAsia="Aptos Display" w:cs="Aptos Display"/>
              </w:rPr>
              <w:t>Sierra</w:t>
            </w:r>
          </w:p>
        </w:tc>
        <w:tc>
          <w:tcPr>
            <w:tcW w:w="3120" w:type="dxa"/>
          </w:tcPr>
          <w:p w:rsidR="244E632D" w:rsidP="1CAC565E" w:rsidRDefault="244E632D" w14:paraId="43559BB1" w14:textId="714145A0">
            <w:pPr>
              <w:rPr>
                <w:rFonts w:ascii="Aptos Display" w:hAnsi="Aptos Display" w:eastAsia="Aptos Display" w:cs="Aptos Display"/>
              </w:rPr>
            </w:pPr>
            <w:r w:rsidRPr="1CAC565E">
              <w:rPr>
                <w:rFonts w:ascii="Aptos Display" w:hAnsi="Aptos Display" w:eastAsia="Aptos Display" w:cs="Aptos Display"/>
              </w:rPr>
              <w:t>ASAPP</w:t>
            </w:r>
          </w:p>
        </w:tc>
      </w:tr>
      <w:tr w:rsidR="1CAC565E" w:rsidTr="383E9614" w14:paraId="2D9F2054" w14:textId="77777777">
        <w:trPr>
          <w:trHeight w:val="300"/>
        </w:trPr>
        <w:tc>
          <w:tcPr>
            <w:tcW w:w="3120" w:type="dxa"/>
          </w:tcPr>
          <w:p w:rsidR="244E632D" w:rsidP="1CAC565E" w:rsidRDefault="244E632D" w14:paraId="4B8F2E1A" w14:textId="658E3B82">
            <w:pPr>
              <w:rPr>
                <w:rFonts w:ascii="Aptos Display" w:hAnsi="Aptos Display" w:eastAsia="Aptos Display" w:cs="Aptos Display"/>
              </w:rPr>
            </w:pPr>
            <w:r w:rsidRPr="1CAC565E">
              <w:rPr>
                <w:rFonts w:ascii="Aptos Display" w:hAnsi="Aptos Display" w:eastAsia="Aptos Display" w:cs="Aptos Display"/>
              </w:rPr>
              <w:t>SOW</w:t>
            </w:r>
          </w:p>
        </w:tc>
        <w:tc>
          <w:tcPr>
            <w:tcW w:w="3120" w:type="dxa"/>
          </w:tcPr>
          <w:p w:rsidR="244E632D" w:rsidP="1CAC565E" w:rsidRDefault="244E632D" w14:paraId="1AA03525" w14:textId="6D7074E1">
            <w:pPr>
              <w:rPr>
                <w:rFonts w:ascii="Aptos Display" w:hAnsi="Aptos Display" w:eastAsia="Aptos Display" w:cs="Aptos Display"/>
              </w:rPr>
            </w:pPr>
            <w:r w:rsidRPr="1CAC565E">
              <w:rPr>
                <w:rFonts w:ascii="Aptos Display" w:hAnsi="Aptos Display" w:eastAsia="Aptos Display" w:cs="Aptos Display"/>
              </w:rPr>
              <w:t>PTP to provide by 4/22</w:t>
            </w:r>
          </w:p>
        </w:tc>
        <w:tc>
          <w:tcPr>
            <w:tcW w:w="3120" w:type="dxa"/>
          </w:tcPr>
          <w:p w:rsidR="244E632D" w:rsidP="1CAC565E" w:rsidRDefault="244E632D" w14:paraId="3A80EDD7" w14:textId="48C0DAFB">
            <w:pPr>
              <w:rPr>
                <w:rFonts w:ascii="Aptos Display" w:hAnsi="Aptos Display" w:eastAsia="Aptos Display" w:cs="Aptos Display"/>
              </w:rPr>
            </w:pPr>
            <w:r w:rsidRPr="1CAC565E">
              <w:rPr>
                <w:rFonts w:ascii="Aptos Display" w:hAnsi="Aptos Display" w:eastAsia="Aptos Display" w:cs="Aptos Display"/>
              </w:rPr>
              <w:t>PTP to provide by 4/25</w:t>
            </w:r>
          </w:p>
        </w:tc>
      </w:tr>
      <w:tr w:rsidR="1CAC565E" w:rsidTr="383E9614" w14:paraId="0042B24C" w14:textId="77777777">
        <w:trPr>
          <w:trHeight w:val="300"/>
        </w:trPr>
        <w:tc>
          <w:tcPr>
            <w:tcW w:w="3120" w:type="dxa"/>
          </w:tcPr>
          <w:p w:rsidR="244E632D" w:rsidP="1CAC565E" w:rsidRDefault="244E632D" w14:paraId="624EF485" w14:textId="22018545">
            <w:pPr>
              <w:rPr>
                <w:rFonts w:ascii="Aptos Display" w:hAnsi="Aptos Display" w:eastAsia="Aptos Display" w:cs="Aptos Display"/>
              </w:rPr>
            </w:pPr>
            <w:r w:rsidRPr="1CAC565E">
              <w:rPr>
                <w:rFonts w:ascii="Aptos Display" w:hAnsi="Aptos Display" w:eastAsia="Aptos Display" w:cs="Aptos Display"/>
              </w:rPr>
              <w:t>GBS Ticket</w:t>
            </w:r>
          </w:p>
        </w:tc>
        <w:tc>
          <w:tcPr>
            <w:tcW w:w="3120" w:type="dxa"/>
          </w:tcPr>
          <w:p w:rsidR="244E632D" w:rsidP="1CAC565E" w:rsidRDefault="244E632D" w14:paraId="0E9E82AD" w14:textId="4DDF9E90">
            <w:pPr>
              <w:rPr>
                <w:rFonts w:ascii="Aptos Display" w:hAnsi="Aptos Display" w:eastAsia="Aptos Display" w:cs="Aptos Display"/>
              </w:rPr>
            </w:pPr>
            <w:hyperlink r:id="rId8">
              <w:r w:rsidRPr="1CAC565E">
                <w:rPr>
                  <w:rStyle w:val="Hyperlink"/>
                  <w:rFonts w:ascii="Aptos Display" w:hAnsi="Aptos Display" w:eastAsia="Aptos Display" w:cs="Aptos Display"/>
                </w:rPr>
                <w:t>RITM4151442</w:t>
              </w:r>
            </w:hyperlink>
          </w:p>
        </w:tc>
        <w:tc>
          <w:tcPr>
            <w:tcW w:w="3120" w:type="dxa"/>
          </w:tcPr>
          <w:p w:rsidR="244E632D" w:rsidP="1CAC565E" w:rsidRDefault="244E632D" w14:paraId="6C394B01" w14:textId="0EFF65BA">
            <w:pPr>
              <w:rPr>
                <w:rFonts w:ascii="Aptos Display" w:hAnsi="Aptos Display" w:eastAsia="Aptos Display" w:cs="Aptos Display"/>
              </w:rPr>
            </w:pPr>
            <w:hyperlink r:id="rId9">
              <w:r w:rsidRPr="1CAC565E">
                <w:rPr>
                  <w:rStyle w:val="Hyperlink"/>
                  <w:rFonts w:ascii="Aptos Display" w:hAnsi="Aptos Display" w:eastAsia="Aptos Display" w:cs="Aptos Display"/>
                </w:rPr>
                <w:t>RITM4160242</w:t>
              </w:r>
            </w:hyperlink>
          </w:p>
        </w:tc>
      </w:tr>
      <w:tr w:rsidR="1CAC565E" w:rsidTr="383E9614" w14:paraId="71F920B8" w14:textId="77777777">
        <w:trPr>
          <w:trHeight w:val="300"/>
        </w:trPr>
        <w:tc>
          <w:tcPr>
            <w:tcW w:w="3120" w:type="dxa"/>
          </w:tcPr>
          <w:p w:rsidR="244E632D" w:rsidP="1CAC565E" w:rsidRDefault="244E632D" w14:paraId="7110D427" w14:textId="7791DE81">
            <w:pPr>
              <w:rPr>
                <w:rFonts w:ascii="Aptos Display" w:hAnsi="Aptos Display" w:eastAsia="Aptos Display" w:cs="Aptos Display"/>
              </w:rPr>
            </w:pPr>
            <w:r w:rsidRPr="1CAC565E">
              <w:rPr>
                <w:rFonts w:ascii="Aptos Display" w:hAnsi="Aptos Display" w:eastAsia="Aptos Display" w:cs="Aptos Display"/>
              </w:rPr>
              <w:t>Vendor Risk Security Assessment</w:t>
            </w:r>
          </w:p>
        </w:tc>
        <w:tc>
          <w:tcPr>
            <w:tcW w:w="3120" w:type="dxa"/>
          </w:tcPr>
          <w:p w:rsidR="244E632D" w:rsidP="1CAC565E" w:rsidRDefault="244E632D" w14:paraId="40D71519" w14:textId="3BF4A536">
            <w:pPr>
              <w:rPr>
                <w:rFonts w:ascii="Aptos Display" w:hAnsi="Aptos Display" w:eastAsia="Aptos Display" w:cs="Aptos Display"/>
              </w:rPr>
            </w:pPr>
            <w:hyperlink r:id="rId10">
              <w:r w:rsidRPr="1CAC565E">
                <w:rPr>
                  <w:rStyle w:val="Hyperlink"/>
                  <w:rFonts w:ascii="Aptos Display" w:hAnsi="Aptos Display" w:eastAsia="Aptos Display" w:cs="Aptos Display"/>
                </w:rPr>
                <w:t>RITM4188282</w:t>
              </w:r>
            </w:hyperlink>
          </w:p>
          <w:p w:rsidR="1CAC565E" w:rsidP="1CAC565E" w:rsidRDefault="1CAC565E" w14:paraId="0E314727" w14:textId="57DE0A9E">
            <w:pPr>
              <w:rPr>
                <w:rFonts w:ascii="Aptos Display" w:hAnsi="Aptos Display" w:eastAsia="Aptos Display" w:cs="Aptos Display"/>
              </w:rPr>
            </w:pPr>
          </w:p>
        </w:tc>
        <w:tc>
          <w:tcPr>
            <w:tcW w:w="3120" w:type="dxa"/>
          </w:tcPr>
          <w:p w:rsidR="244E632D" w:rsidP="1CAC565E" w:rsidRDefault="244E632D" w14:paraId="6CDDF212" w14:textId="5DE34D77">
            <w:pPr>
              <w:rPr>
                <w:rFonts w:ascii="Aptos Display" w:hAnsi="Aptos Display" w:eastAsia="Aptos Display" w:cs="Aptos Display"/>
              </w:rPr>
            </w:pPr>
            <w:hyperlink r:id="rId11">
              <w:r w:rsidRPr="1CAC565E">
                <w:rPr>
                  <w:rStyle w:val="Hyperlink"/>
                  <w:rFonts w:ascii="Aptos Display" w:hAnsi="Aptos Display" w:eastAsia="Aptos Display" w:cs="Aptos Display"/>
                </w:rPr>
                <w:t>RITM4189394</w:t>
              </w:r>
            </w:hyperlink>
          </w:p>
          <w:p w:rsidR="1CAC565E" w:rsidP="1CAC565E" w:rsidRDefault="1CAC565E" w14:paraId="218ADABE" w14:textId="1317B79D">
            <w:pPr>
              <w:rPr>
                <w:rFonts w:ascii="Aptos Display" w:hAnsi="Aptos Display" w:eastAsia="Aptos Display" w:cs="Aptos Display"/>
              </w:rPr>
            </w:pPr>
          </w:p>
        </w:tc>
      </w:tr>
      <w:tr w:rsidR="1CAC565E" w:rsidTr="383E9614" w14:paraId="0F033FFE" w14:textId="77777777">
        <w:trPr>
          <w:trHeight w:val="300"/>
        </w:trPr>
        <w:tc>
          <w:tcPr>
            <w:tcW w:w="3120" w:type="dxa"/>
          </w:tcPr>
          <w:p w:rsidR="244E632D" w:rsidP="1CAC565E" w:rsidRDefault="2637F882" w14:paraId="28BD820E" w14:textId="5D778025">
            <w:pPr>
              <w:rPr>
                <w:rFonts w:ascii="Aptos Display" w:hAnsi="Aptos Display" w:eastAsia="Aptos Display" w:cs="Aptos Display"/>
              </w:rPr>
            </w:pPr>
            <w:r w:rsidRPr="383E9614">
              <w:rPr>
                <w:rFonts w:ascii="Aptos Display" w:hAnsi="Aptos Display" w:eastAsia="Aptos Display" w:cs="Aptos Display"/>
              </w:rPr>
              <w:t>Tech Scorecard/</w:t>
            </w:r>
            <w:r w:rsidRPr="383E9614" w:rsidR="244E632D">
              <w:rPr>
                <w:rFonts w:ascii="Aptos Display" w:hAnsi="Aptos Display" w:eastAsia="Aptos Display" w:cs="Aptos Display"/>
              </w:rPr>
              <w:t>TAF</w:t>
            </w:r>
          </w:p>
        </w:tc>
        <w:tc>
          <w:tcPr>
            <w:tcW w:w="3120" w:type="dxa"/>
          </w:tcPr>
          <w:p w:rsidR="244E632D" w:rsidP="1CAC565E" w:rsidRDefault="244E632D" w14:paraId="54041ABA" w14:textId="44DBE5AB">
            <w:pPr>
              <w:rPr>
                <w:rFonts w:ascii="Aptos Display" w:hAnsi="Aptos Display" w:eastAsia="Aptos Display" w:cs="Aptos Display"/>
              </w:rPr>
            </w:pPr>
            <w:r w:rsidRPr="1CAC565E">
              <w:rPr>
                <w:rFonts w:ascii="Aptos Display" w:hAnsi="Aptos Display" w:eastAsia="Aptos Display" w:cs="Aptos Display"/>
              </w:rPr>
              <w:t xml:space="preserve">Chendra </w:t>
            </w:r>
            <w:r w:rsidRPr="1CAC565E" w:rsidR="0EB5E5AE">
              <w:rPr>
                <w:rFonts w:ascii="Aptos Display" w:hAnsi="Aptos Display" w:eastAsia="Aptos Display" w:cs="Aptos Display"/>
              </w:rPr>
              <w:t>to complete</w:t>
            </w:r>
          </w:p>
        </w:tc>
        <w:tc>
          <w:tcPr>
            <w:tcW w:w="3120" w:type="dxa"/>
          </w:tcPr>
          <w:p w:rsidR="0EB5E5AE" w:rsidP="1CAC565E" w:rsidRDefault="0EB5E5AE" w14:paraId="72E7F41C" w14:textId="4152E395">
            <w:pPr>
              <w:rPr>
                <w:rFonts w:ascii="Aptos Display" w:hAnsi="Aptos Display" w:eastAsia="Aptos Display" w:cs="Aptos Display"/>
              </w:rPr>
            </w:pPr>
            <w:r w:rsidRPr="1CAC565E">
              <w:rPr>
                <w:rFonts w:ascii="Aptos Display" w:hAnsi="Aptos Display" w:eastAsia="Aptos Display" w:cs="Aptos Display"/>
              </w:rPr>
              <w:t>Chendra to complete</w:t>
            </w:r>
          </w:p>
        </w:tc>
      </w:tr>
    </w:tbl>
    <w:p w:rsidR="1CAC565E" w:rsidP="1CAC565E" w:rsidRDefault="1CAC565E" w14:paraId="35C0D613" w14:textId="386F7DA6">
      <w:pPr>
        <w:spacing w:after="0" w:line="257" w:lineRule="auto"/>
        <w:rPr>
          <w:rFonts w:ascii="Aptos" w:hAnsi="Aptos" w:eastAsia="Aptos" w:cs="Aptos"/>
          <w:color w:val="000000" w:themeColor="text1"/>
        </w:rPr>
      </w:pPr>
    </w:p>
    <w:p w:rsidR="14C672E9" w:rsidP="14C672E9" w:rsidRDefault="14C672E9" w14:paraId="37AD8BAB" w14:textId="1E3F5A54">
      <w:pPr>
        <w:spacing w:after="0" w:line="257" w:lineRule="auto"/>
        <w:ind w:left="720" w:hanging="360"/>
        <w:rPr>
          <w:rFonts w:ascii="Aptos" w:hAnsi="Aptos" w:eastAsia="Aptos" w:cs="Aptos"/>
          <w:color w:val="000000" w:themeColor="text1"/>
        </w:rPr>
      </w:pPr>
    </w:p>
    <w:p w:rsidR="14C672E9" w:rsidP="14C672E9" w:rsidRDefault="14C672E9" w14:paraId="4A32EDF0" w14:textId="4605B25A">
      <w:pPr>
        <w:spacing w:after="0" w:line="257" w:lineRule="auto"/>
        <w:ind w:left="720" w:hanging="360"/>
        <w:rPr>
          <w:rFonts w:ascii="Aptos" w:hAnsi="Aptos" w:eastAsia="Aptos" w:cs="Aptos"/>
          <w:color w:val="000000" w:themeColor="text1"/>
        </w:rPr>
      </w:pPr>
    </w:p>
    <w:p w:rsidR="1B589B2E" w:rsidP="14C672E9" w:rsidRDefault="1B589B2E" w14:paraId="51D79F38" w14:textId="287FCB99">
      <w:pPr>
        <w:spacing w:after="0" w:line="257" w:lineRule="auto"/>
        <w:rPr>
          <w:rFonts w:ascii="Aptos Display" w:hAnsi="Aptos Display" w:eastAsia="Aptos Display" w:cs="Aptos Display"/>
          <w:color w:val="0F4761" w:themeColor="accent1" w:themeShade="BF"/>
          <w:sz w:val="40"/>
          <w:szCs w:val="40"/>
        </w:rPr>
      </w:pPr>
      <w:r w:rsidRPr="7582798C">
        <w:rPr>
          <w:rFonts w:ascii="Aptos Display" w:hAnsi="Aptos Display" w:eastAsia="Aptos Display" w:cs="Aptos Display"/>
          <w:color w:val="0F4761" w:themeColor="accent1" w:themeShade="BF"/>
          <w:sz w:val="40"/>
          <w:szCs w:val="40"/>
        </w:rPr>
        <w:t>Pilot Design</w:t>
      </w:r>
    </w:p>
    <w:p w:rsidR="0454EB92" w:rsidP="7582798C" w:rsidRDefault="0454EB92" w14:paraId="5CA07893" w14:textId="4C3B52C8">
      <w:pPr>
        <w:spacing w:after="0" w:line="257" w:lineRule="auto"/>
        <w:rPr>
          <w:rFonts w:ascii="Segoe UI" w:hAnsi="Segoe UI" w:eastAsia="Segoe UI" w:cs="Segoe UI"/>
          <w:b/>
          <w:bCs/>
          <w:color w:val="000000" w:themeColor="text1"/>
        </w:rPr>
      </w:pPr>
      <w:r w:rsidRPr="6B0DA45E">
        <w:rPr>
          <w:rFonts w:ascii="Segoe UI" w:hAnsi="Segoe UI" w:eastAsia="Segoe UI" w:cs="Segoe UI"/>
          <w:b/>
          <w:bCs/>
          <w:color w:val="000000" w:themeColor="text1"/>
        </w:rPr>
        <w:t xml:space="preserve">Phase </w:t>
      </w:r>
      <w:r w:rsidRPr="6B0DA45E" w:rsidR="3F3623A5">
        <w:rPr>
          <w:rFonts w:ascii="Segoe UI" w:hAnsi="Segoe UI" w:eastAsia="Segoe UI" w:cs="Segoe UI"/>
          <w:b/>
          <w:bCs/>
          <w:color w:val="000000" w:themeColor="text1"/>
        </w:rPr>
        <w:t>0</w:t>
      </w:r>
    </w:p>
    <w:p w:rsidR="7582798C" w:rsidP="7582798C" w:rsidRDefault="7582798C" w14:paraId="2FD6F718" w14:textId="05588386">
      <w:pPr>
        <w:spacing w:after="0" w:line="257" w:lineRule="auto"/>
        <w:rPr>
          <w:rFonts w:ascii="Segoe UI" w:hAnsi="Segoe UI" w:eastAsia="Segoe UI" w:cs="Segoe UI"/>
          <w:b/>
          <w:bCs/>
        </w:rPr>
      </w:pPr>
    </w:p>
    <w:p w:rsidR="25C9877A" w:rsidP="7582798C" w:rsidRDefault="25C9877A" w14:paraId="2C345A38" w14:textId="391F7EBA">
      <w:pPr>
        <w:spacing w:after="0" w:line="257" w:lineRule="auto"/>
        <w:rPr>
          <w:rFonts w:ascii="Segoe UI" w:hAnsi="Segoe UI" w:eastAsia="Segoe UI" w:cs="Segoe UI"/>
        </w:rPr>
      </w:pPr>
      <w:r w:rsidRPr="7582798C">
        <w:rPr>
          <w:rFonts w:ascii="Segoe UI" w:hAnsi="Segoe UI" w:eastAsia="Segoe UI" w:cs="Segoe UI"/>
          <w:b/>
          <w:bCs/>
        </w:rPr>
        <w:t>Objective</w:t>
      </w:r>
      <w:r w:rsidRPr="7582798C">
        <w:rPr>
          <w:rFonts w:ascii="Segoe UI" w:hAnsi="Segoe UI" w:eastAsia="Segoe UI" w:cs="Segoe UI"/>
        </w:rPr>
        <w:t xml:space="preserve">: </w:t>
      </w:r>
      <w:r w:rsidRPr="7582798C" w:rsidR="0454EB92">
        <w:rPr>
          <w:rFonts w:ascii="Segoe UI" w:hAnsi="Segoe UI" w:eastAsia="Segoe UI" w:cs="Segoe UI"/>
        </w:rPr>
        <w:t>Test for Benefits inquiries in an isolated sandbox environment (simulated calls). Stellarus/BSC employees would call in with scripted questi</w:t>
      </w:r>
      <w:r w:rsidRPr="7582798C" w:rsidR="78F90576">
        <w:rPr>
          <w:rFonts w:ascii="Segoe UI" w:hAnsi="Segoe UI" w:eastAsia="Segoe UI" w:cs="Segoe UI"/>
        </w:rPr>
        <w:t xml:space="preserve">ons to test how Sierra AI responds. </w:t>
      </w:r>
    </w:p>
    <w:p w:rsidR="78F90576" w:rsidP="7582798C" w:rsidRDefault="78F90576" w14:paraId="5047D018" w14:textId="54A7E7AA">
      <w:pPr>
        <w:spacing w:after="0" w:line="257" w:lineRule="auto"/>
        <w:ind w:firstLine="720"/>
        <w:rPr>
          <w:rFonts w:ascii="Segoe UI" w:hAnsi="Segoe UI" w:eastAsia="Segoe UI" w:cs="Segoe UI"/>
          <w:b/>
          <w:bCs/>
        </w:rPr>
      </w:pPr>
      <w:r w:rsidRPr="7582798C">
        <w:rPr>
          <w:rFonts w:ascii="Segoe UI" w:hAnsi="Segoe UI" w:eastAsia="Segoe UI" w:cs="Segoe UI"/>
          <w:b/>
          <w:bCs/>
        </w:rPr>
        <w:t>Desired Learnings</w:t>
      </w:r>
    </w:p>
    <w:p w:rsidR="78F90576" w:rsidP="7582798C" w:rsidRDefault="78F90576" w14:paraId="7CF0E7D9" w14:textId="5C15A2DC">
      <w:pPr>
        <w:pStyle w:val="ListParagraph"/>
        <w:numPr>
          <w:ilvl w:val="0"/>
          <w:numId w:val="15"/>
        </w:numPr>
        <w:spacing w:after="0" w:line="257" w:lineRule="auto"/>
        <w:rPr>
          <w:rFonts w:ascii="Segoe UI" w:hAnsi="Segoe UI" w:eastAsia="Segoe UI" w:cs="Segoe UI"/>
        </w:rPr>
      </w:pPr>
      <w:r w:rsidRPr="7582798C">
        <w:rPr>
          <w:rFonts w:ascii="Segoe UI" w:hAnsi="Segoe UI" w:eastAsia="Segoe UI" w:cs="Segoe UI"/>
        </w:rPr>
        <w:t>How accurate are Sierra AI’s answers to questions answerable by the knowledge base it has access to?</w:t>
      </w:r>
    </w:p>
    <w:p w:rsidR="78F90576" w:rsidP="7582798C" w:rsidRDefault="78F90576" w14:paraId="4E625571" w14:textId="7B595756">
      <w:pPr>
        <w:pStyle w:val="ListParagraph"/>
        <w:numPr>
          <w:ilvl w:val="0"/>
          <w:numId w:val="15"/>
        </w:numPr>
        <w:spacing w:after="0" w:line="257" w:lineRule="auto"/>
        <w:rPr>
          <w:rFonts w:ascii="Segoe UI" w:hAnsi="Segoe UI" w:eastAsia="Segoe UI" w:cs="Segoe UI"/>
        </w:rPr>
      </w:pPr>
      <w:r w:rsidRPr="7582798C">
        <w:rPr>
          <w:rFonts w:ascii="Segoe UI" w:hAnsi="Segoe UI" w:eastAsia="Segoe UI" w:cs="Segoe UI"/>
        </w:rPr>
        <w:t>Does Sierra AI transfer “members” to a live agent at the appropriate time?</w:t>
      </w:r>
    </w:p>
    <w:p w:rsidR="78F90576" w:rsidP="7582798C" w:rsidRDefault="78F90576" w14:paraId="7A4A00A9" w14:textId="208721EE">
      <w:pPr>
        <w:pStyle w:val="ListParagraph"/>
        <w:numPr>
          <w:ilvl w:val="0"/>
          <w:numId w:val="15"/>
        </w:numPr>
        <w:spacing w:after="0" w:line="257" w:lineRule="auto"/>
        <w:rPr>
          <w:rFonts w:ascii="Segoe UI" w:hAnsi="Segoe UI" w:eastAsia="Segoe UI" w:cs="Segoe UI"/>
        </w:rPr>
      </w:pPr>
      <w:r w:rsidRPr="7582798C">
        <w:rPr>
          <w:rFonts w:ascii="Segoe UI" w:hAnsi="Segoe UI" w:eastAsia="Segoe UI" w:cs="Segoe UI"/>
        </w:rPr>
        <w:t>How seamless are the call transfers? Is there any latency?</w:t>
      </w:r>
    </w:p>
    <w:p w:rsidR="7582798C" w:rsidP="7582798C" w:rsidRDefault="7582798C" w14:paraId="29ECD139" w14:textId="66F9D645">
      <w:pPr>
        <w:spacing w:after="0" w:line="257" w:lineRule="auto"/>
        <w:ind w:left="720"/>
        <w:rPr>
          <w:rFonts w:ascii="Segoe UI" w:hAnsi="Segoe UI" w:eastAsia="Segoe UI" w:cs="Segoe UI"/>
        </w:rPr>
      </w:pPr>
    </w:p>
    <w:p w:rsidR="28FAAC56" w:rsidP="7582798C" w:rsidRDefault="28FAAC56" w14:paraId="193230FA" w14:textId="6681CAEC">
      <w:pPr>
        <w:spacing w:after="0" w:line="257" w:lineRule="auto"/>
        <w:rPr>
          <w:rFonts w:ascii="Segoe UI" w:hAnsi="Segoe UI" w:eastAsia="Segoe UI" w:cs="Segoe UI"/>
        </w:rPr>
      </w:pPr>
      <w:r w:rsidRPr="7582798C">
        <w:rPr>
          <w:rFonts w:ascii="Segoe UI" w:hAnsi="Segoe UI" w:eastAsia="Segoe UI" w:cs="Segoe UI"/>
          <w:b/>
          <w:bCs/>
        </w:rPr>
        <w:t>Sample benefit questions</w:t>
      </w:r>
    </w:p>
    <w:p w:rsidR="28FAAC56" w:rsidP="7582798C" w:rsidRDefault="28FAAC56" w14:paraId="7ADAA246" w14:textId="44D6C506">
      <w:pPr>
        <w:pStyle w:val="ListParagraph"/>
        <w:numPr>
          <w:ilvl w:val="0"/>
          <w:numId w:val="14"/>
        </w:numPr>
        <w:spacing w:after="0" w:line="257" w:lineRule="auto"/>
        <w:rPr>
          <w:rFonts w:ascii="Segoe UI" w:hAnsi="Segoe UI" w:eastAsia="Segoe UI" w:cs="Segoe UI"/>
        </w:rPr>
      </w:pPr>
      <w:r w:rsidRPr="7582798C">
        <w:rPr>
          <w:rFonts w:ascii="Segoe UI" w:hAnsi="Segoe UI" w:eastAsia="Segoe UI" w:cs="Segoe UI"/>
        </w:rPr>
        <w:t>What is my out-of-pocket maximum?</w:t>
      </w:r>
    </w:p>
    <w:p w:rsidR="28FAAC56" w:rsidP="7582798C" w:rsidRDefault="28FAAC56" w14:paraId="389CEE59" w14:textId="333C5FCB">
      <w:pPr>
        <w:pStyle w:val="ListParagraph"/>
        <w:numPr>
          <w:ilvl w:val="0"/>
          <w:numId w:val="14"/>
        </w:numPr>
        <w:spacing w:after="0" w:line="257" w:lineRule="auto"/>
        <w:rPr>
          <w:rFonts w:ascii="Segoe UI" w:hAnsi="Segoe UI" w:eastAsia="Segoe UI" w:cs="Segoe UI"/>
        </w:rPr>
      </w:pPr>
      <w:r w:rsidRPr="7582798C">
        <w:rPr>
          <w:rFonts w:ascii="Segoe UI" w:hAnsi="Segoe UI" w:eastAsia="Segoe UI" w:cs="Segoe UI"/>
        </w:rPr>
        <w:t>What is my deductible?</w:t>
      </w:r>
    </w:p>
    <w:p w:rsidR="28FAAC56" w:rsidP="7582798C" w:rsidRDefault="28FAAC56" w14:paraId="5F1F4179" w14:textId="16F783C1">
      <w:pPr>
        <w:pStyle w:val="ListParagraph"/>
        <w:numPr>
          <w:ilvl w:val="0"/>
          <w:numId w:val="14"/>
        </w:numPr>
        <w:spacing w:after="0" w:line="257" w:lineRule="auto"/>
        <w:rPr>
          <w:rFonts w:ascii="Segoe UI" w:hAnsi="Segoe UI" w:eastAsia="Segoe UI" w:cs="Segoe UI"/>
        </w:rPr>
      </w:pPr>
      <w:r w:rsidRPr="7582798C">
        <w:rPr>
          <w:rFonts w:ascii="Segoe UI" w:hAnsi="Segoe UI" w:eastAsia="Segoe UI" w:cs="Segoe UI"/>
        </w:rPr>
        <w:t>What is my cost share for out of network providers?</w:t>
      </w:r>
    </w:p>
    <w:p w:rsidR="28FAAC56" w:rsidP="7582798C" w:rsidRDefault="28FAAC56" w14:paraId="2FBF68B1" w14:textId="60D6F33D">
      <w:pPr>
        <w:spacing w:after="0" w:line="257" w:lineRule="auto"/>
        <w:ind w:firstLine="720"/>
        <w:rPr>
          <w:rFonts w:ascii="Segoe UI" w:hAnsi="Segoe UI" w:eastAsia="Segoe UI" w:cs="Segoe UI"/>
          <w:b/>
          <w:bCs/>
        </w:rPr>
      </w:pPr>
      <w:r w:rsidRPr="7582798C">
        <w:rPr>
          <w:rFonts w:ascii="Segoe UI" w:hAnsi="Segoe UI" w:eastAsia="Segoe UI" w:cs="Segoe UI"/>
          <w:b/>
          <w:bCs/>
        </w:rPr>
        <w:t>Requirements</w:t>
      </w:r>
    </w:p>
    <w:p w:rsidR="28FAAC56" w:rsidP="7582798C" w:rsidRDefault="28FAAC56" w14:paraId="0ACEE450" w14:textId="39184217">
      <w:pPr>
        <w:pStyle w:val="ListParagraph"/>
        <w:numPr>
          <w:ilvl w:val="0"/>
          <w:numId w:val="13"/>
        </w:numPr>
        <w:spacing w:after="0" w:line="257" w:lineRule="auto"/>
        <w:rPr>
          <w:rFonts w:ascii="Segoe UI" w:hAnsi="Segoe UI" w:eastAsia="Segoe UI" w:cs="Segoe UI"/>
        </w:rPr>
      </w:pPr>
      <w:r w:rsidRPr="7582798C">
        <w:rPr>
          <w:rFonts w:ascii="Segoe UI" w:hAnsi="Segoe UI" w:eastAsia="Segoe UI" w:cs="Segoe UI"/>
        </w:rPr>
        <w:t>Ability to houses “static” FEP plan benefit docs in a sandbox environment</w:t>
      </w:r>
    </w:p>
    <w:p w:rsidR="28FAAC56" w:rsidP="7582798C" w:rsidRDefault="28FAAC56" w14:paraId="64522EA8" w14:textId="025ACBDC">
      <w:pPr>
        <w:pStyle w:val="ListParagraph"/>
        <w:numPr>
          <w:ilvl w:val="0"/>
          <w:numId w:val="13"/>
        </w:numPr>
        <w:spacing w:after="0" w:line="257" w:lineRule="auto"/>
        <w:rPr>
          <w:rFonts w:ascii="Segoe UI" w:hAnsi="Segoe UI" w:eastAsia="Segoe UI" w:cs="Segoe UI"/>
        </w:rPr>
      </w:pPr>
      <w:r w:rsidRPr="7582798C">
        <w:rPr>
          <w:rFonts w:ascii="Segoe UI" w:hAnsi="Segoe UI" w:eastAsia="Segoe UI" w:cs="Segoe UI"/>
        </w:rPr>
        <w:t>Ability to point Sierra AI to sandbox environment to retrieve information during a call</w:t>
      </w:r>
    </w:p>
    <w:p w:rsidR="28FAAC56" w:rsidP="7582798C" w:rsidRDefault="28FAAC56" w14:paraId="16DAC866" w14:textId="2FB4F431">
      <w:pPr>
        <w:pStyle w:val="ListParagraph"/>
        <w:numPr>
          <w:ilvl w:val="0"/>
          <w:numId w:val="13"/>
        </w:numPr>
        <w:spacing w:after="0" w:line="257" w:lineRule="auto"/>
        <w:rPr>
          <w:rFonts w:ascii="Segoe UI" w:hAnsi="Segoe UI" w:eastAsia="Segoe UI" w:cs="Segoe UI"/>
        </w:rPr>
      </w:pPr>
      <w:r w:rsidRPr="7582798C">
        <w:rPr>
          <w:rFonts w:ascii="Segoe UI" w:hAnsi="Segoe UI" w:eastAsia="Segoe UI" w:cs="Segoe UI"/>
        </w:rPr>
        <w:t xml:space="preserve"> </w:t>
      </w:r>
    </w:p>
    <w:p w:rsidR="7582798C" w:rsidP="7582798C" w:rsidRDefault="7582798C" w14:paraId="187EA904" w14:textId="2219F0E0">
      <w:pPr>
        <w:spacing w:after="0" w:line="257" w:lineRule="auto"/>
        <w:ind w:firstLine="720"/>
        <w:rPr>
          <w:rFonts w:ascii="Segoe UI" w:hAnsi="Segoe UI" w:eastAsia="Segoe UI" w:cs="Segoe UI"/>
        </w:rPr>
      </w:pPr>
    </w:p>
    <w:p w:rsidR="25910535" w:rsidP="6B0DA45E" w:rsidRDefault="4B039B3D" w14:paraId="244110A5" w14:textId="53417E4D">
      <w:pPr>
        <w:spacing w:after="0" w:line="257" w:lineRule="auto"/>
        <w:rPr>
          <w:rFonts w:ascii="Segoe UI" w:hAnsi="Segoe UI" w:eastAsia="Segoe UI" w:cs="Segoe UI"/>
          <w:b/>
          <w:bCs/>
        </w:rPr>
      </w:pPr>
      <w:r w:rsidRPr="7DB10DE1">
        <w:rPr>
          <w:rFonts w:ascii="Segoe UI" w:hAnsi="Segoe UI" w:eastAsia="Segoe UI" w:cs="Segoe UI"/>
          <w:b/>
          <w:bCs/>
        </w:rPr>
        <w:t>Evaluation Team</w:t>
      </w:r>
    </w:p>
    <w:p w:rsidR="3E8E1C80" w:rsidP="7DB10DE1" w:rsidRDefault="3E8E1C80" w14:paraId="177523C4" w14:textId="0B98C8AF">
      <w:pPr>
        <w:pStyle w:val="ListParagraph"/>
        <w:numPr>
          <w:ilvl w:val="0"/>
          <w:numId w:val="12"/>
        </w:numPr>
        <w:spacing w:after="0" w:line="257" w:lineRule="auto"/>
        <w:rPr>
          <w:rFonts w:ascii="Segoe UI" w:hAnsi="Segoe UI" w:eastAsia="Segoe UI" w:cs="Segoe UI"/>
        </w:rPr>
      </w:pPr>
      <w:r w:rsidRPr="7DB10DE1">
        <w:rPr>
          <w:rFonts w:ascii="Segoe UI" w:hAnsi="Segoe UI" w:eastAsia="Segoe UI" w:cs="Segoe UI"/>
        </w:rPr>
        <w:t>Unmoderated track</w:t>
      </w:r>
    </w:p>
    <w:p w:rsidR="4A0970E6" w:rsidP="7DB10DE1" w:rsidRDefault="4A0970E6" w14:paraId="69609D50" w14:textId="44BC10EB">
      <w:pPr>
        <w:pStyle w:val="ListParagraph"/>
        <w:numPr>
          <w:ilvl w:val="1"/>
          <w:numId w:val="12"/>
        </w:numPr>
        <w:spacing w:after="0" w:line="257" w:lineRule="auto"/>
        <w:rPr>
          <w:rFonts w:ascii="Segoe UI" w:hAnsi="Segoe UI" w:eastAsia="Segoe UI" w:cs="Segoe UI"/>
        </w:rPr>
      </w:pPr>
      <w:r w:rsidRPr="7DB10DE1">
        <w:rPr>
          <w:rFonts w:ascii="Segoe UI" w:hAnsi="Segoe UI" w:eastAsia="Segoe UI" w:cs="Segoe UI"/>
        </w:rPr>
        <w:t>Technical</w:t>
      </w:r>
      <w:r w:rsidRPr="7DB10DE1" w:rsidR="33D406A4">
        <w:rPr>
          <w:rFonts w:ascii="Segoe UI" w:hAnsi="Segoe UI" w:eastAsia="Segoe UI" w:cs="Segoe UI"/>
        </w:rPr>
        <w:t xml:space="preserve"> SMEs</w:t>
      </w:r>
    </w:p>
    <w:p w:rsidR="775D9D2C" w:rsidP="07BDB5CE" w:rsidRDefault="775D9D2C" w14:paraId="20740E0B" w14:textId="6E1766D5">
      <w:pPr>
        <w:pStyle w:val="ListParagraph"/>
        <w:numPr>
          <w:ilvl w:val="2"/>
          <w:numId w:val="12"/>
        </w:numPr>
        <w:spacing w:after="0" w:line="257" w:lineRule="auto"/>
        <w:rPr>
          <w:rFonts w:ascii="Segoe UI" w:hAnsi="Segoe UI" w:eastAsia="Segoe UI" w:cs="Segoe UI"/>
        </w:rPr>
      </w:pPr>
      <w:r w:rsidRPr="07BDB5CE">
        <w:rPr>
          <w:rFonts w:ascii="Segoe UI" w:hAnsi="Segoe UI" w:eastAsia="Segoe UI" w:cs="Segoe UI"/>
        </w:rPr>
        <w:t>PTP</w:t>
      </w:r>
    </w:p>
    <w:p w:rsidR="775D9D2C" w:rsidP="07BDB5CE" w:rsidRDefault="775D9D2C" w14:paraId="6C7F0D1E" w14:textId="475023C3">
      <w:pPr>
        <w:pStyle w:val="ListParagraph"/>
        <w:numPr>
          <w:ilvl w:val="3"/>
          <w:numId w:val="12"/>
        </w:numPr>
        <w:spacing w:after="0" w:line="257" w:lineRule="auto"/>
        <w:rPr>
          <w:rFonts w:ascii="Segoe UI" w:hAnsi="Segoe UI" w:eastAsia="Segoe UI" w:cs="Segoe UI"/>
        </w:rPr>
      </w:pPr>
      <w:r w:rsidRPr="07BDB5CE">
        <w:rPr>
          <w:rFonts w:ascii="Segoe UI" w:hAnsi="Segoe UI" w:eastAsia="Segoe UI" w:cs="Segoe UI"/>
        </w:rPr>
        <w:t>Andy Leach, Andy Middleton</w:t>
      </w:r>
    </w:p>
    <w:p w:rsidR="775D9D2C" w:rsidP="07BDB5CE" w:rsidRDefault="775D9D2C" w14:paraId="4C01C570" w14:textId="630E455A">
      <w:pPr>
        <w:pStyle w:val="ListParagraph"/>
        <w:numPr>
          <w:ilvl w:val="2"/>
          <w:numId w:val="12"/>
        </w:numPr>
        <w:spacing w:after="0" w:line="257" w:lineRule="auto"/>
        <w:rPr>
          <w:rFonts w:ascii="Segoe UI" w:hAnsi="Segoe UI" w:eastAsia="Segoe UI" w:cs="Segoe UI"/>
        </w:rPr>
      </w:pPr>
      <w:r w:rsidRPr="07BDB5CE">
        <w:rPr>
          <w:rFonts w:ascii="Segoe UI" w:hAnsi="Segoe UI" w:eastAsia="Segoe UI" w:cs="Segoe UI"/>
        </w:rPr>
        <w:t xml:space="preserve">IT </w:t>
      </w:r>
    </w:p>
    <w:p w:rsidR="775D9D2C" w:rsidP="07BDB5CE" w:rsidRDefault="775D9D2C" w14:paraId="6679D437" w14:textId="702ECEAB">
      <w:pPr>
        <w:pStyle w:val="ListParagraph"/>
        <w:numPr>
          <w:ilvl w:val="3"/>
          <w:numId w:val="12"/>
        </w:numPr>
        <w:spacing w:after="0" w:line="257" w:lineRule="auto"/>
        <w:rPr>
          <w:rFonts w:ascii="Segoe UI" w:hAnsi="Segoe UI" w:eastAsia="Segoe UI" w:cs="Segoe UI"/>
        </w:rPr>
      </w:pPr>
      <w:r w:rsidRPr="07BDB5CE">
        <w:rPr>
          <w:rFonts w:ascii="Segoe UI" w:hAnsi="Segoe UI" w:eastAsia="Segoe UI" w:cs="Segoe UI"/>
        </w:rPr>
        <w:t>Richie Gass, David Seeba</w:t>
      </w:r>
    </w:p>
    <w:p w:rsidR="775D9D2C" w:rsidP="07BDB5CE" w:rsidRDefault="4A0970E6" w14:paraId="66527A8B" w14:textId="1E7BAB07">
      <w:pPr>
        <w:pStyle w:val="ListParagraph"/>
        <w:numPr>
          <w:ilvl w:val="1"/>
          <w:numId w:val="12"/>
        </w:numPr>
        <w:spacing w:after="0" w:line="257" w:lineRule="auto"/>
        <w:rPr>
          <w:rFonts w:ascii="Segoe UI" w:hAnsi="Segoe UI" w:eastAsia="Segoe UI" w:cs="Segoe UI"/>
        </w:rPr>
      </w:pPr>
      <w:r w:rsidRPr="7DB10DE1">
        <w:rPr>
          <w:rFonts w:ascii="Segoe UI" w:hAnsi="Segoe UI" w:eastAsia="Segoe UI" w:cs="Segoe UI"/>
        </w:rPr>
        <w:t>Ops</w:t>
      </w:r>
      <w:r w:rsidRPr="7DB10DE1" w:rsidR="222CB040">
        <w:rPr>
          <w:rFonts w:ascii="Segoe UI" w:hAnsi="Segoe UI" w:eastAsia="Segoe UI" w:cs="Segoe UI"/>
        </w:rPr>
        <w:t xml:space="preserve"> SMEs</w:t>
      </w:r>
    </w:p>
    <w:p w:rsidR="25910535" w:rsidP="07BDB5CE" w:rsidRDefault="25910535" w14:paraId="31287CEA" w14:textId="284FB19F">
      <w:pPr>
        <w:pStyle w:val="ListParagraph"/>
        <w:numPr>
          <w:ilvl w:val="2"/>
          <w:numId w:val="12"/>
        </w:numPr>
        <w:spacing w:after="0" w:line="257" w:lineRule="auto"/>
        <w:rPr>
          <w:rFonts w:ascii="Segoe UI" w:hAnsi="Segoe UI" w:eastAsia="Segoe UI" w:cs="Segoe UI"/>
        </w:rPr>
      </w:pPr>
      <w:r w:rsidRPr="07BDB5CE">
        <w:rPr>
          <w:rFonts w:ascii="Segoe UI" w:hAnsi="Segoe UI" w:eastAsia="Segoe UI" w:cs="Segoe UI"/>
        </w:rPr>
        <w:t xml:space="preserve">FEP Team </w:t>
      </w:r>
    </w:p>
    <w:p w:rsidR="25910535" w:rsidP="07BDB5CE" w:rsidRDefault="25910535" w14:paraId="5177581E" w14:textId="3CD4C917">
      <w:pPr>
        <w:pStyle w:val="ListParagraph"/>
        <w:numPr>
          <w:ilvl w:val="3"/>
          <w:numId w:val="12"/>
        </w:numPr>
        <w:spacing w:after="0" w:line="257" w:lineRule="auto"/>
        <w:rPr>
          <w:rFonts w:ascii="Segoe UI" w:hAnsi="Segoe UI" w:eastAsia="Segoe UI" w:cs="Segoe UI"/>
        </w:rPr>
      </w:pPr>
      <w:r w:rsidRPr="07BDB5CE">
        <w:rPr>
          <w:rFonts w:ascii="Segoe UI" w:hAnsi="Segoe UI" w:eastAsia="Segoe UI" w:cs="Segoe UI"/>
        </w:rPr>
        <w:t>Joe Foley, Christia Grell, Nicole Brouillard</w:t>
      </w:r>
    </w:p>
    <w:p w:rsidR="25910535" w:rsidP="07BDB5CE" w:rsidRDefault="25910535" w14:paraId="4ABA6C7C" w14:textId="1D5B1FF9">
      <w:pPr>
        <w:pStyle w:val="ListParagraph"/>
        <w:numPr>
          <w:ilvl w:val="2"/>
          <w:numId w:val="12"/>
        </w:numPr>
        <w:spacing w:after="0" w:line="257" w:lineRule="auto"/>
        <w:rPr>
          <w:rFonts w:ascii="Segoe UI" w:hAnsi="Segoe UI" w:eastAsia="Segoe UI" w:cs="Segoe UI"/>
        </w:rPr>
      </w:pPr>
      <w:r w:rsidRPr="07BDB5CE">
        <w:rPr>
          <w:rFonts w:ascii="Segoe UI" w:hAnsi="Segoe UI" w:eastAsia="Segoe UI" w:cs="Segoe UI"/>
        </w:rPr>
        <w:t>IVR Experience Team</w:t>
      </w:r>
    </w:p>
    <w:p w:rsidR="25910535" w:rsidP="07BDB5CE" w:rsidRDefault="66FDA2E6" w14:paraId="5773B10F" w14:textId="56CED91C">
      <w:pPr>
        <w:pStyle w:val="ListParagraph"/>
        <w:numPr>
          <w:ilvl w:val="3"/>
          <w:numId w:val="12"/>
        </w:numPr>
        <w:spacing w:after="0" w:line="257" w:lineRule="auto"/>
        <w:rPr>
          <w:rFonts w:ascii="Segoe UI" w:hAnsi="Segoe UI" w:eastAsia="Segoe UI" w:cs="Segoe UI"/>
        </w:rPr>
      </w:pPr>
      <w:r w:rsidRPr="7DB10DE1">
        <w:rPr>
          <w:rFonts w:ascii="Segoe UI" w:hAnsi="Segoe UI" w:eastAsia="Segoe UI" w:cs="Segoe UI"/>
        </w:rPr>
        <w:t>Tony Diaz, Marc Harris</w:t>
      </w:r>
      <w:r w:rsidRPr="7DB10DE1" w:rsidR="7A98E4BA">
        <w:rPr>
          <w:rFonts w:ascii="Segoe UI" w:hAnsi="Segoe UI" w:eastAsia="Segoe UI" w:cs="Segoe UI"/>
        </w:rPr>
        <w:t>, Kari Stanfill, Adina Ionescu</w:t>
      </w:r>
    </w:p>
    <w:p w:rsidR="5986BEC5" w:rsidP="7DB10DE1" w:rsidRDefault="5986BEC5" w14:paraId="0DDFA1A0" w14:textId="1D74C7AC">
      <w:pPr>
        <w:pStyle w:val="ListParagraph"/>
        <w:numPr>
          <w:ilvl w:val="1"/>
          <w:numId w:val="12"/>
        </w:numPr>
        <w:spacing w:after="0" w:line="257" w:lineRule="auto"/>
        <w:rPr>
          <w:rFonts w:ascii="Segoe UI" w:hAnsi="Segoe UI" w:eastAsia="Segoe UI" w:cs="Segoe UI"/>
        </w:rPr>
      </w:pPr>
      <w:r w:rsidRPr="7DB10DE1">
        <w:rPr>
          <w:rFonts w:ascii="Segoe UI" w:hAnsi="Segoe UI" w:eastAsia="Segoe UI" w:cs="Segoe UI"/>
        </w:rPr>
        <w:t>Everyone else</w:t>
      </w:r>
    </w:p>
    <w:p w:rsidR="5986BEC5" w:rsidP="7DB10DE1" w:rsidRDefault="5986BEC5" w14:paraId="304DCB1E" w14:textId="2D4136DA">
      <w:pPr>
        <w:pStyle w:val="ListParagraph"/>
        <w:numPr>
          <w:ilvl w:val="2"/>
          <w:numId w:val="12"/>
        </w:numPr>
        <w:spacing w:after="0" w:line="257" w:lineRule="auto"/>
        <w:rPr>
          <w:rFonts w:ascii="Segoe UI" w:hAnsi="Segoe UI" w:eastAsia="Segoe UI" w:cs="Segoe UI"/>
        </w:rPr>
      </w:pPr>
      <w:r w:rsidRPr="7DB10DE1">
        <w:rPr>
          <w:rFonts w:ascii="Segoe UI" w:hAnsi="Segoe UI" w:eastAsia="Segoe UI" w:cs="Segoe UI"/>
        </w:rPr>
        <w:t>EAI</w:t>
      </w:r>
    </w:p>
    <w:p w:rsidR="5986BEC5" w:rsidP="7DB10DE1" w:rsidRDefault="5986BEC5" w14:paraId="534CB692" w14:textId="779F766C">
      <w:pPr>
        <w:pStyle w:val="ListParagraph"/>
        <w:numPr>
          <w:ilvl w:val="3"/>
          <w:numId w:val="12"/>
        </w:numPr>
        <w:spacing w:after="0" w:line="257" w:lineRule="auto"/>
        <w:rPr>
          <w:rFonts w:ascii="Segoe UI" w:hAnsi="Segoe UI" w:eastAsia="Segoe UI" w:cs="Segoe UI"/>
        </w:rPr>
      </w:pPr>
      <w:r w:rsidRPr="7DB10DE1">
        <w:rPr>
          <w:rFonts w:ascii="Segoe UI" w:hAnsi="Segoe UI" w:eastAsia="Segoe UI" w:cs="Segoe UI"/>
        </w:rPr>
        <w:t>Jae, Prasanna, Vic, etc.</w:t>
      </w:r>
    </w:p>
    <w:p w:rsidR="5986BEC5" w:rsidP="7DB10DE1" w:rsidRDefault="5986BEC5" w14:paraId="12702130" w14:textId="5E82766C">
      <w:pPr>
        <w:pStyle w:val="ListParagraph"/>
        <w:numPr>
          <w:ilvl w:val="0"/>
          <w:numId w:val="12"/>
        </w:numPr>
        <w:spacing w:after="0" w:line="257" w:lineRule="auto"/>
        <w:rPr>
          <w:rFonts w:ascii="Segoe UI" w:hAnsi="Segoe UI" w:eastAsia="Segoe UI" w:cs="Segoe UI"/>
        </w:rPr>
      </w:pPr>
      <w:r w:rsidRPr="7DB10DE1">
        <w:rPr>
          <w:rFonts w:ascii="Segoe UI" w:hAnsi="Segoe UI" w:eastAsia="Segoe UI" w:cs="Segoe UI"/>
        </w:rPr>
        <w:t>Moderated track</w:t>
      </w:r>
    </w:p>
    <w:p w:rsidR="5D8811D8" w:rsidP="5D8811D8" w:rsidRDefault="5986BEC5" w14:paraId="524E214B" w14:textId="13997A90">
      <w:pPr>
        <w:pStyle w:val="ListParagraph"/>
        <w:numPr>
          <w:ilvl w:val="1"/>
          <w:numId w:val="12"/>
        </w:numPr>
        <w:spacing w:after="0" w:line="257" w:lineRule="auto"/>
        <w:rPr>
          <w:rFonts w:ascii="Segoe UI" w:hAnsi="Segoe UI" w:eastAsia="Segoe UI" w:cs="Segoe UI"/>
        </w:rPr>
      </w:pPr>
      <w:r w:rsidRPr="7DB10DE1">
        <w:rPr>
          <w:rFonts w:ascii="Segoe UI" w:hAnsi="Segoe UI" w:eastAsia="Segoe UI" w:cs="Segoe UI"/>
        </w:rPr>
        <w:t>As close to FEP members</w:t>
      </w:r>
    </w:p>
    <w:p w:rsidR="3C821706" w:rsidP="7DB10DE1" w:rsidRDefault="3C821706" w14:paraId="7C1F8DF4" w14:textId="1272019A">
      <w:pPr>
        <w:pStyle w:val="ListParagraph"/>
        <w:numPr>
          <w:ilvl w:val="2"/>
          <w:numId w:val="12"/>
        </w:numPr>
        <w:spacing w:after="0" w:line="257" w:lineRule="auto"/>
        <w:rPr>
          <w:rFonts w:ascii="Segoe UI" w:hAnsi="Segoe UI" w:eastAsia="Segoe UI" w:cs="Segoe UI"/>
        </w:rPr>
      </w:pPr>
      <w:r w:rsidRPr="7DB10DE1">
        <w:rPr>
          <w:rFonts w:ascii="Segoe UI" w:hAnsi="Segoe UI" w:eastAsia="Segoe UI" w:cs="Segoe UI"/>
        </w:rPr>
        <w:t>Within Jae’s network (low-risk, but representative of FEP)</w:t>
      </w:r>
    </w:p>
    <w:p w:rsidR="5D8811D8" w:rsidP="5D8811D8" w:rsidRDefault="5D8811D8" w14:paraId="7768D030" w14:textId="464A49E3">
      <w:pPr>
        <w:spacing w:after="0" w:line="257" w:lineRule="auto"/>
        <w:rPr>
          <w:rFonts w:ascii="Segoe UI" w:hAnsi="Segoe UI" w:eastAsia="Segoe UI" w:cs="Segoe UI"/>
        </w:rPr>
      </w:pPr>
    </w:p>
    <w:p w:rsidR="0D41249E" w:rsidP="07BDB5CE" w:rsidRDefault="0D41249E" w14:paraId="218D2FD8" w14:textId="68856A20">
      <w:pPr>
        <w:spacing w:after="0" w:line="257" w:lineRule="auto"/>
        <w:rPr>
          <w:rFonts w:ascii="Segoe UI" w:hAnsi="Segoe UI" w:eastAsia="Segoe UI" w:cs="Segoe UI"/>
        </w:rPr>
      </w:pPr>
    </w:p>
    <w:p w:rsidR="07BDB5CE" w:rsidP="7DB10DE1" w:rsidRDefault="27E46A55" w14:paraId="5821663E" w14:textId="226F772A">
      <w:pPr>
        <w:spacing w:after="0" w:line="257" w:lineRule="auto"/>
        <w:rPr>
          <w:rFonts w:ascii="Segoe UI" w:hAnsi="Segoe UI" w:eastAsia="Segoe UI" w:cs="Segoe UI"/>
          <w:b/>
          <w:bCs/>
          <w:sz w:val="32"/>
          <w:szCs w:val="32"/>
        </w:rPr>
      </w:pPr>
      <w:r w:rsidRPr="7DB10DE1">
        <w:rPr>
          <w:rFonts w:ascii="Segoe UI" w:hAnsi="Segoe UI" w:eastAsia="Segoe UI" w:cs="Segoe UI"/>
          <w:b/>
          <w:bCs/>
          <w:sz w:val="32"/>
          <w:szCs w:val="32"/>
        </w:rPr>
        <w:t>Internal Unmoderated Evaluations</w:t>
      </w:r>
    </w:p>
    <w:p w:rsidR="326B8E01" w:rsidP="7DB10DE1" w:rsidRDefault="326B8E01" w14:paraId="126FA703" w14:textId="3D1312E6">
      <w:pPr>
        <w:spacing w:after="0" w:line="257" w:lineRule="auto"/>
        <w:rPr>
          <w:rFonts w:ascii="Segoe UI" w:hAnsi="Segoe UI" w:eastAsia="Segoe UI" w:cs="Segoe UI"/>
        </w:rPr>
      </w:pPr>
      <w:r w:rsidRPr="7DB10DE1">
        <w:rPr>
          <w:rFonts w:ascii="Segoe UI" w:hAnsi="Segoe UI" w:eastAsia="Segoe UI" w:cs="Segoe UI"/>
        </w:rPr>
        <w:t>Light-weight, but able to capture relevant perspectives</w:t>
      </w:r>
    </w:p>
    <w:p w:rsidR="07BDB5CE" w:rsidP="7DB10DE1" w:rsidRDefault="07BDB5CE" w14:paraId="05E3D3CE" w14:textId="4FEC2615">
      <w:pPr>
        <w:spacing w:after="0" w:line="257" w:lineRule="auto"/>
        <w:rPr>
          <w:rFonts w:ascii="Segoe UI" w:hAnsi="Segoe UI" w:eastAsia="Segoe UI" w:cs="Segoe UI"/>
        </w:rPr>
      </w:pPr>
    </w:p>
    <w:p w:rsidR="74036D97" w:rsidP="07BDB5CE" w:rsidRDefault="1E30E3A4" w14:paraId="619A7F9E" w14:textId="087EF257">
      <w:pPr>
        <w:spacing w:after="0" w:line="257" w:lineRule="auto"/>
        <w:rPr>
          <w:rFonts w:ascii="Segoe UI" w:hAnsi="Segoe UI" w:eastAsia="Segoe UI" w:cs="Segoe UI"/>
          <w:b/>
          <w:bCs/>
        </w:rPr>
      </w:pPr>
      <w:r w:rsidRPr="7DB10DE1">
        <w:rPr>
          <w:rFonts w:ascii="Segoe UI" w:hAnsi="Segoe UI" w:eastAsia="Segoe UI" w:cs="Segoe UI"/>
          <w:b/>
          <w:bCs/>
        </w:rPr>
        <w:t>POC (Phase 0.A) Technical SME Evaluation Criteria [as outlined by PTP]</w:t>
      </w:r>
    </w:p>
    <w:p w:rsidR="74036D97" w:rsidP="07BDB5CE" w:rsidRDefault="1E30E3A4" w14:paraId="7F267942" w14:textId="6B26F50A">
      <w:pPr>
        <w:pStyle w:val="ListParagraph"/>
        <w:numPr>
          <w:ilvl w:val="0"/>
          <w:numId w:val="52"/>
        </w:numPr>
        <w:spacing w:after="0" w:line="257" w:lineRule="auto"/>
        <w:rPr>
          <w:rFonts w:ascii="Segoe UI" w:hAnsi="Segoe UI" w:eastAsia="Segoe UI" w:cs="Segoe UI"/>
          <w:b/>
          <w:bCs/>
        </w:rPr>
      </w:pPr>
      <w:r w:rsidRPr="7DB10DE1">
        <w:rPr>
          <w:rFonts w:ascii="Segoe UI" w:hAnsi="Segoe UI" w:eastAsia="Segoe UI" w:cs="Segoe UI"/>
          <w:b/>
          <w:bCs/>
        </w:rPr>
        <w:t>Safety</w:t>
      </w:r>
    </w:p>
    <w:p w:rsidR="77A5E459" w:rsidP="7DB10DE1" w:rsidRDefault="77A5E459" w14:paraId="609940F2" w14:textId="0F737141">
      <w:pPr>
        <w:pStyle w:val="ListParagraph"/>
        <w:numPr>
          <w:ilvl w:val="1"/>
          <w:numId w:val="52"/>
        </w:numPr>
        <w:spacing w:after="0" w:line="257" w:lineRule="auto"/>
        <w:rPr>
          <w:rFonts w:ascii="Segoe UI" w:hAnsi="Segoe UI" w:eastAsia="Segoe UI" w:cs="Segoe UI"/>
        </w:rPr>
      </w:pPr>
      <w:r w:rsidRPr="7DB10DE1">
        <w:rPr>
          <w:rFonts w:ascii="Segoe UI" w:hAnsi="Segoe UI" w:eastAsia="Segoe UI" w:cs="Segoe UI"/>
        </w:rPr>
        <w:t>Hallucinations safeguards</w:t>
      </w:r>
    </w:p>
    <w:p w:rsidR="5CA237FB" w:rsidP="7DB10DE1" w:rsidRDefault="5CA237FB" w14:paraId="56690FD2" w14:textId="6FF4AC01">
      <w:pPr>
        <w:pStyle w:val="ListParagraph"/>
        <w:numPr>
          <w:ilvl w:val="1"/>
          <w:numId w:val="52"/>
        </w:numPr>
        <w:spacing w:after="0" w:line="257" w:lineRule="auto"/>
        <w:rPr>
          <w:rFonts w:ascii="Segoe UI" w:hAnsi="Segoe UI" w:eastAsia="Segoe UI" w:cs="Segoe UI"/>
        </w:rPr>
      </w:pPr>
      <w:r w:rsidRPr="7DB10DE1">
        <w:rPr>
          <w:rFonts w:ascii="Segoe UI" w:hAnsi="Segoe UI" w:eastAsia="Segoe UI" w:cs="Segoe UI"/>
        </w:rPr>
        <w:t>Baked-in Guardrails</w:t>
      </w:r>
    </w:p>
    <w:p w:rsidR="74036D97" w:rsidP="07BDB5CE" w:rsidRDefault="1E30E3A4" w14:paraId="28279A43" w14:textId="6333B70E">
      <w:pPr>
        <w:pStyle w:val="ListParagraph"/>
        <w:numPr>
          <w:ilvl w:val="0"/>
          <w:numId w:val="52"/>
        </w:numPr>
        <w:spacing w:after="0" w:line="257" w:lineRule="auto"/>
        <w:rPr>
          <w:rFonts w:ascii="Segoe UI" w:hAnsi="Segoe UI" w:eastAsia="Segoe UI" w:cs="Segoe UI"/>
          <w:b/>
          <w:bCs/>
        </w:rPr>
      </w:pPr>
      <w:r w:rsidRPr="7DB10DE1">
        <w:rPr>
          <w:rFonts w:ascii="Segoe UI" w:hAnsi="Segoe UI" w:eastAsia="Segoe UI" w:cs="Segoe UI"/>
          <w:b/>
          <w:bCs/>
        </w:rPr>
        <w:t>Human in the Loop</w:t>
      </w:r>
    </w:p>
    <w:p w:rsidR="11FD7B6D" w:rsidP="7DB10DE1" w:rsidRDefault="11FD7B6D" w14:paraId="0A817B41" w14:textId="1F40E3CC">
      <w:pPr>
        <w:pStyle w:val="ListParagraph"/>
        <w:numPr>
          <w:ilvl w:val="1"/>
          <w:numId w:val="52"/>
        </w:numPr>
        <w:spacing w:after="0" w:line="257" w:lineRule="auto"/>
        <w:rPr>
          <w:rFonts w:ascii="Segoe UI" w:hAnsi="Segoe UI" w:eastAsia="Segoe UI" w:cs="Segoe UI"/>
        </w:rPr>
      </w:pPr>
      <w:r w:rsidRPr="7DB10DE1">
        <w:rPr>
          <w:rFonts w:ascii="Segoe UI" w:hAnsi="Segoe UI" w:eastAsia="Segoe UI" w:cs="Segoe UI"/>
        </w:rPr>
        <w:t>Does it know when to go to the human?</w:t>
      </w:r>
    </w:p>
    <w:p w:rsidR="74036D97" w:rsidP="07BDB5CE" w:rsidRDefault="1E30E3A4" w14:paraId="6D40E567" w14:textId="1B48E380">
      <w:pPr>
        <w:pStyle w:val="ListParagraph"/>
        <w:numPr>
          <w:ilvl w:val="0"/>
          <w:numId w:val="52"/>
        </w:numPr>
        <w:spacing w:after="0" w:line="257" w:lineRule="auto"/>
        <w:rPr>
          <w:rFonts w:ascii="Segoe UI" w:hAnsi="Segoe UI" w:eastAsia="Segoe UI" w:cs="Segoe UI"/>
          <w:b/>
          <w:bCs/>
        </w:rPr>
      </w:pPr>
      <w:r w:rsidRPr="7DB10DE1">
        <w:rPr>
          <w:rFonts w:ascii="Segoe UI" w:hAnsi="Segoe UI" w:eastAsia="Segoe UI" w:cs="Segoe UI"/>
          <w:b/>
          <w:bCs/>
        </w:rPr>
        <w:t>Orchestration</w:t>
      </w:r>
    </w:p>
    <w:p w:rsidR="556DB8A3" w:rsidP="7DB10DE1" w:rsidRDefault="556DB8A3" w14:paraId="33B02689" w14:textId="0D5FFC7C">
      <w:pPr>
        <w:pStyle w:val="ListParagraph"/>
        <w:numPr>
          <w:ilvl w:val="1"/>
          <w:numId w:val="52"/>
        </w:numPr>
        <w:spacing w:after="0" w:line="257" w:lineRule="auto"/>
        <w:rPr>
          <w:rFonts w:ascii="Segoe UI" w:hAnsi="Segoe UI" w:eastAsia="Segoe UI" w:cs="Segoe UI"/>
        </w:rPr>
      </w:pPr>
      <w:r w:rsidRPr="7DB10DE1">
        <w:rPr>
          <w:rFonts w:ascii="Segoe UI" w:hAnsi="Segoe UI" w:eastAsia="Segoe UI" w:cs="Segoe UI"/>
        </w:rPr>
        <w:t>Can it handle multiple questions in the same conversation?</w:t>
      </w:r>
    </w:p>
    <w:p w:rsidR="556DB8A3" w:rsidP="7DB10DE1" w:rsidRDefault="556DB8A3" w14:paraId="02C410E0" w14:textId="4D7B3209">
      <w:pPr>
        <w:pStyle w:val="ListParagraph"/>
        <w:numPr>
          <w:ilvl w:val="1"/>
          <w:numId w:val="52"/>
        </w:numPr>
        <w:spacing w:after="0" w:line="257" w:lineRule="auto"/>
        <w:rPr>
          <w:rFonts w:ascii="Segoe UI" w:hAnsi="Segoe UI" w:eastAsia="Segoe UI" w:cs="Segoe UI"/>
        </w:rPr>
      </w:pPr>
      <w:r w:rsidRPr="7DB10DE1">
        <w:rPr>
          <w:rFonts w:ascii="Segoe UI" w:hAnsi="Segoe UI" w:eastAsia="Segoe UI" w:cs="Segoe UI"/>
        </w:rPr>
        <w:t>Does it have a mechanism in place to engage with multiple data sources, live agents, human in the loop?</w:t>
      </w:r>
    </w:p>
    <w:p w:rsidR="74036D97" w:rsidP="07BDB5CE" w:rsidRDefault="74036D97" w14:paraId="1803B1AB" w14:textId="02882AAE">
      <w:pPr>
        <w:pStyle w:val="ListParagraph"/>
        <w:numPr>
          <w:ilvl w:val="0"/>
          <w:numId w:val="52"/>
        </w:numPr>
        <w:spacing w:after="0" w:line="257" w:lineRule="auto"/>
        <w:rPr>
          <w:rFonts w:ascii="Segoe UI" w:hAnsi="Segoe UI" w:eastAsia="Segoe UI" w:cs="Segoe UI"/>
          <w:b/>
          <w:bCs/>
        </w:rPr>
      </w:pPr>
      <w:r w:rsidRPr="07BDB5CE">
        <w:rPr>
          <w:rFonts w:ascii="Segoe UI" w:hAnsi="Segoe UI" w:eastAsia="Segoe UI" w:cs="Segoe UI"/>
          <w:b/>
          <w:bCs/>
        </w:rPr>
        <w:t>Service Integration</w:t>
      </w:r>
    </w:p>
    <w:p w:rsidR="74036D97" w:rsidP="07BDB5CE" w:rsidRDefault="74036D97" w14:paraId="60C8433C" w14:textId="7002C6CE">
      <w:pPr>
        <w:pStyle w:val="ListParagraph"/>
        <w:numPr>
          <w:ilvl w:val="0"/>
          <w:numId w:val="52"/>
        </w:numPr>
        <w:spacing w:after="0" w:line="257" w:lineRule="auto"/>
        <w:rPr>
          <w:rFonts w:ascii="Segoe UI" w:hAnsi="Segoe UI" w:eastAsia="Segoe UI" w:cs="Segoe UI"/>
          <w:b/>
          <w:bCs/>
        </w:rPr>
      </w:pPr>
      <w:r w:rsidRPr="07BDB5CE">
        <w:rPr>
          <w:rFonts w:ascii="Segoe UI" w:hAnsi="Segoe UI" w:eastAsia="Segoe UI" w:cs="Segoe UI"/>
          <w:b/>
          <w:bCs/>
        </w:rPr>
        <w:t>Deployment &amp; Evaluation Tooling</w:t>
      </w:r>
    </w:p>
    <w:p w:rsidR="74036D97" w:rsidP="07BDB5CE" w:rsidRDefault="74036D97" w14:paraId="13ACEA45" w14:textId="38DD3BAD">
      <w:pPr>
        <w:pStyle w:val="ListParagraph"/>
        <w:numPr>
          <w:ilvl w:val="0"/>
          <w:numId w:val="52"/>
        </w:numPr>
        <w:spacing w:after="0" w:line="257" w:lineRule="auto"/>
        <w:rPr>
          <w:rFonts w:ascii="Segoe UI" w:hAnsi="Segoe UI" w:eastAsia="Segoe UI" w:cs="Segoe UI"/>
          <w:b/>
          <w:bCs/>
        </w:rPr>
      </w:pPr>
      <w:r w:rsidRPr="07BDB5CE">
        <w:rPr>
          <w:rFonts w:ascii="Segoe UI" w:hAnsi="Segoe UI" w:eastAsia="Segoe UI" w:cs="Segoe UI"/>
          <w:b/>
          <w:bCs/>
        </w:rPr>
        <w:t>Use Case Fit</w:t>
      </w:r>
    </w:p>
    <w:p w:rsidR="07BDB5CE" w:rsidP="07BDB5CE" w:rsidRDefault="07BDB5CE" w14:paraId="5A819C24" w14:textId="59C4C99C">
      <w:pPr>
        <w:spacing w:after="0" w:line="257" w:lineRule="auto"/>
        <w:rPr>
          <w:rFonts w:ascii="Segoe UI" w:hAnsi="Segoe UI" w:eastAsia="Segoe UI" w:cs="Segoe UI"/>
          <w:b/>
          <w:bCs/>
        </w:rPr>
      </w:pPr>
    </w:p>
    <w:p w:rsidR="07BDB5CE" w:rsidP="07BDB5CE" w:rsidRDefault="07BDB5CE" w14:paraId="01C239BF" w14:textId="21EC9A16">
      <w:pPr>
        <w:spacing w:after="0" w:line="257" w:lineRule="auto"/>
        <w:rPr>
          <w:rFonts w:ascii="Segoe UI" w:hAnsi="Segoe UI" w:eastAsia="Segoe UI" w:cs="Segoe UI"/>
          <w:b/>
          <w:bCs/>
        </w:rPr>
      </w:pPr>
    </w:p>
    <w:p w:rsidR="74036D97" w:rsidP="07BDB5CE" w:rsidRDefault="74036D97" w14:paraId="67C91710" w14:textId="10476984">
      <w:pPr>
        <w:spacing w:after="0" w:line="257" w:lineRule="auto"/>
        <w:rPr>
          <w:rFonts w:ascii="Segoe UI" w:hAnsi="Segoe UI" w:eastAsia="Segoe UI" w:cs="Segoe UI"/>
          <w:b/>
          <w:bCs/>
        </w:rPr>
      </w:pPr>
      <w:r w:rsidRPr="07BDB5CE">
        <w:rPr>
          <w:rFonts w:ascii="Segoe UI" w:hAnsi="Segoe UI" w:eastAsia="Segoe UI" w:cs="Segoe UI"/>
          <w:b/>
          <w:bCs/>
        </w:rPr>
        <w:t>POC (Phase 0.A) Ops SME Evaluation Criteria</w:t>
      </w:r>
    </w:p>
    <w:p w:rsidR="07BDB5CE" w:rsidP="07BDB5CE" w:rsidRDefault="3F587BEA" w14:paraId="5586F0AA" w14:textId="449A14E7">
      <w:pPr>
        <w:pStyle w:val="ListParagraph"/>
        <w:numPr>
          <w:ilvl w:val="0"/>
          <w:numId w:val="2"/>
        </w:numPr>
        <w:spacing w:after="0" w:line="257" w:lineRule="auto"/>
        <w:rPr>
          <w:rFonts w:ascii="Segoe UI" w:hAnsi="Segoe UI" w:eastAsia="Segoe UI" w:cs="Segoe UI"/>
          <w:b/>
          <w:bCs/>
        </w:rPr>
      </w:pPr>
      <w:r w:rsidRPr="7DB10DE1">
        <w:rPr>
          <w:rFonts w:ascii="Segoe UI" w:hAnsi="Segoe UI" w:eastAsia="Segoe UI" w:cs="Segoe UI"/>
          <w:b/>
          <w:bCs/>
        </w:rPr>
        <w:t>Accuracy</w:t>
      </w:r>
    </w:p>
    <w:p w:rsidR="3F587BEA" w:rsidP="7DB10DE1" w:rsidRDefault="3F587BEA" w14:paraId="404844E1" w14:textId="206871A0">
      <w:pPr>
        <w:pStyle w:val="ListParagraph"/>
        <w:numPr>
          <w:ilvl w:val="0"/>
          <w:numId w:val="2"/>
        </w:numPr>
        <w:spacing w:after="0" w:line="257" w:lineRule="auto"/>
        <w:rPr>
          <w:rFonts w:ascii="Segoe UI" w:hAnsi="Segoe UI" w:eastAsia="Segoe UI" w:cs="Segoe UI"/>
          <w:b/>
          <w:bCs/>
        </w:rPr>
      </w:pPr>
      <w:r w:rsidRPr="7DB10DE1">
        <w:rPr>
          <w:rFonts w:ascii="Segoe UI" w:hAnsi="Segoe UI" w:eastAsia="Segoe UI" w:cs="Segoe UI"/>
          <w:b/>
          <w:bCs/>
        </w:rPr>
        <w:t xml:space="preserve">Operational fit </w:t>
      </w:r>
    </w:p>
    <w:p w:rsidR="3F587BEA" w:rsidP="7DB10DE1" w:rsidRDefault="3F587BEA" w14:paraId="677DADF9" w14:textId="62DEC729">
      <w:pPr>
        <w:pStyle w:val="ListParagraph"/>
        <w:numPr>
          <w:ilvl w:val="1"/>
          <w:numId w:val="2"/>
        </w:numPr>
        <w:spacing w:after="0" w:line="257" w:lineRule="auto"/>
        <w:rPr>
          <w:rFonts w:ascii="Segoe UI" w:hAnsi="Segoe UI" w:eastAsia="Segoe UI" w:cs="Segoe UI"/>
          <w:b/>
          <w:bCs/>
        </w:rPr>
      </w:pPr>
      <w:r w:rsidRPr="7DB10DE1">
        <w:rPr>
          <w:rFonts w:ascii="Segoe UI" w:hAnsi="Segoe UI" w:eastAsia="Segoe UI" w:cs="Segoe UI"/>
          <w:b/>
          <w:bCs/>
        </w:rPr>
        <w:t>Does it follow a logical conversation? (context awareness)</w:t>
      </w:r>
    </w:p>
    <w:p w:rsidR="000312EF" w:rsidP="00357598" w:rsidRDefault="000312EF" w14:paraId="3D03953C" w14:textId="77777777">
      <w:pPr>
        <w:spacing w:after="0" w:line="257" w:lineRule="auto"/>
        <w:rPr>
          <w:rFonts w:ascii="Segoe UI" w:hAnsi="Segoe UI" w:eastAsia="Segoe UI" w:cs="Segoe UI"/>
          <w:b/>
          <w:bCs/>
        </w:rPr>
      </w:pPr>
    </w:p>
    <w:p w:rsidR="3F587BEA" w:rsidP="7DB10DE1" w:rsidRDefault="3F587BEA" w14:paraId="7302F511" w14:textId="21560DAA">
      <w:pPr>
        <w:spacing w:after="0" w:line="257" w:lineRule="auto"/>
        <w:rPr>
          <w:rFonts w:ascii="Segoe UI" w:hAnsi="Segoe UI" w:eastAsia="Segoe UI" w:cs="Segoe UI"/>
          <w:b/>
          <w:bCs/>
        </w:rPr>
      </w:pPr>
      <w:r w:rsidRPr="7DB10DE1">
        <w:rPr>
          <w:rFonts w:ascii="Segoe UI" w:hAnsi="Segoe UI" w:eastAsia="Segoe UI" w:cs="Segoe UI"/>
          <w:b/>
          <w:bCs/>
        </w:rPr>
        <w:t>POC (Phase 0.A) Internal everyone else Evaluation Criteria</w:t>
      </w:r>
    </w:p>
    <w:p w:rsidR="7E22013B" w:rsidP="7DB10DE1" w:rsidRDefault="7E22013B" w14:paraId="40455674" w14:textId="3C4B6580">
      <w:pPr>
        <w:pStyle w:val="ListParagraph"/>
        <w:numPr>
          <w:ilvl w:val="0"/>
          <w:numId w:val="1"/>
        </w:numPr>
        <w:spacing w:after="0" w:line="257" w:lineRule="auto"/>
        <w:rPr>
          <w:rFonts w:ascii="Segoe UI" w:hAnsi="Segoe UI" w:eastAsia="Segoe UI" w:cs="Segoe UI"/>
          <w:b/>
          <w:bCs/>
        </w:rPr>
      </w:pPr>
      <w:r w:rsidRPr="7DB10DE1">
        <w:rPr>
          <w:rFonts w:ascii="Segoe UI" w:hAnsi="Segoe UI" w:eastAsia="Segoe UI" w:cs="Segoe UI"/>
          <w:b/>
          <w:bCs/>
        </w:rPr>
        <w:t xml:space="preserve">Response </w:t>
      </w:r>
    </w:p>
    <w:p w:rsidR="0BEDB38C" w:rsidP="7DB10DE1" w:rsidRDefault="0BEDB38C" w14:paraId="04FD8C55" w14:textId="1647C0D7">
      <w:pPr>
        <w:pStyle w:val="ListParagraph"/>
        <w:numPr>
          <w:ilvl w:val="1"/>
          <w:numId w:val="1"/>
        </w:numPr>
        <w:spacing w:after="0" w:line="257" w:lineRule="auto"/>
        <w:rPr>
          <w:rFonts w:ascii="Segoe UI" w:hAnsi="Segoe UI" w:eastAsia="Segoe UI" w:cs="Segoe UI"/>
          <w:b/>
          <w:bCs/>
        </w:rPr>
      </w:pPr>
      <w:r w:rsidRPr="7DB10DE1">
        <w:rPr>
          <w:rFonts w:ascii="Segoe UI" w:hAnsi="Segoe UI" w:eastAsia="Segoe UI" w:cs="Segoe UI"/>
          <w:b/>
          <w:bCs/>
        </w:rPr>
        <w:t>Relevant answers</w:t>
      </w:r>
    </w:p>
    <w:p w:rsidR="0BEDB38C" w:rsidP="7DB10DE1" w:rsidRDefault="0BEDB38C" w14:paraId="01D0312C" w14:textId="369BA22D">
      <w:pPr>
        <w:pStyle w:val="ListParagraph"/>
        <w:numPr>
          <w:ilvl w:val="2"/>
          <w:numId w:val="1"/>
        </w:numPr>
        <w:spacing w:after="0" w:line="257" w:lineRule="auto"/>
        <w:rPr>
          <w:rFonts w:ascii="Segoe UI" w:hAnsi="Segoe UI" w:eastAsia="Segoe UI" w:cs="Segoe UI"/>
          <w:b/>
          <w:bCs/>
        </w:rPr>
      </w:pPr>
      <w:r w:rsidRPr="7DB10DE1">
        <w:rPr>
          <w:rFonts w:ascii="Segoe UI" w:hAnsi="Segoe UI" w:eastAsia="Segoe UI" w:cs="Segoe UI"/>
          <w:b/>
          <w:bCs/>
        </w:rPr>
        <w:t>Provides accurate/relevant content per intent</w:t>
      </w:r>
    </w:p>
    <w:p w:rsidR="0BEDB38C" w:rsidP="7DB10DE1" w:rsidRDefault="0BEDB38C" w14:paraId="332FFD13" w14:textId="58F9D3C1">
      <w:pPr>
        <w:pStyle w:val="ListParagraph"/>
        <w:numPr>
          <w:ilvl w:val="1"/>
          <w:numId w:val="1"/>
        </w:numPr>
        <w:spacing w:after="0" w:line="257" w:lineRule="auto"/>
        <w:rPr>
          <w:rFonts w:ascii="Segoe UI" w:hAnsi="Segoe UI" w:eastAsia="Segoe UI" w:cs="Segoe UI"/>
          <w:b/>
          <w:bCs/>
        </w:rPr>
      </w:pPr>
      <w:r w:rsidRPr="7DB10DE1">
        <w:rPr>
          <w:rFonts w:ascii="Segoe UI" w:hAnsi="Segoe UI" w:eastAsia="Segoe UI" w:cs="Segoe UI"/>
          <w:b/>
          <w:bCs/>
        </w:rPr>
        <w:t>Medical Advice</w:t>
      </w:r>
    </w:p>
    <w:p w:rsidR="0BEDB38C" w:rsidP="7DB10DE1" w:rsidRDefault="0BEDB38C" w14:paraId="52DDB643" w14:textId="79D4EEC4">
      <w:pPr>
        <w:pStyle w:val="ListParagraph"/>
        <w:numPr>
          <w:ilvl w:val="2"/>
          <w:numId w:val="1"/>
        </w:numPr>
        <w:spacing w:after="0" w:line="257" w:lineRule="auto"/>
        <w:rPr>
          <w:rFonts w:ascii="Segoe UI" w:hAnsi="Segoe UI" w:eastAsia="Segoe UI" w:cs="Segoe UI"/>
          <w:b/>
          <w:bCs/>
        </w:rPr>
      </w:pPr>
      <w:r w:rsidRPr="7DB10DE1">
        <w:rPr>
          <w:rFonts w:ascii="Segoe UI" w:hAnsi="Segoe UI" w:eastAsia="Segoe UI" w:cs="Segoe UI"/>
          <w:b/>
          <w:bCs/>
        </w:rPr>
        <w:t>Does not provide medical advice</w:t>
      </w:r>
    </w:p>
    <w:p w:rsidR="7DB10DE1" w:rsidP="7DB10DE1" w:rsidRDefault="7DB10DE1" w14:paraId="0000E6F4" w14:textId="3F4616CB">
      <w:pPr>
        <w:pStyle w:val="ListParagraph"/>
        <w:numPr>
          <w:ilvl w:val="0"/>
          <w:numId w:val="1"/>
        </w:numPr>
        <w:spacing w:after="0" w:line="257" w:lineRule="auto"/>
        <w:rPr>
          <w:rFonts w:ascii="Segoe UI" w:hAnsi="Segoe UI" w:eastAsia="Segoe UI" w:cs="Segoe UI"/>
          <w:b/>
          <w:bCs/>
        </w:rPr>
      </w:pPr>
    </w:p>
    <w:p w:rsidR="7DB10DE1" w:rsidP="7DB10DE1" w:rsidRDefault="7DB10DE1" w14:paraId="11638802" w14:textId="65DEA0F3">
      <w:pPr>
        <w:spacing w:after="0" w:line="257" w:lineRule="auto"/>
        <w:rPr>
          <w:rFonts w:ascii="Segoe UI" w:hAnsi="Segoe UI" w:eastAsia="Segoe UI" w:cs="Segoe UI"/>
          <w:b/>
          <w:bCs/>
        </w:rPr>
      </w:pPr>
    </w:p>
    <w:p w:rsidR="7DB10DE1" w:rsidP="7DB10DE1" w:rsidRDefault="7DB10DE1" w14:paraId="0FB01186" w14:textId="6753690E">
      <w:pPr>
        <w:spacing w:after="0" w:line="257" w:lineRule="auto"/>
        <w:rPr>
          <w:rFonts w:ascii="Segoe UI" w:hAnsi="Segoe UI" w:eastAsia="Segoe UI" w:cs="Segoe UI"/>
          <w:b/>
          <w:bCs/>
        </w:rPr>
      </w:pPr>
    </w:p>
    <w:p w:rsidR="7DB10DE1" w:rsidP="7DB10DE1" w:rsidRDefault="7DB10DE1" w14:paraId="2B29E388" w14:textId="3CB0A666">
      <w:pPr>
        <w:spacing w:after="0" w:line="257" w:lineRule="auto"/>
        <w:rPr>
          <w:rFonts w:ascii="Segoe UI" w:hAnsi="Segoe UI" w:eastAsia="Segoe UI" w:cs="Segoe UI"/>
          <w:b/>
          <w:bCs/>
        </w:rPr>
      </w:pPr>
    </w:p>
    <w:p w:rsidR="07BDB5CE" w:rsidP="07BDB5CE" w:rsidRDefault="07BDB5CE" w14:paraId="730D6804" w14:textId="276C298F">
      <w:pPr>
        <w:spacing w:after="0" w:line="257" w:lineRule="auto"/>
        <w:rPr>
          <w:rFonts w:ascii="Segoe UI" w:hAnsi="Segoe UI" w:eastAsia="Segoe UI" w:cs="Segoe UI"/>
          <w:b/>
          <w:bCs/>
        </w:rPr>
      </w:pPr>
    </w:p>
    <w:p w:rsidR="07BDB5CE" w:rsidP="7DB10DE1" w:rsidRDefault="3F587BEA" w14:paraId="760D6B3B" w14:textId="023742A4">
      <w:pPr>
        <w:spacing w:after="0" w:line="257" w:lineRule="auto"/>
        <w:rPr>
          <w:rFonts w:ascii="Segoe UI" w:hAnsi="Segoe UI" w:eastAsia="Segoe UI" w:cs="Segoe UI"/>
          <w:b/>
          <w:bCs/>
          <w:sz w:val="32"/>
          <w:szCs w:val="32"/>
        </w:rPr>
      </w:pPr>
      <w:r w:rsidRPr="7DB10DE1">
        <w:rPr>
          <w:rFonts w:ascii="Segoe UI" w:hAnsi="Segoe UI" w:eastAsia="Segoe UI" w:cs="Segoe UI"/>
          <w:b/>
          <w:bCs/>
          <w:sz w:val="32"/>
          <w:szCs w:val="32"/>
        </w:rPr>
        <w:t>Moderated Evaluations</w:t>
      </w:r>
    </w:p>
    <w:p w:rsidR="000312EF" w:rsidP="00357598" w:rsidRDefault="000312EF" w14:paraId="49793B7F" w14:textId="75EE31D7">
      <w:pPr>
        <w:spacing w:after="0" w:line="257" w:lineRule="auto"/>
        <w:rPr>
          <w:rFonts w:ascii="Segoe UI" w:hAnsi="Segoe UI" w:eastAsia="Segoe UI" w:cs="Segoe UI"/>
          <w:b/>
          <w:bCs/>
        </w:rPr>
      </w:pPr>
      <w:r w:rsidRPr="5D8811D8">
        <w:rPr>
          <w:rFonts w:ascii="Segoe UI" w:hAnsi="Segoe UI" w:eastAsia="Segoe UI" w:cs="Segoe UI"/>
          <w:b/>
          <w:bCs/>
        </w:rPr>
        <w:t>POC (Phase 0</w:t>
      </w:r>
      <w:r w:rsidRPr="5D8811D8" w:rsidR="5DC89696">
        <w:rPr>
          <w:rFonts w:ascii="Segoe UI" w:hAnsi="Segoe UI" w:eastAsia="Segoe UI" w:cs="Segoe UI"/>
          <w:b/>
          <w:bCs/>
        </w:rPr>
        <w:t>.B</w:t>
      </w:r>
      <w:r w:rsidRPr="5D8811D8">
        <w:rPr>
          <w:rFonts w:ascii="Segoe UI" w:hAnsi="Segoe UI" w:eastAsia="Segoe UI" w:cs="Segoe UI"/>
          <w:b/>
          <w:bCs/>
        </w:rPr>
        <w:t xml:space="preserve">) </w:t>
      </w:r>
      <w:r w:rsidRPr="5D8811D8" w:rsidR="003C6FD5">
        <w:rPr>
          <w:rFonts w:ascii="Segoe UI" w:hAnsi="Segoe UI" w:eastAsia="Segoe UI" w:cs="Segoe UI"/>
          <w:b/>
          <w:bCs/>
        </w:rPr>
        <w:t>Layperson/User</w:t>
      </w:r>
      <w:r w:rsidRPr="5D8811D8">
        <w:rPr>
          <w:rFonts w:ascii="Segoe UI" w:hAnsi="Segoe UI" w:eastAsia="Segoe UI" w:cs="Segoe UI"/>
          <w:b/>
          <w:bCs/>
        </w:rPr>
        <w:t xml:space="preserve"> Evaluation Criteria [</w:t>
      </w:r>
      <w:hyperlink r:id="rId12">
        <w:r w:rsidRPr="5D8811D8" w:rsidR="00716B88">
          <w:rPr>
            <w:rStyle w:val="Hyperlink"/>
            <w:rFonts w:ascii="Segoe UI" w:hAnsi="Segoe UI" w:eastAsia="Segoe UI" w:cs="Segoe UI"/>
            <w:color w:val="45B0E1" w:themeColor="accent1" w:themeTint="99"/>
          </w:rPr>
          <w:t>Full Research Plan</w:t>
        </w:r>
      </w:hyperlink>
      <w:r w:rsidRPr="5D8811D8" w:rsidR="00716B88">
        <w:rPr>
          <w:rFonts w:ascii="Segoe UI" w:hAnsi="Segoe UI" w:eastAsia="Segoe UI" w:cs="Segoe UI"/>
          <w:b/>
          <w:bCs/>
        </w:rPr>
        <w:t>]</w:t>
      </w:r>
    </w:p>
    <w:p w:rsidRPr="002F6192" w:rsidR="007443E5" w:rsidP="007443E5" w:rsidRDefault="007443E5" w14:paraId="1E64DA6B" w14:textId="77777777">
      <w:pPr>
        <w:pStyle w:val="ListParagraph"/>
        <w:numPr>
          <w:ilvl w:val="0"/>
          <w:numId w:val="50"/>
        </w:numPr>
        <w:spacing w:before="100" w:after="200" w:line="276" w:lineRule="auto"/>
        <w:rPr>
          <w:rFonts w:cstheme="minorHAnsi"/>
          <w:b/>
          <w:bCs/>
        </w:rPr>
      </w:pPr>
      <w:r w:rsidRPr="002F6192">
        <w:rPr>
          <w:rFonts w:cstheme="minorHAnsi"/>
          <w:b/>
          <w:bCs/>
        </w:rPr>
        <w:t>Member Experience &amp; Satisfaction</w:t>
      </w:r>
    </w:p>
    <w:p w:rsidRPr="002F6192" w:rsidR="007443E5" w:rsidP="007443E5" w:rsidRDefault="007443E5" w14:paraId="1E1BEDF9" w14:textId="539847BE">
      <w:pPr>
        <w:pStyle w:val="ListParagraph"/>
        <w:numPr>
          <w:ilvl w:val="0"/>
          <w:numId w:val="51"/>
        </w:numPr>
        <w:spacing w:before="100" w:after="200" w:line="276" w:lineRule="auto"/>
        <w:rPr>
          <w:rFonts w:cstheme="minorHAnsi"/>
        </w:rPr>
      </w:pPr>
      <w:r w:rsidRPr="002F6192">
        <w:rPr>
          <w:rFonts w:cstheme="minorHAnsi"/>
        </w:rPr>
        <w:t xml:space="preserve">How effectively </w:t>
      </w:r>
      <w:r w:rsidR="007767FB">
        <w:rPr>
          <w:rFonts w:cstheme="minorHAnsi"/>
        </w:rPr>
        <w:t>might</w:t>
      </w:r>
      <w:r w:rsidRPr="002F6192">
        <w:rPr>
          <w:rFonts w:cstheme="minorHAnsi"/>
        </w:rPr>
        <w:t xml:space="preserve"> each solution support a positive member experience?</w:t>
      </w:r>
    </w:p>
    <w:p w:rsidRPr="002F6192" w:rsidR="007443E5" w:rsidP="007443E5" w:rsidRDefault="007443E5" w14:paraId="30853EA7" w14:textId="77777777">
      <w:pPr>
        <w:pStyle w:val="ListParagraph"/>
        <w:numPr>
          <w:ilvl w:val="0"/>
          <w:numId w:val="50"/>
        </w:numPr>
        <w:spacing w:before="100" w:after="200" w:line="276" w:lineRule="auto"/>
        <w:rPr>
          <w:rFonts w:cstheme="minorHAnsi"/>
          <w:b/>
          <w:bCs/>
        </w:rPr>
      </w:pPr>
      <w:r w:rsidRPr="002F6192">
        <w:rPr>
          <w:rFonts w:cstheme="minorHAnsi"/>
          <w:b/>
          <w:bCs/>
        </w:rPr>
        <w:t>Task Effectiveness</w:t>
      </w:r>
    </w:p>
    <w:p w:rsidRPr="002F6192" w:rsidR="007443E5" w:rsidP="007443E5" w:rsidRDefault="007443E5" w14:paraId="02C1544E" w14:textId="2926EE11">
      <w:pPr>
        <w:pStyle w:val="ListParagraph"/>
        <w:numPr>
          <w:ilvl w:val="1"/>
          <w:numId w:val="50"/>
        </w:numPr>
        <w:spacing w:before="100" w:after="200" w:line="276" w:lineRule="auto"/>
        <w:rPr>
          <w:rFonts w:cstheme="minorHAnsi"/>
        </w:rPr>
      </w:pPr>
      <w:r w:rsidRPr="002F6192">
        <w:rPr>
          <w:rFonts w:cstheme="minorHAnsi"/>
        </w:rPr>
        <w:t>To what extent can each solution accurately identify member intent and successfully complete core tasks without live agent intervention</w:t>
      </w:r>
      <w:r w:rsidR="007767FB">
        <w:rPr>
          <w:rFonts w:cstheme="minorHAnsi"/>
        </w:rPr>
        <w:t xml:space="preserve"> (if/when live intervention is not warranted)</w:t>
      </w:r>
      <w:r w:rsidRPr="002F6192">
        <w:rPr>
          <w:rFonts w:cstheme="minorHAnsi"/>
        </w:rPr>
        <w:t>?</w:t>
      </w:r>
    </w:p>
    <w:p w:rsidRPr="002F6192" w:rsidR="007443E5" w:rsidP="007443E5" w:rsidRDefault="007443E5" w14:paraId="4DCBDA53" w14:textId="77777777">
      <w:pPr>
        <w:pStyle w:val="ListParagraph"/>
        <w:numPr>
          <w:ilvl w:val="0"/>
          <w:numId w:val="50"/>
        </w:numPr>
        <w:spacing w:before="100" w:after="200" w:line="276" w:lineRule="auto"/>
        <w:rPr>
          <w:rFonts w:cstheme="minorHAnsi"/>
          <w:b/>
          <w:bCs/>
        </w:rPr>
      </w:pPr>
      <w:r w:rsidRPr="002F6192">
        <w:rPr>
          <w:rFonts w:cstheme="minorHAnsi"/>
          <w:b/>
          <w:bCs/>
        </w:rPr>
        <w:t>Escalation Logic &amp; Risk Management</w:t>
      </w:r>
    </w:p>
    <w:p w:rsidRPr="002F6192" w:rsidR="007443E5" w:rsidP="007443E5" w:rsidRDefault="007443E5" w14:paraId="20837F85" w14:textId="77777777">
      <w:pPr>
        <w:pStyle w:val="ListParagraph"/>
        <w:numPr>
          <w:ilvl w:val="1"/>
          <w:numId w:val="50"/>
        </w:numPr>
        <w:spacing w:before="100" w:after="200" w:line="276" w:lineRule="auto"/>
        <w:rPr>
          <w:rFonts w:cstheme="minorHAnsi"/>
        </w:rPr>
      </w:pPr>
      <w:r w:rsidRPr="002F6192">
        <w:rPr>
          <w:rFonts w:cstheme="minorHAnsi"/>
        </w:rPr>
        <w:t>Do the solutions escalate calls appropriately when needed, and do they do so in a timely and contextually appropriate manner?</w:t>
      </w:r>
    </w:p>
    <w:p w:rsidRPr="002F6192" w:rsidR="007443E5" w:rsidP="007443E5" w:rsidRDefault="007443E5" w14:paraId="6FBFC1DE" w14:textId="77777777">
      <w:pPr>
        <w:pStyle w:val="ListParagraph"/>
        <w:numPr>
          <w:ilvl w:val="0"/>
          <w:numId w:val="50"/>
        </w:numPr>
        <w:spacing w:before="100" w:after="200" w:line="276" w:lineRule="auto"/>
        <w:rPr>
          <w:rFonts w:cstheme="minorHAnsi"/>
          <w:b/>
          <w:bCs/>
        </w:rPr>
      </w:pPr>
      <w:r w:rsidRPr="002F6192">
        <w:rPr>
          <w:rFonts w:cstheme="minorHAnsi"/>
          <w:b/>
          <w:bCs/>
        </w:rPr>
        <w:t>Operational Efficiency &amp; Flow</w:t>
      </w:r>
    </w:p>
    <w:p w:rsidRPr="002F6192" w:rsidR="007443E5" w:rsidP="007443E5" w:rsidRDefault="007443E5" w14:paraId="2A7D5677" w14:textId="77777777">
      <w:pPr>
        <w:pStyle w:val="ListParagraph"/>
        <w:numPr>
          <w:ilvl w:val="1"/>
          <w:numId w:val="50"/>
        </w:numPr>
        <w:spacing w:before="100" w:after="200" w:line="276" w:lineRule="auto"/>
        <w:rPr>
          <w:rFonts w:cstheme="minorHAnsi"/>
        </w:rPr>
      </w:pPr>
      <w:r w:rsidRPr="002F6192">
        <w:rPr>
          <w:rFonts w:cstheme="minorHAnsi"/>
        </w:rPr>
        <w:t xml:space="preserve"> How efficiently does each solution manage interactions, minimizing overall duration, redundant steps, and conversational friction?</w:t>
      </w:r>
    </w:p>
    <w:p w:rsidRPr="002F6192" w:rsidR="007443E5" w:rsidP="007443E5" w:rsidRDefault="007443E5" w14:paraId="256ACD9A" w14:textId="77777777">
      <w:pPr>
        <w:pStyle w:val="ListParagraph"/>
        <w:numPr>
          <w:ilvl w:val="0"/>
          <w:numId w:val="50"/>
        </w:numPr>
        <w:spacing w:before="100" w:after="200" w:line="276" w:lineRule="auto"/>
        <w:rPr>
          <w:rFonts w:cstheme="minorHAnsi"/>
          <w:b/>
          <w:bCs/>
        </w:rPr>
      </w:pPr>
      <w:r w:rsidRPr="002F6192">
        <w:rPr>
          <w:rFonts w:cstheme="minorHAnsi"/>
          <w:b/>
          <w:bCs/>
        </w:rPr>
        <w:t>Accuracy &amp; Error Handling</w:t>
      </w:r>
    </w:p>
    <w:p w:rsidRPr="002F6192" w:rsidR="007443E5" w:rsidP="007443E5" w:rsidRDefault="007443E5" w14:paraId="0D5E5388" w14:textId="77777777">
      <w:pPr>
        <w:pStyle w:val="ListParagraph"/>
        <w:numPr>
          <w:ilvl w:val="1"/>
          <w:numId w:val="50"/>
        </w:numPr>
        <w:spacing w:before="100" w:after="200" w:line="276" w:lineRule="auto"/>
        <w:rPr>
          <w:rFonts w:cstheme="minorHAnsi"/>
        </w:rPr>
      </w:pPr>
      <w:r w:rsidRPr="002F6192">
        <w:rPr>
          <w:rFonts w:cstheme="minorHAnsi"/>
        </w:rPr>
        <w:t>How reliably does each solution avoid factual or contextual errors, and how effectively do they recover from errors when they occur?</w:t>
      </w:r>
    </w:p>
    <w:p w:rsidRPr="002F6192" w:rsidR="007443E5" w:rsidP="007443E5" w:rsidRDefault="007443E5" w14:paraId="76B73FED" w14:textId="77777777">
      <w:pPr>
        <w:pStyle w:val="ListParagraph"/>
        <w:numPr>
          <w:ilvl w:val="0"/>
          <w:numId w:val="50"/>
        </w:numPr>
        <w:spacing w:before="100" w:after="200" w:line="276" w:lineRule="auto"/>
        <w:rPr>
          <w:rFonts w:cstheme="minorHAnsi"/>
          <w:b/>
          <w:bCs/>
        </w:rPr>
      </w:pPr>
      <w:r w:rsidRPr="002F6192">
        <w:rPr>
          <w:rFonts w:cstheme="minorHAnsi"/>
          <w:b/>
          <w:bCs/>
        </w:rPr>
        <w:t>Human-Centered Communication &amp; Context Awareness</w:t>
      </w:r>
    </w:p>
    <w:p w:rsidRPr="007B45C7" w:rsidR="009D6042" w:rsidP="007B45C7" w:rsidRDefault="007443E5" w14:paraId="4CE5DE0C" w14:textId="13D17FCE">
      <w:pPr>
        <w:pStyle w:val="ListParagraph"/>
        <w:numPr>
          <w:ilvl w:val="1"/>
          <w:numId w:val="50"/>
        </w:numPr>
        <w:spacing w:before="100" w:after="200" w:line="276" w:lineRule="auto"/>
        <w:rPr>
          <w:rFonts w:cstheme="minorHAnsi"/>
        </w:rPr>
      </w:pPr>
      <w:r w:rsidRPr="002F6192">
        <w:rPr>
          <w:rFonts w:cstheme="minorHAnsi"/>
        </w:rPr>
        <w:t>How effectively does each solution engage in human-centered communication, demonstrating empathy, clarity, and appropriate use of context to support a professional and personalized member experience?</w:t>
      </w:r>
    </w:p>
    <w:p w:rsidR="25910535" w:rsidP="6B0DA45E" w:rsidRDefault="25910535" w14:paraId="3A4C9C06" w14:textId="51574905">
      <w:pPr>
        <w:spacing w:after="0" w:line="257" w:lineRule="auto"/>
        <w:rPr>
          <w:rFonts w:ascii="Segoe UI" w:hAnsi="Segoe UI" w:eastAsia="Segoe UI" w:cs="Segoe UI"/>
          <w:b/>
          <w:bCs/>
        </w:rPr>
      </w:pPr>
      <w:r w:rsidRPr="6B0DA45E">
        <w:rPr>
          <w:rFonts w:ascii="Segoe UI" w:hAnsi="Segoe UI" w:eastAsia="Segoe UI" w:cs="Segoe UI"/>
          <w:b/>
          <w:bCs/>
        </w:rPr>
        <w:t>Vendor Sandboxes</w:t>
      </w:r>
    </w:p>
    <w:p w:rsidR="25910535" w:rsidP="6B0DA45E" w:rsidRDefault="25910535" w14:paraId="7262F2B7" w14:textId="57CB3A81">
      <w:pPr>
        <w:pStyle w:val="ListParagraph"/>
        <w:numPr>
          <w:ilvl w:val="0"/>
          <w:numId w:val="10"/>
        </w:numPr>
        <w:spacing w:after="0" w:line="257" w:lineRule="auto"/>
        <w:rPr>
          <w:rFonts w:ascii="Segoe UI" w:hAnsi="Segoe UI" w:eastAsia="Segoe UI" w:cs="Segoe UI"/>
        </w:rPr>
      </w:pPr>
      <w:r w:rsidRPr="6B0DA45E">
        <w:rPr>
          <w:rFonts w:ascii="Segoe UI" w:hAnsi="Segoe UI" w:eastAsia="Segoe UI" w:cs="Segoe UI"/>
        </w:rPr>
        <w:t>Sierra</w:t>
      </w:r>
    </w:p>
    <w:p w:rsidR="25910535" w:rsidP="6B0DA45E" w:rsidRDefault="1F5D8E80" w14:paraId="730E8849" w14:textId="0AA7BBC0">
      <w:pPr>
        <w:pStyle w:val="ListParagraph"/>
        <w:numPr>
          <w:ilvl w:val="1"/>
          <w:numId w:val="10"/>
        </w:numPr>
        <w:spacing w:after="0" w:line="257" w:lineRule="auto"/>
        <w:rPr>
          <w:rFonts w:ascii="Segoe UI" w:hAnsi="Segoe UI" w:eastAsia="Segoe UI" w:cs="Segoe UI"/>
        </w:rPr>
      </w:pPr>
      <w:r>
        <w:t>1-888-311-1620</w:t>
      </w:r>
    </w:p>
    <w:p w:rsidR="585E80D1" w:rsidP="07BDB5CE" w:rsidRDefault="585E80D1" w14:paraId="3A21899C" w14:textId="2403D9D9">
      <w:pPr>
        <w:pStyle w:val="ListParagraph"/>
        <w:numPr>
          <w:ilvl w:val="1"/>
          <w:numId w:val="10"/>
        </w:numPr>
        <w:spacing w:after="0" w:line="257" w:lineRule="auto"/>
        <w:rPr>
          <w:rFonts w:ascii="Segoe UI" w:hAnsi="Segoe UI" w:eastAsia="Segoe UI" w:cs="Segoe UI"/>
          <w:sz w:val="22"/>
          <w:szCs w:val="22"/>
        </w:rPr>
      </w:pPr>
      <w:r w:rsidRPr="07BDB5CE">
        <w:rPr>
          <w:rFonts w:ascii="Segoe UI" w:hAnsi="Segoe UI" w:eastAsia="Segoe UI" w:cs="Segoe UI"/>
          <w:sz w:val="22"/>
          <w:szCs w:val="22"/>
        </w:rPr>
        <w:t>Testing happy path</w:t>
      </w:r>
    </w:p>
    <w:p w:rsidR="585E80D1" w:rsidP="07BDB5CE" w:rsidRDefault="585E80D1" w14:paraId="726537E6" w14:textId="002A2121">
      <w:pPr>
        <w:pStyle w:val="ListParagraph"/>
        <w:numPr>
          <w:ilvl w:val="2"/>
          <w:numId w:val="10"/>
        </w:numPr>
        <w:spacing w:after="0" w:line="257" w:lineRule="auto"/>
        <w:rPr>
          <w:rFonts w:ascii="Arial" w:hAnsi="Arial" w:eastAsia="Arial" w:cs="Arial"/>
          <w:b/>
          <w:bCs/>
          <w:color w:val="000000" w:themeColor="text1"/>
          <w:sz w:val="22"/>
          <w:szCs w:val="22"/>
        </w:rPr>
      </w:pPr>
      <w:r w:rsidRPr="07BDB5CE">
        <w:rPr>
          <w:rFonts w:ascii="Arial" w:hAnsi="Arial" w:eastAsia="Arial" w:cs="Arial"/>
          <w:color w:val="000000" w:themeColor="text1"/>
          <w:sz w:val="22"/>
          <w:szCs w:val="22"/>
        </w:rPr>
        <w:t xml:space="preserve">Are you calling as a healthcare provider? --&gt; </w:t>
      </w:r>
      <w:r w:rsidRPr="07BDB5CE">
        <w:rPr>
          <w:rFonts w:ascii="Arial" w:hAnsi="Arial" w:eastAsia="Arial" w:cs="Arial"/>
          <w:b/>
          <w:bCs/>
          <w:color w:val="000000" w:themeColor="text1"/>
          <w:sz w:val="22"/>
          <w:szCs w:val="22"/>
        </w:rPr>
        <w:t>No</w:t>
      </w:r>
    </w:p>
    <w:p w:rsidR="585E80D1" w:rsidP="07BDB5CE" w:rsidRDefault="585E80D1" w14:paraId="707C826B" w14:textId="6747EC10">
      <w:pPr>
        <w:pStyle w:val="ListParagraph"/>
        <w:numPr>
          <w:ilvl w:val="2"/>
          <w:numId w:val="10"/>
        </w:numPr>
        <w:spacing w:after="0"/>
        <w:rPr>
          <w:rFonts w:ascii="Arial" w:hAnsi="Arial" w:eastAsia="Arial" w:cs="Arial"/>
          <w:color w:val="000000" w:themeColor="text1"/>
          <w:sz w:val="22"/>
          <w:szCs w:val="22"/>
        </w:rPr>
      </w:pPr>
      <w:r w:rsidRPr="07BDB5CE">
        <w:rPr>
          <w:rFonts w:ascii="Arial" w:hAnsi="Arial" w:eastAsia="Arial" w:cs="Arial"/>
          <w:color w:val="000000" w:themeColor="text1"/>
          <w:sz w:val="22"/>
          <w:szCs w:val="22"/>
        </w:rPr>
        <w:t xml:space="preserve">Please say your plan type --&gt; </w:t>
      </w:r>
      <w:r w:rsidRPr="07BDB5CE">
        <w:rPr>
          <w:rFonts w:ascii="Arial" w:hAnsi="Arial" w:eastAsia="Arial" w:cs="Arial"/>
          <w:b/>
          <w:bCs/>
          <w:color w:val="000000" w:themeColor="text1"/>
          <w:sz w:val="22"/>
          <w:szCs w:val="22"/>
        </w:rPr>
        <w:t>Focus, Standard, Basic (any)</w:t>
      </w:r>
      <w:r w:rsidRPr="07BDB5CE">
        <w:rPr>
          <w:rFonts w:ascii="Arial" w:hAnsi="Arial" w:eastAsia="Arial" w:cs="Arial"/>
          <w:color w:val="000000" w:themeColor="text1"/>
          <w:sz w:val="22"/>
          <w:szCs w:val="22"/>
        </w:rPr>
        <w:t xml:space="preserve"> (this will be the plan that it then answers questions using)</w:t>
      </w:r>
    </w:p>
    <w:p w:rsidR="585E80D1" w:rsidP="07BDB5CE" w:rsidRDefault="585E80D1" w14:paraId="60470C91" w14:textId="12EB586D">
      <w:pPr>
        <w:pStyle w:val="ListParagraph"/>
        <w:numPr>
          <w:ilvl w:val="2"/>
          <w:numId w:val="10"/>
        </w:numPr>
        <w:spacing w:after="0"/>
        <w:rPr>
          <w:rFonts w:ascii="Arial" w:hAnsi="Arial" w:eastAsia="Arial" w:cs="Arial"/>
          <w:b/>
          <w:bCs/>
          <w:color w:val="000000" w:themeColor="text1"/>
          <w:sz w:val="22"/>
          <w:szCs w:val="22"/>
        </w:rPr>
      </w:pPr>
      <w:r w:rsidRPr="07BDB5CE">
        <w:rPr>
          <w:rFonts w:ascii="Arial" w:hAnsi="Arial" w:eastAsia="Arial" w:cs="Arial"/>
          <w:color w:val="000000" w:themeColor="text1"/>
          <w:sz w:val="22"/>
          <w:szCs w:val="22"/>
        </w:rPr>
        <w:t xml:space="preserve">What can I help you with? --&gt; </w:t>
      </w:r>
      <w:r w:rsidRPr="07BDB5CE">
        <w:rPr>
          <w:rFonts w:ascii="Arial" w:hAnsi="Arial" w:eastAsia="Arial" w:cs="Arial"/>
          <w:b/>
          <w:bCs/>
          <w:color w:val="000000" w:themeColor="text1"/>
          <w:sz w:val="22"/>
          <w:szCs w:val="22"/>
        </w:rPr>
        <w:t>Benefits</w:t>
      </w:r>
    </w:p>
    <w:p w:rsidR="25910535" w:rsidP="6B0DA45E" w:rsidRDefault="25910535" w14:paraId="12D4E09F" w14:textId="3D9FA555">
      <w:pPr>
        <w:pStyle w:val="ListParagraph"/>
        <w:numPr>
          <w:ilvl w:val="0"/>
          <w:numId w:val="10"/>
        </w:numPr>
        <w:spacing w:after="0" w:line="257" w:lineRule="auto"/>
        <w:rPr>
          <w:rFonts w:ascii="Segoe UI" w:hAnsi="Segoe UI" w:eastAsia="Segoe UI" w:cs="Segoe UI"/>
        </w:rPr>
      </w:pPr>
      <w:r w:rsidRPr="6B0DA45E">
        <w:rPr>
          <w:rFonts w:ascii="Segoe UI" w:hAnsi="Segoe UI" w:eastAsia="Segoe UI" w:cs="Segoe UI"/>
        </w:rPr>
        <w:t>ASAPP</w:t>
      </w:r>
    </w:p>
    <w:p w:rsidR="25910535" w:rsidP="07BDB5CE" w:rsidRDefault="25910535" w14:paraId="3A26815A" w14:textId="652F4955">
      <w:pPr>
        <w:pStyle w:val="ListParagraph"/>
        <w:numPr>
          <w:ilvl w:val="1"/>
          <w:numId w:val="10"/>
        </w:numPr>
        <w:spacing w:after="0" w:line="257" w:lineRule="auto"/>
        <w:rPr>
          <w:rFonts w:ascii="Segoe UI" w:hAnsi="Segoe UI" w:eastAsia="Segoe UI" w:cs="Segoe UI"/>
          <w:sz w:val="22"/>
          <w:szCs w:val="22"/>
        </w:rPr>
      </w:pPr>
      <w:r w:rsidRPr="07BDB5CE">
        <w:rPr>
          <w:rFonts w:ascii="Segoe UI" w:hAnsi="Segoe UI" w:eastAsia="Segoe UI" w:cs="Segoe UI"/>
          <w:sz w:val="22"/>
          <w:szCs w:val="22"/>
        </w:rPr>
        <w:t>1-916-314-0701</w:t>
      </w:r>
    </w:p>
    <w:p w:rsidR="25910535" w:rsidP="6B0DA45E" w:rsidRDefault="25910535" w14:paraId="6C495939" w14:textId="41CE7013">
      <w:pPr>
        <w:pStyle w:val="ListParagraph"/>
        <w:numPr>
          <w:ilvl w:val="1"/>
          <w:numId w:val="10"/>
        </w:numPr>
        <w:spacing w:after="0" w:line="257" w:lineRule="auto"/>
        <w:rPr>
          <w:rFonts w:ascii="Segoe UI" w:hAnsi="Segoe UI" w:eastAsia="Segoe UI" w:cs="Segoe UI"/>
        </w:rPr>
      </w:pPr>
      <w:r w:rsidRPr="6B0DA45E">
        <w:rPr>
          <w:rFonts w:ascii="Aptos" w:hAnsi="Aptos" w:eastAsia="Aptos" w:cs="Aptos"/>
          <w:color w:val="000000" w:themeColor="text1"/>
          <w:sz w:val="22"/>
          <w:szCs w:val="22"/>
        </w:rPr>
        <w:t>Testers should:</w:t>
      </w:r>
    </w:p>
    <w:p w:rsidR="25910535" w:rsidP="6B0DA45E" w:rsidRDefault="25910535" w14:paraId="206A3CDC" w14:textId="5FE635F9">
      <w:pPr>
        <w:pStyle w:val="ListParagraph"/>
        <w:numPr>
          <w:ilvl w:val="2"/>
          <w:numId w:val="10"/>
        </w:numPr>
        <w:spacing w:after="0"/>
        <w:rPr>
          <w:rFonts w:ascii="Aptos" w:hAnsi="Aptos" w:eastAsia="Aptos" w:cs="Aptos"/>
          <w:color w:val="000000" w:themeColor="text1"/>
        </w:rPr>
      </w:pPr>
      <w:r w:rsidRPr="6B0DA45E">
        <w:rPr>
          <w:rFonts w:ascii="Aptos" w:hAnsi="Aptos" w:eastAsia="Aptos" w:cs="Aptos"/>
          <w:color w:val="000000" w:themeColor="text1"/>
          <w:sz w:val="22"/>
          <w:szCs w:val="22"/>
        </w:rPr>
        <w:t>Reply 'no' at the healthcare professional question</w:t>
      </w:r>
    </w:p>
    <w:p w:rsidR="25910535" w:rsidP="6B0DA45E" w:rsidRDefault="25910535" w14:paraId="20660A27" w14:textId="6CBC6AB8">
      <w:pPr>
        <w:pStyle w:val="ListParagraph"/>
        <w:numPr>
          <w:ilvl w:val="2"/>
          <w:numId w:val="10"/>
        </w:numPr>
        <w:spacing w:after="0"/>
        <w:rPr>
          <w:rFonts w:ascii="Aptos" w:hAnsi="Aptos" w:eastAsia="Aptos" w:cs="Aptos"/>
          <w:color w:val="000000" w:themeColor="text1"/>
        </w:rPr>
      </w:pPr>
      <w:r w:rsidRPr="6B0DA45E">
        <w:rPr>
          <w:rFonts w:ascii="Aptos" w:hAnsi="Aptos" w:eastAsia="Aptos" w:cs="Aptos"/>
          <w:color w:val="000000" w:themeColor="text1"/>
          <w:sz w:val="22"/>
          <w:szCs w:val="22"/>
        </w:rPr>
        <w:t>Provide one of the four test member IDs</w:t>
      </w:r>
    </w:p>
    <w:p w:rsidR="25910535" w:rsidP="6B0DA45E" w:rsidRDefault="25910535" w14:paraId="017FDF2F" w14:textId="7630B457">
      <w:pPr>
        <w:pStyle w:val="ListParagraph"/>
        <w:numPr>
          <w:ilvl w:val="3"/>
          <w:numId w:val="10"/>
        </w:numPr>
        <w:spacing w:after="0"/>
        <w:rPr>
          <w:rFonts w:ascii="Aptos" w:hAnsi="Aptos" w:eastAsia="Aptos" w:cs="Aptos"/>
          <w:color w:val="000000" w:themeColor="text1"/>
        </w:rPr>
      </w:pPr>
      <w:r w:rsidRPr="6B0DA45E">
        <w:rPr>
          <w:rFonts w:ascii="Aptos" w:hAnsi="Aptos" w:eastAsia="Aptos" w:cs="Aptos"/>
          <w:color w:val="000000" w:themeColor="text1"/>
          <w:sz w:val="22"/>
          <w:szCs w:val="22"/>
        </w:rPr>
        <w:t>FEPBlueBasic = 12345</w:t>
      </w:r>
    </w:p>
    <w:p w:rsidR="25910535" w:rsidP="6B0DA45E" w:rsidRDefault="25910535" w14:paraId="0AE0E2CE" w14:textId="00E57AA4">
      <w:pPr>
        <w:pStyle w:val="ListParagraph"/>
        <w:numPr>
          <w:ilvl w:val="3"/>
          <w:numId w:val="10"/>
        </w:numPr>
        <w:spacing w:after="0"/>
        <w:rPr>
          <w:rFonts w:ascii="Aptos" w:hAnsi="Aptos" w:eastAsia="Aptos" w:cs="Aptos"/>
          <w:color w:val="000000" w:themeColor="text1"/>
        </w:rPr>
      </w:pPr>
      <w:r w:rsidRPr="6B0DA45E">
        <w:rPr>
          <w:rFonts w:ascii="Aptos" w:hAnsi="Aptos" w:eastAsia="Aptos" w:cs="Aptos"/>
          <w:color w:val="000000" w:themeColor="text1"/>
          <w:sz w:val="22"/>
          <w:szCs w:val="22"/>
        </w:rPr>
        <w:t>FEPBlueStandard = 23456</w:t>
      </w:r>
    </w:p>
    <w:p w:rsidR="25910535" w:rsidP="6B0DA45E" w:rsidRDefault="25910535" w14:paraId="1F697F85" w14:textId="716D8EEC">
      <w:pPr>
        <w:pStyle w:val="ListParagraph"/>
        <w:numPr>
          <w:ilvl w:val="3"/>
          <w:numId w:val="10"/>
        </w:numPr>
        <w:spacing w:after="0"/>
        <w:rPr>
          <w:rFonts w:ascii="Aptos" w:hAnsi="Aptos" w:eastAsia="Aptos" w:cs="Aptos"/>
          <w:color w:val="000000" w:themeColor="text1"/>
        </w:rPr>
      </w:pPr>
      <w:r w:rsidRPr="6B0DA45E">
        <w:rPr>
          <w:rFonts w:ascii="Aptos" w:hAnsi="Aptos" w:eastAsia="Aptos" w:cs="Aptos"/>
          <w:color w:val="000000" w:themeColor="text1"/>
          <w:sz w:val="22"/>
          <w:szCs w:val="22"/>
        </w:rPr>
        <w:t>FEPBlueFocus = 34567</w:t>
      </w:r>
    </w:p>
    <w:p w:rsidR="25910535" w:rsidP="6B0DA45E" w:rsidRDefault="12070791" w14:paraId="787A9EF7" w14:textId="69D47D1E">
      <w:pPr>
        <w:pStyle w:val="ListParagraph"/>
        <w:numPr>
          <w:ilvl w:val="3"/>
          <w:numId w:val="10"/>
        </w:numPr>
        <w:spacing w:after="0"/>
        <w:rPr>
          <w:rFonts w:ascii="Aptos" w:hAnsi="Aptos" w:eastAsia="Aptos" w:cs="Aptos"/>
          <w:color w:val="000000" w:themeColor="text1"/>
        </w:rPr>
      </w:pPr>
      <w:r w:rsidRPr="4CB1DA44">
        <w:rPr>
          <w:rFonts w:ascii="Aptos" w:hAnsi="Aptos" w:eastAsia="Aptos" w:cs="Aptos"/>
          <w:color w:val="000000" w:themeColor="text1"/>
          <w:sz w:val="22"/>
          <w:szCs w:val="22"/>
        </w:rPr>
        <w:t>No Plan = 45678</w:t>
      </w:r>
    </w:p>
    <w:p w:rsidR="24144402" w:rsidP="1CAC565E" w:rsidRDefault="24144402" w14:paraId="351B4076" w14:textId="3E4F9F0F">
      <w:pPr>
        <w:spacing w:after="0"/>
        <w:rPr>
          <w:rFonts w:ascii="Aptos" w:hAnsi="Aptos" w:eastAsia="Aptos" w:cs="Aptos"/>
          <w:b/>
          <w:bCs/>
          <w:color w:val="000000" w:themeColor="text1"/>
          <w:sz w:val="28"/>
          <w:szCs w:val="28"/>
        </w:rPr>
      </w:pPr>
      <w:r w:rsidRPr="1CAC565E">
        <w:rPr>
          <w:rFonts w:ascii="Aptos" w:hAnsi="Aptos" w:eastAsia="Aptos" w:cs="Aptos"/>
          <w:b/>
          <w:bCs/>
          <w:color w:val="000000" w:themeColor="text1"/>
        </w:rPr>
        <w:t>Benefit Script</w:t>
      </w:r>
    </w:p>
    <w:p w:rsidR="1CAC565E" w:rsidP="1CAC565E" w:rsidRDefault="1CAC565E" w14:paraId="2FBB0A11" w14:textId="42CF2751">
      <w:pPr>
        <w:spacing w:after="0"/>
        <w:rPr>
          <w:rFonts w:ascii="Aptos" w:hAnsi="Aptos" w:eastAsia="Aptos" w:cs="Aptos"/>
          <w:b/>
          <w:bCs/>
          <w:color w:val="000000" w:themeColor="text1"/>
          <w:sz w:val="22"/>
          <w:szCs w:val="22"/>
        </w:rPr>
      </w:pPr>
    </w:p>
    <w:p w:rsidR="153FF40D" w:rsidP="1CAC565E" w:rsidRDefault="153FF40D" w14:paraId="34F42765" w14:textId="2D08129C">
      <w:pPr>
        <w:pStyle w:val="ListParagraph"/>
        <w:numPr>
          <w:ilvl w:val="0"/>
          <w:numId w:val="6"/>
        </w:numPr>
        <w:spacing w:after="0"/>
        <w:rPr>
          <w:rFonts w:ascii="Aptos" w:hAnsi="Aptos" w:eastAsia="Aptos" w:cs="Aptos"/>
          <w:color w:val="000000" w:themeColor="text1"/>
        </w:rPr>
      </w:pPr>
      <w:r w:rsidRPr="1CAC565E">
        <w:rPr>
          <w:rFonts w:ascii="Aptos" w:hAnsi="Aptos" w:eastAsia="Aptos" w:cs="Aptos"/>
          <w:color w:val="000000" w:themeColor="text1"/>
        </w:rPr>
        <w:t>What is my deductible?</w:t>
      </w:r>
    </w:p>
    <w:p w:rsidR="153FF40D" w:rsidP="1CAC565E" w:rsidRDefault="153FF40D" w14:paraId="7B7B007E" w14:textId="09A8400C">
      <w:pPr>
        <w:pStyle w:val="ListParagraph"/>
        <w:numPr>
          <w:ilvl w:val="0"/>
          <w:numId w:val="6"/>
        </w:numPr>
        <w:spacing w:after="0"/>
        <w:rPr>
          <w:rFonts w:ascii="Aptos" w:hAnsi="Aptos" w:eastAsia="Aptos" w:cs="Aptos"/>
          <w:color w:val="000000" w:themeColor="text1"/>
        </w:rPr>
      </w:pPr>
      <w:r w:rsidRPr="1CAC565E">
        <w:rPr>
          <w:rFonts w:ascii="Aptos" w:hAnsi="Aptos" w:eastAsia="Aptos" w:cs="Aptos"/>
          <w:color w:val="000000" w:themeColor="text1"/>
        </w:rPr>
        <w:t>What is my copay for a primary care visit?</w:t>
      </w:r>
    </w:p>
    <w:p w:rsidR="153FF40D" w:rsidP="1CAC565E" w:rsidRDefault="153FF40D" w14:paraId="57DABE82" w14:textId="0697C335">
      <w:pPr>
        <w:pStyle w:val="ListParagraph"/>
        <w:numPr>
          <w:ilvl w:val="0"/>
          <w:numId w:val="6"/>
        </w:numPr>
        <w:spacing w:after="0"/>
        <w:rPr>
          <w:rFonts w:ascii="Aptos" w:hAnsi="Aptos" w:eastAsia="Aptos" w:cs="Aptos"/>
          <w:color w:val="000000" w:themeColor="text1"/>
        </w:rPr>
      </w:pPr>
      <w:r w:rsidRPr="1CAC565E">
        <w:rPr>
          <w:rFonts w:ascii="Aptos" w:hAnsi="Aptos" w:eastAsia="Aptos" w:cs="Aptos"/>
          <w:color w:val="000000" w:themeColor="text1"/>
        </w:rPr>
        <w:t>What is my out-of-pocket maximum?</w:t>
      </w:r>
    </w:p>
    <w:p w:rsidR="153FF40D" w:rsidP="1CAC565E" w:rsidRDefault="153FF40D" w14:paraId="06C6B14B" w14:textId="25F6A46E">
      <w:pPr>
        <w:pStyle w:val="ListParagraph"/>
        <w:numPr>
          <w:ilvl w:val="1"/>
          <w:numId w:val="6"/>
        </w:numPr>
        <w:spacing w:after="0"/>
        <w:rPr>
          <w:rFonts w:ascii="Aptos" w:hAnsi="Aptos" w:eastAsia="Aptos" w:cs="Aptos"/>
          <w:color w:val="000000" w:themeColor="text1"/>
        </w:rPr>
      </w:pPr>
      <w:r w:rsidRPr="1CAC565E">
        <w:rPr>
          <w:rFonts w:ascii="Aptos" w:hAnsi="Aptos" w:eastAsia="Aptos" w:cs="Aptos"/>
          <w:color w:val="000000" w:themeColor="text1"/>
        </w:rPr>
        <w:t>How close am I to reaching my out-of-pocket maximum?</w:t>
      </w:r>
    </w:p>
    <w:p w:rsidR="153FF40D" w:rsidP="1CAC565E" w:rsidRDefault="153FF40D" w14:paraId="4B4BEA7F" w14:textId="5E94B52B">
      <w:pPr>
        <w:pStyle w:val="ListParagraph"/>
        <w:numPr>
          <w:ilvl w:val="0"/>
          <w:numId w:val="6"/>
        </w:numPr>
        <w:spacing w:after="0"/>
        <w:rPr>
          <w:rFonts w:ascii="Aptos" w:hAnsi="Aptos" w:eastAsia="Aptos" w:cs="Aptos"/>
          <w:color w:val="000000" w:themeColor="text1"/>
        </w:rPr>
      </w:pPr>
      <w:r w:rsidRPr="1CAC565E">
        <w:rPr>
          <w:rFonts w:ascii="Aptos" w:hAnsi="Aptos" w:eastAsia="Aptos" w:cs="Aptos"/>
          <w:color w:val="000000" w:themeColor="text1"/>
        </w:rPr>
        <w:t>What services are covered under my plan?</w:t>
      </w:r>
    </w:p>
    <w:p w:rsidR="153FF40D" w:rsidP="1CAC565E" w:rsidRDefault="153FF40D" w14:paraId="76EBBCCF" w14:textId="18E816E5">
      <w:pPr>
        <w:pStyle w:val="ListParagraph"/>
        <w:numPr>
          <w:ilvl w:val="0"/>
          <w:numId w:val="6"/>
        </w:numPr>
        <w:spacing w:after="0"/>
        <w:rPr>
          <w:rFonts w:ascii="Aptos" w:hAnsi="Aptos" w:eastAsia="Aptos" w:cs="Aptos"/>
          <w:color w:val="000000" w:themeColor="text1"/>
        </w:rPr>
      </w:pPr>
      <w:r w:rsidRPr="1CAC565E">
        <w:rPr>
          <w:rFonts w:ascii="Aptos" w:hAnsi="Aptos" w:eastAsia="Aptos" w:cs="Aptos"/>
          <w:color w:val="000000" w:themeColor="text1"/>
        </w:rPr>
        <w:t>How many physical therapy sessions do I have left?</w:t>
      </w:r>
    </w:p>
    <w:p w:rsidR="153FF40D" w:rsidP="1CAC565E" w:rsidRDefault="153FF40D" w14:paraId="1C203D5B" w14:textId="367FF7DC">
      <w:pPr>
        <w:pStyle w:val="ListParagraph"/>
        <w:numPr>
          <w:ilvl w:val="1"/>
          <w:numId w:val="6"/>
        </w:numPr>
        <w:spacing w:after="0"/>
        <w:rPr>
          <w:rFonts w:ascii="Aptos" w:hAnsi="Aptos" w:eastAsia="Aptos" w:cs="Aptos"/>
          <w:color w:val="000000" w:themeColor="text1"/>
        </w:rPr>
      </w:pPr>
      <w:r w:rsidRPr="1CAC565E">
        <w:rPr>
          <w:rFonts w:ascii="Aptos" w:hAnsi="Aptos" w:eastAsia="Aptos" w:cs="Aptos"/>
          <w:color w:val="000000" w:themeColor="text1"/>
        </w:rPr>
        <w:t>What happens if I exceed my annual physical therapy sessions?</w:t>
      </w:r>
    </w:p>
    <w:p w:rsidR="153FF40D" w:rsidP="1CAC565E" w:rsidRDefault="153FF40D" w14:paraId="1290AE70" w14:textId="281256BE">
      <w:pPr>
        <w:pStyle w:val="ListParagraph"/>
        <w:numPr>
          <w:ilvl w:val="0"/>
          <w:numId w:val="6"/>
        </w:numPr>
        <w:spacing w:after="0"/>
        <w:rPr>
          <w:rFonts w:ascii="Aptos" w:hAnsi="Aptos" w:eastAsia="Aptos" w:cs="Aptos"/>
          <w:color w:val="000000" w:themeColor="text1"/>
        </w:rPr>
      </w:pPr>
      <w:r w:rsidRPr="1CAC565E">
        <w:rPr>
          <w:rFonts w:ascii="Aptos" w:hAnsi="Aptos" w:eastAsia="Aptos" w:cs="Aptos"/>
          <w:color w:val="000000" w:themeColor="text1"/>
        </w:rPr>
        <w:t>Do I have out of network coverage and at what reimbursement rate?</w:t>
      </w:r>
    </w:p>
    <w:p w:rsidR="153FF40D" w:rsidP="1CAC565E" w:rsidRDefault="153FF40D" w14:paraId="33B31F06" w14:textId="4AED3332">
      <w:pPr>
        <w:pStyle w:val="ListParagraph"/>
        <w:numPr>
          <w:ilvl w:val="0"/>
          <w:numId w:val="6"/>
        </w:numPr>
        <w:spacing w:after="0"/>
        <w:rPr>
          <w:rFonts w:ascii="Aptos" w:hAnsi="Aptos" w:eastAsia="Aptos" w:cs="Aptos"/>
          <w:color w:val="000000" w:themeColor="text1"/>
        </w:rPr>
      </w:pPr>
      <w:r w:rsidRPr="1CAC565E">
        <w:rPr>
          <w:rFonts w:ascii="Aptos" w:hAnsi="Aptos" w:eastAsia="Aptos" w:cs="Aptos"/>
          <w:color w:val="000000" w:themeColor="text1"/>
        </w:rPr>
        <w:t>How are ER visits covered?</w:t>
      </w:r>
    </w:p>
    <w:p w:rsidR="153FF40D" w:rsidP="1CAC565E" w:rsidRDefault="153FF40D" w14:paraId="3F5BD032" w14:textId="23DB703B">
      <w:pPr>
        <w:pStyle w:val="ListParagraph"/>
        <w:numPr>
          <w:ilvl w:val="0"/>
          <w:numId w:val="6"/>
        </w:numPr>
        <w:spacing w:after="0"/>
        <w:rPr>
          <w:rFonts w:ascii="Aptos" w:hAnsi="Aptos" w:eastAsia="Aptos" w:cs="Aptos"/>
          <w:color w:val="000000" w:themeColor="text1"/>
        </w:rPr>
      </w:pPr>
      <w:r w:rsidRPr="1CAC565E">
        <w:rPr>
          <w:rFonts w:ascii="Aptos" w:hAnsi="Aptos" w:eastAsia="Aptos" w:cs="Aptos"/>
          <w:color w:val="000000" w:themeColor="text1"/>
        </w:rPr>
        <w:t>How do I request coverage for experimental or emerging treatments?</w:t>
      </w:r>
    </w:p>
    <w:p w:rsidR="1CAC565E" w:rsidP="1CAC565E" w:rsidRDefault="1CAC565E" w14:paraId="0A9FF857" w14:textId="6A6EA17E">
      <w:pPr>
        <w:spacing w:after="0"/>
        <w:rPr>
          <w:rFonts w:ascii="Aptos" w:hAnsi="Aptos" w:eastAsia="Aptos" w:cs="Aptos"/>
          <w:b/>
          <w:bCs/>
          <w:color w:val="000000" w:themeColor="text1"/>
          <w:sz w:val="22"/>
          <w:szCs w:val="22"/>
        </w:rPr>
      </w:pPr>
    </w:p>
    <w:p w:rsidR="1CAC565E" w:rsidP="1CAC565E" w:rsidRDefault="1CAC565E" w14:paraId="548D8A72" w14:textId="793B58D5">
      <w:pPr>
        <w:spacing w:after="0"/>
        <w:rPr>
          <w:rFonts w:ascii="Aptos" w:hAnsi="Aptos" w:eastAsia="Aptos" w:cs="Aptos"/>
          <w:b/>
          <w:bCs/>
          <w:color w:val="000000" w:themeColor="text1"/>
          <w:sz w:val="22"/>
          <w:szCs w:val="22"/>
        </w:rPr>
      </w:pPr>
    </w:p>
    <w:p w:rsidR="30E3D296" w:rsidP="30E3D296" w:rsidRDefault="30E3D296" w14:paraId="407CD3A9" w14:textId="29675A60">
      <w:pPr>
        <w:spacing w:after="0"/>
        <w:rPr>
          <w:rFonts w:ascii="Aptos" w:hAnsi="Aptos" w:eastAsia="Aptos" w:cs="Aptos"/>
          <w:b/>
          <w:bCs/>
          <w:color w:val="000000" w:themeColor="text1"/>
          <w:sz w:val="22"/>
          <w:szCs w:val="22"/>
        </w:rPr>
      </w:pPr>
    </w:p>
    <w:p w:rsidR="1F0C1F1F" w:rsidP="30E3D296" w:rsidRDefault="1F0C1F1F" w14:paraId="3BB8294F" w14:textId="09A00D88">
      <w:pPr>
        <w:spacing w:after="0"/>
        <w:rPr>
          <w:rFonts w:ascii="Aptos" w:hAnsi="Aptos" w:eastAsia="Aptos" w:cs="Aptos"/>
          <w:b/>
          <w:bCs/>
          <w:color w:val="000000" w:themeColor="text1"/>
        </w:rPr>
      </w:pPr>
      <w:r w:rsidRPr="30E3D296">
        <w:rPr>
          <w:rFonts w:ascii="Aptos" w:hAnsi="Aptos" w:eastAsia="Aptos" w:cs="Aptos"/>
          <w:b/>
          <w:bCs/>
          <w:color w:val="000000" w:themeColor="text1"/>
        </w:rPr>
        <w:t>Documents/Resources shared with vendors</w:t>
      </w:r>
    </w:p>
    <w:p w:rsidR="30E3D296" w:rsidP="30E3D296" w:rsidRDefault="30E3D296" w14:paraId="1ED64435" w14:textId="28E552FE">
      <w:pPr>
        <w:spacing w:after="0"/>
        <w:rPr>
          <w:rFonts w:ascii="Aptos" w:hAnsi="Aptos" w:eastAsia="Aptos" w:cs="Aptos"/>
          <w:b/>
          <w:bCs/>
          <w:color w:val="000000" w:themeColor="text1"/>
        </w:rPr>
      </w:pPr>
    </w:p>
    <w:p w:rsidR="1F0C1F1F" w:rsidP="30E3D296" w:rsidRDefault="1F0C1F1F" w14:paraId="732B33E7" w14:textId="68CC439A">
      <w:pPr>
        <w:spacing w:after="0"/>
      </w:pPr>
      <w:r>
        <w:rPr>
          <w:noProof/>
        </w:rPr>
        <w:drawing>
          <wp:inline distT="0" distB="0" distL="0" distR="0" wp14:anchorId="1226CC87" wp14:editId="0EEDF584">
            <wp:extent cx="5943600" cy="3343275"/>
            <wp:effectExtent l="0" t="0" r="0" b="0"/>
            <wp:docPr id="214722810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22810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E3D296" w:rsidP="30E3D296" w:rsidRDefault="30E3D296" w14:paraId="6CF88AD4" w14:textId="2808EBF1">
      <w:pPr>
        <w:spacing w:after="0"/>
        <w:rPr>
          <w:rFonts w:ascii="Aptos" w:hAnsi="Aptos" w:eastAsia="Aptos" w:cs="Aptos"/>
          <w:b/>
          <w:bCs/>
          <w:color w:val="000000" w:themeColor="text1"/>
          <w:sz w:val="22"/>
          <w:szCs w:val="22"/>
        </w:rPr>
      </w:pPr>
    </w:p>
    <w:p w:rsidR="1F0C1F1F" w:rsidP="6B2D2BCE" w:rsidRDefault="1F0C1F1F" w14:paraId="2735B834" w14:textId="5415988B">
      <w:pPr>
        <w:pStyle w:val="ListParagraph"/>
        <w:numPr>
          <w:ilvl w:val="0"/>
          <w:numId w:val="8"/>
        </w:numPr>
        <w:spacing w:after="0" w:line="257" w:lineRule="auto"/>
        <w:rPr>
          <w:rFonts w:ascii="Segoe UI" w:hAnsi="Segoe UI" w:eastAsia="Segoe UI" w:cs="Segoe UI"/>
        </w:rPr>
      </w:pPr>
      <w:r w:rsidRPr="6B2D2BCE">
        <w:rPr>
          <w:rFonts w:ascii="Segoe UI" w:hAnsi="Segoe UI" w:eastAsia="Segoe UI" w:cs="Segoe UI"/>
        </w:rPr>
        <w:t>Technical Connections – to be provided by Richie, David, Andy</w:t>
      </w:r>
    </w:p>
    <w:p w:rsidR="1F0C1F1F" w:rsidP="6CC82526" w:rsidRDefault="1F0C1F1F" w14:paraId="7D7DE423" w14:textId="7B08A624">
      <w:pPr>
        <w:pStyle w:val="ListParagraph"/>
        <w:numPr>
          <w:ilvl w:val="1"/>
          <w:numId w:val="8"/>
        </w:numPr>
        <w:spacing w:after="0" w:line="257" w:lineRule="auto"/>
        <w:rPr>
          <w:rFonts w:ascii="Segoe UI" w:hAnsi="Segoe UI" w:eastAsia="Segoe UI" w:cs="Segoe UI"/>
        </w:rPr>
      </w:pPr>
      <w:r>
        <w:t>API YAMLs for Member and Claims APIs (and any other APIs Sierra may need to integrate with on the Plan side)</w:t>
      </w:r>
    </w:p>
    <w:p w:rsidR="1F0C1F1F" w:rsidP="6B2D2BCE" w:rsidRDefault="1F0C1F1F" w14:paraId="6AA8C5E9" w14:textId="15F78577">
      <w:pPr>
        <w:pStyle w:val="ListParagraph"/>
        <w:numPr>
          <w:ilvl w:val="1"/>
          <w:numId w:val="8"/>
        </w:numPr>
        <w:spacing w:after="0" w:line="257" w:lineRule="auto"/>
        <w:rPr>
          <w:rFonts w:ascii="Segoe UI" w:hAnsi="Segoe UI" w:eastAsia="Segoe UI" w:cs="Segoe UI"/>
        </w:rPr>
      </w:pPr>
      <w:r>
        <w:t>Claims solution/data architecture relevant to the Claims Status use case</w:t>
      </w:r>
    </w:p>
    <w:p w:rsidR="1F0C1F1F" w:rsidP="607570A8" w:rsidRDefault="1F0C1F1F" w14:paraId="2FF10E53" w14:textId="114C554D">
      <w:pPr>
        <w:pStyle w:val="ListParagraph"/>
        <w:numPr>
          <w:ilvl w:val="0"/>
          <w:numId w:val="8"/>
        </w:numPr>
        <w:spacing w:after="0" w:line="257" w:lineRule="auto"/>
        <w:rPr>
          <w:rFonts w:ascii="Segoe UI" w:hAnsi="Segoe UI" w:eastAsia="Segoe UI" w:cs="Segoe UI"/>
        </w:rPr>
      </w:pPr>
      <w:r w:rsidRPr="66B64145">
        <w:rPr>
          <w:rFonts w:ascii="Segoe UI" w:hAnsi="Segoe UI" w:eastAsia="Segoe UI" w:cs="Segoe UI"/>
        </w:rPr>
        <w:t>Contact Center details – to be provided by Christia Gell/Nic Brouillard</w:t>
      </w:r>
    </w:p>
    <w:p w:rsidR="1F0C1F1F" w:rsidP="607570A8" w:rsidRDefault="1F0C1F1F" w14:paraId="0CC511B4" w14:textId="6666C623">
      <w:pPr>
        <w:pStyle w:val="ListParagraph"/>
        <w:numPr>
          <w:ilvl w:val="1"/>
          <w:numId w:val="8"/>
        </w:numPr>
        <w:spacing w:after="0" w:line="257" w:lineRule="auto"/>
        <w:rPr>
          <w:rFonts w:ascii="Segoe UI" w:hAnsi="Segoe UI" w:eastAsia="Segoe UI" w:cs="Segoe UI"/>
        </w:rPr>
      </w:pPr>
      <w:r w:rsidRPr="607570A8">
        <w:t>Contact Center / IVR call flow diagrams, including authentication method</w:t>
      </w:r>
    </w:p>
    <w:p w:rsidR="1F0C1F1F" w:rsidP="607570A8" w:rsidRDefault="1F0C1F1F" w14:paraId="03F55C4C" w14:textId="3913133B">
      <w:pPr>
        <w:pStyle w:val="ListParagraph"/>
        <w:numPr>
          <w:ilvl w:val="1"/>
          <w:numId w:val="8"/>
        </w:numPr>
        <w:spacing w:after="0" w:line="257" w:lineRule="auto"/>
        <w:rPr>
          <w:rFonts w:ascii="Segoe UI" w:hAnsi="Segoe UI" w:eastAsia="Segoe UI" w:cs="Segoe UI"/>
        </w:rPr>
      </w:pPr>
      <w:r w:rsidRPr="607570A8">
        <w:t>Current SOP documentation</w:t>
      </w:r>
    </w:p>
    <w:p w:rsidR="1F0C1F1F" w:rsidP="607570A8" w:rsidRDefault="1F0C1F1F" w14:paraId="6EC9A724" w14:textId="2E50ED99">
      <w:pPr>
        <w:pStyle w:val="ListParagraph"/>
        <w:numPr>
          <w:ilvl w:val="1"/>
          <w:numId w:val="8"/>
        </w:numPr>
        <w:spacing w:after="0" w:line="257" w:lineRule="auto"/>
      </w:pPr>
      <w:r w:rsidRPr="607570A8">
        <w:t>Mock call center transcripts</w:t>
      </w:r>
    </w:p>
    <w:p w:rsidR="1F0C1F1F" w:rsidP="607570A8" w:rsidRDefault="1F0C1F1F" w14:paraId="39409AAC" w14:textId="4F7E34EB">
      <w:pPr>
        <w:pStyle w:val="ListParagraph"/>
        <w:numPr>
          <w:ilvl w:val="1"/>
          <w:numId w:val="8"/>
        </w:numPr>
        <w:spacing w:after="0" w:line="257" w:lineRule="auto"/>
      </w:pPr>
      <w:r w:rsidRPr="607570A8">
        <w:t>Training materials and scripts used by live agents</w:t>
      </w:r>
    </w:p>
    <w:p w:rsidR="1F0C1F1F" w:rsidP="607570A8" w:rsidRDefault="1F0C1F1F" w14:paraId="7F7E4594" w14:textId="03FBE227">
      <w:pPr>
        <w:pStyle w:val="ListParagraph"/>
        <w:numPr>
          <w:ilvl w:val="1"/>
          <w:numId w:val="8"/>
        </w:numPr>
        <w:spacing w:after="0" w:line="257" w:lineRule="auto"/>
      </w:pPr>
      <w:r w:rsidRPr="607570A8">
        <w:t>Live agent performance measurement approach (e.g., scorecards, QA framework)</w:t>
      </w:r>
    </w:p>
    <w:p w:rsidR="1F0C1F1F" w:rsidP="607570A8" w:rsidRDefault="1F0C1F1F" w14:paraId="27E315D6" w14:textId="02D4EA44">
      <w:pPr>
        <w:pStyle w:val="ListParagraph"/>
        <w:numPr>
          <w:ilvl w:val="0"/>
          <w:numId w:val="8"/>
        </w:numPr>
        <w:spacing w:after="0" w:line="257" w:lineRule="auto"/>
      </w:pPr>
      <w:r w:rsidRPr="607570A8">
        <w:t>Agent Behavior</w:t>
      </w:r>
    </w:p>
    <w:p w:rsidR="607570A8" w:rsidP="66B64145" w:rsidRDefault="1F0C1F1F" w14:paraId="7EA58EE8" w14:textId="3B52E1C6">
      <w:pPr>
        <w:pStyle w:val="ListParagraph"/>
        <w:numPr>
          <w:ilvl w:val="1"/>
          <w:numId w:val="8"/>
        </w:numPr>
        <w:spacing w:after="0" w:line="257" w:lineRule="auto"/>
      </w:pPr>
      <w:r w:rsidRPr="66B64145">
        <w:t>Required disclaimers (content, timing, and triggers)</w:t>
      </w:r>
    </w:p>
    <w:p w:rsidR="607570A8" w:rsidP="66B64145" w:rsidRDefault="1F0C1F1F" w14:paraId="4EC1ACD7" w14:textId="0A950C94">
      <w:pPr>
        <w:pStyle w:val="ListParagraph"/>
        <w:numPr>
          <w:ilvl w:val="1"/>
          <w:numId w:val="8"/>
        </w:numPr>
        <w:spacing w:after="0" w:line="257" w:lineRule="auto"/>
      </w:pPr>
      <w:r w:rsidRPr="66B64145">
        <w:t>Guidance on agent tone and response structure (if documented; happy to discuss if not)</w:t>
      </w:r>
    </w:p>
    <w:p w:rsidR="607570A8" w:rsidP="66B64145" w:rsidRDefault="1F0C1F1F" w14:paraId="0620DB01" w14:textId="4B3FA6E8">
      <w:pPr>
        <w:pStyle w:val="ListParagraph"/>
        <w:numPr>
          <w:ilvl w:val="1"/>
          <w:numId w:val="8"/>
        </w:numPr>
        <w:spacing w:after="0" w:line="257" w:lineRule="auto"/>
      </w:pPr>
      <w:r w:rsidRPr="66B64145">
        <w:t>QA/testing framework for testing agent</w:t>
      </w:r>
    </w:p>
    <w:p w:rsidR="607570A8" w:rsidP="66B64145" w:rsidRDefault="607570A8" w14:paraId="0CAD0A58" w14:textId="5A0E34F0">
      <w:pPr>
        <w:pStyle w:val="ListParagraph"/>
        <w:spacing w:after="0" w:line="257" w:lineRule="auto"/>
        <w:ind w:left="1440"/>
      </w:pPr>
    </w:p>
    <w:p w:rsidR="607570A8" w:rsidP="607570A8" w:rsidRDefault="607570A8" w14:paraId="2B2022D8" w14:textId="0A78EAC7">
      <w:pPr>
        <w:pStyle w:val="ListParagraph"/>
        <w:spacing w:after="0" w:line="257" w:lineRule="auto"/>
        <w:rPr>
          <w:rFonts w:ascii="Segoe UI" w:hAnsi="Segoe UI" w:eastAsia="Segoe UI" w:cs="Segoe UI"/>
        </w:rPr>
      </w:pPr>
    </w:p>
    <w:p w:rsidR="7582798C" w:rsidP="7582798C" w:rsidRDefault="7582798C" w14:paraId="7F1A652D" w14:textId="75CCD968">
      <w:pPr>
        <w:spacing w:after="0" w:line="257" w:lineRule="auto"/>
        <w:rPr>
          <w:rFonts w:ascii="Segoe UI" w:hAnsi="Segoe UI" w:eastAsia="Segoe UI" w:cs="Segoe UI"/>
        </w:rPr>
      </w:pPr>
    </w:p>
    <w:p w:rsidR="0454EB92" w:rsidP="7582798C" w:rsidRDefault="0454EB92" w14:paraId="5A369F19" w14:textId="555F199A">
      <w:pPr>
        <w:spacing w:after="0" w:line="257" w:lineRule="auto"/>
        <w:rPr>
          <w:rFonts w:ascii="Segoe UI" w:hAnsi="Segoe UI" w:eastAsia="Segoe UI" w:cs="Segoe UI"/>
          <w:color w:val="FF0000"/>
        </w:rPr>
      </w:pPr>
      <w:r w:rsidRPr="6B0DA45E">
        <w:rPr>
          <w:rFonts w:ascii="Segoe UI" w:hAnsi="Segoe UI" w:eastAsia="Segoe UI" w:cs="Segoe UI"/>
          <w:b/>
          <w:bCs/>
          <w:color w:val="000000" w:themeColor="text1"/>
        </w:rPr>
        <w:t xml:space="preserve">Phase </w:t>
      </w:r>
      <w:r w:rsidRPr="6B0DA45E" w:rsidR="018A7462">
        <w:rPr>
          <w:rFonts w:ascii="Segoe UI" w:hAnsi="Segoe UI" w:eastAsia="Segoe UI" w:cs="Segoe UI"/>
          <w:b/>
          <w:bCs/>
          <w:color w:val="000000" w:themeColor="text1"/>
        </w:rPr>
        <w:t>0</w:t>
      </w:r>
      <w:r w:rsidRPr="6B0DA45E">
        <w:rPr>
          <w:rFonts w:ascii="Segoe UI" w:hAnsi="Segoe UI" w:eastAsia="Segoe UI" w:cs="Segoe UI"/>
          <w:b/>
          <w:bCs/>
          <w:color w:val="000000" w:themeColor="text1"/>
        </w:rPr>
        <w:t>.b</w:t>
      </w:r>
      <w:r w:rsidRPr="6B0DA45E" w:rsidR="679E54D5">
        <w:rPr>
          <w:rFonts w:ascii="Segoe UI" w:hAnsi="Segoe UI" w:eastAsia="Segoe UI" w:cs="Segoe UI"/>
          <w:b/>
          <w:bCs/>
          <w:color w:val="000000" w:themeColor="text1"/>
        </w:rPr>
        <w:t xml:space="preserve"> </w:t>
      </w:r>
      <w:r w:rsidRPr="6B0DA45E" w:rsidR="679E54D5">
        <w:rPr>
          <w:rFonts w:ascii="Segoe UI" w:hAnsi="Segoe UI" w:eastAsia="Segoe UI" w:cs="Segoe UI"/>
          <w:color w:val="FF0000"/>
        </w:rPr>
        <w:t>[TBD: API integration? Member specific data?</w:t>
      </w:r>
      <w:r w:rsidRPr="6B0DA45E" w:rsidR="6776B362">
        <w:rPr>
          <w:rFonts w:ascii="Segoe UI" w:hAnsi="Segoe UI" w:eastAsia="Segoe UI" w:cs="Segoe UI"/>
          <w:color w:val="FF0000"/>
        </w:rPr>
        <w:t xml:space="preserve"> Or still “static” general policy docs?</w:t>
      </w:r>
      <w:r w:rsidRPr="6B0DA45E" w:rsidR="679E54D5">
        <w:rPr>
          <w:rFonts w:ascii="Segoe UI" w:hAnsi="Segoe UI" w:eastAsia="Segoe UI" w:cs="Segoe UI"/>
          <w:color w:val="FF0000"/>
        </w:rPr>
        <w:t>]</w:t>
      </w:r>
    </w:p>
    <w:p w:rsidR="7582798C" w:rsidP="7582798C" w:rsidRDefault="7582798C" w14:paraId="4367F6CB" w14:textId="4D8AAB80">
      <w:pPr>
        <w:spacing w:after="0" w:line="257" w:lineRule="auto"/>
        <w:rPr>
          <w:rFonts w:ascii="Segoe UI" w:hAnsi="Segoe UI" w:eastAsia="Segoe UI" w:cs="Segoe UI"/>
        </w:rPr>
      </w:pPr>
    </w:p>
    <w:p w:rsidR="684DC46E" w:rsidP="7582798C" w:rsidRDefault="684DC46E" w14:paraId="4F2BC8AD" w14:textId="5A34B594">
      <w:pPr>
        <w:spacing w:after="0" w:line="257" w:lineRule="auto"/>
        <w:rPr>
          <w:rFonts w:ascii="Segoe UI" w:hAnsi="Segoe UI" w:eastAsia="Segoe UI" w:cs="Segoe UI"/>
        </w:rPr>
      </w:pPr>
      <w:r w:rsidRPr="7582798C">
        <w:rPr>
          <w:rFonts w:ascii="Segoe UI" w:hAnsi="Segoe UI" w:eastAsia="Segoe UI" w:cs="Segoe UI"/>
          <w:b/>
          <w:bCs/>
        </w:rPr>
        <w:t>Objective</w:t>
      </w:r>
      <w:r w:rsidRPr="7582798C">
        <w:rPr>
          <w:rFonts w:ascii="Segoe UI" w:hAnsi="Segoe UI" w:eastAsia="Segoe UI" w:cs="Segoe UI"/>
        </w:rPr>
        <w:t xml:space="preserve">: </w:t>
      </w:r>
      <w:r w:rsidRPr="7582798C" w:rsidR="0454EB92">
        <w:rPr>
          <w:rFonts w:ascii="Segoe UI" w:hAnsi="Segoe UI" w:eastAsia="Segoe UI" w:cs="Segoe UI"/>
        </w:rPr>
        <w:t>Deploy Sierra AI and one other vendor (ASAPP?) to a real BSC call flow and compare to other solution</w:t>
      </w:r>
      <w:r w:rsidRPr="7582798C" w:rsidR="4C9F821E">
        <w:rPr>
          <w:rFonts w:ascii="Segoe UI" w:hAnsi="Segoe UI" w:eastAsia="Segoe UI" w:cs="Segoe UI"/>
        </w:rPr>
        <w:t xml:space="preserve"> to compare how each vendor handles non-scripted call interactions. </w:t>
      </w:r>
    </w:p>
    <w:p w:rsidR="0454EB92" w:rsidP="7582798C" w:rsidRDefault="0454EB92" w14:paraId="418D6924" w14:textId="2BC30F66">
      <w:pPr>
        <w:spacing w:after="0" w:line="257" w:lineRule="auto"/>
        <w:ind w:firstLine="720"/>
        <w:rPr>
          <w:rFonts w:ascii="Segoe UI" w:hAnsi="Segoe UI" w:eastAsia="Segoe UI" w:cs="Segoe UI"/>
          <w:b/>
          <w:bCs/>
        </w:rPr>
      </w:pPr>
      <w:r>
        <w:br/>
      </w:r>
      <w:r>
        <w:tab/>
      </w:r>
      <w:r w:rsidRPr="7582798C" w:rsidR="5078A613">
        <w:rPr>
          <w:rFonts w:ascii="Segoe UI" w:hAnsi="Segoe UI" w:eastAsia="Segoe UI" w:cs="Segoe UI"/>
          <w:b/>
          <w:bCs/>
        </w:rPr>
        <w:t>Desired Learnings</w:t>
      </w:r>
    </w:p>
    <w:p w:rsidR="5078A613" w:rsidP="7582798C" w:rsidRDefault="5078A613" w14:paraId="7ED1EB0C" w14:textId="5C15A2DC">
      <w:pPr>
        <w:pStyle w:val="ListParagraph"/>
        <w:numPr>
          <w:ilvl w:val="0"/>
          <w:numId w:val="15"/>
        </w:numPr>
        <w:spacing w:after="0" w:line="257" w:lineRule="auto"/>
        <w:rPr>
          <w:rFonts w:ascii="Segoe UI" w:hAnsi="Segoe UI" w:eastAsia="Segoe UI" w:cs="Segoe UI"/>
        </w:rPr>
      </w:pPr>
      <w:r w:rsidRPr="7582798C">
        <w:rPr>
          <w:rFonts w:ascii="Segoe UI" w:hAnsi="Segoe UI" w:eastAsia="Segoe UI" w:cs="Segoe UI"/>
        </w:rPr>
        <w:t>How accurate are Sierra AI’s answers to questions answerable by the knowledge base it has access to?</w:t>
      </w:r>
    </w:p>
    <w:p w:rsidR="5078A613" w:rsidP="7582798C" w:rsidRDefault="5078A613" w14:paraId="7A1D43F3" w14:textId="7B595756">
      <w:pPr>
        <w:pStyle w:val="ListParagraph"/>
        <w:numPr>
          <w:ilvl w:val="0"/>
          <w:numId w:val="15"/>
        </w:numPr>
        <w:spacing w:after="0" w:line="257" w:lineRule="auto"/>
        <w:rPr>
          <w:rFonts w:ascii="Segoe UI" w:hAnsi="Segoe UI" w:eastAsia="Segoe UI" w:cs="Segoe UI"/>
        </w:rPr>
      </w:pPr>
      <w:r w:rsidRPr="7582798C">
        <w:rPr>
          <w:rFonts w:ascii="Segoe UI" w:hAnsi="Segoe UI" w:eastAsia="Segoe UI" w:cs="Segoe UI"/>
        </w:rPr>
        <w:t>Does Sierra AI transfer “members” to a live agent at the appropriate time?</w:t>
      </w:r>
    </w:p>
    <w:p w:rsidR="5078A613" w:rsidP="7582798C" w:rsidRDefault="5078A613" w14:paraId="5D5DAC09" w14:textId="208721EE">
      <w:pPr>
        <w:pStyle w:val="ListParagraph"/>
        <w:numPr>
          <w:ilvl w:val="0"/>
          <w:numId w:val="15"/>
        </w:numPr>
        <w:spacing w:after="0" w:line="257" w:lineRule="auto"/>
        <w:rPr>
          <w:rFonts w:ascii="Segoe UI" w:hAnsi="Segoe UI" w:eastAsia="Segoe UI" w:cs="Segoe UI"/>
        </w:rPr>
      </w:pPr>
      <w:r w:rsidRPr="7582798C">
        <w:rPr>
          <w:rFonts w:ascii="Segoe UI" w:hAnsi="Segoe UI" w:eastAsia="Segoe UI" w:cs="Segoe UI"/>
        </w:rPr>
        <w:t>How seamless are the call transfers? Is there any latency?</w:t>
      </w:r>
    </w:p>
    <w:p w:rsidR="7582798C" w:rsidP="7582798C" w:rsidRDefault="7582798C" w14:paraId="4E83EC3A" w14:textId="66F9D645">
      <w:pPr>
        <w:spacing w:after="0" w:line="257" w:lineRule="auto"/>
        <w:ind w:left="720"/>
        <w:rPr>
          <w:rFonts w:ascii="Segoe UI" w:hAnsi="Segoe UI" w:eastAsia="Segoe UI" w:cs="Segoe UI"/>
        </w:rPr>
      </w:pPr>
    </w:p>
    <w:p w:rsidR="5078A613" w:rsidP="7582798C" w:rsidRDefault="5078A613" w14:paraId="3B337846" w14:textId="6681CAEC">
      <w:pPr>
        <w:spacing w:after="0" w:line="257" w:lineRule="auto"/>
        <w:rPr>
          <w:rFonts w:ascii="Segoe UI" w:hAnsi="Segoe UI" w:eastAsia="Segoe UI" w:cs="Segoe UI"/>
        </w:rPr>
      </w:pPr>
      <w:r w:rsidRPr="7582798C">
        <w:rPr>
          <w:rFonts w:ascii="Segoe UI" w:hAnsi="Segoe UI" w:eastAsia="Segoe UI" w:cs="Segoe UI"/>
          <w:b/>
          <w:bCs/>
        </w:rPr>
        <w:t>Sample benefit questions</w:t>
      </w:r>
    </w:p>
    <w:p w:rsidR="7582798C" w:rsidP="7582798C" w:rsidRDefault="7582798C" w14:paraId="18D37680" w14:textId="139E17BD">
      <w:pPr>
        <w:spacing w:after="0" w:line="257" w:lineRule="auto"/>
        <w:ind w:firstLine="720"/>
        <w:rPr>
          <w:rFonts w:ascii="Segoe UI" w:hAnsi="Segoe UI" w:eastAsia="Segoe UI" w:cs="Segoe UI"/>
          <w:b/>
          <w:bCs/>
        </w:rPr>
      </w:pPr>
    </w:p>
    <w:p w:rsidR="5078A613" w:rsidP="7582798C" w:rsidRDefault="5078A613" w14:paraId="327A6EE4" w14:textId="60D6F33D">
      <w:pPr>
        <w:spacing w:after="0" w:line="257" w:lineRule="auto"/>
        <w:ind w:firstLine="720"/>
        <w:rPr>
          <w:rFonts w:ascii="Segoe UI" w:hAnsi="Segoe UI" w:eastAsia="Segoe UI" w:cs="Segoe UI"/>
          <w:b/>
          <w:bCs/>
        </w:rPr>
      </w:pPr>
      <w:r w:rsidRPr="7582798C">
        <w:rPr>
          <w:rFonts w:ascii="Segoe UI" w:hAnsi="Segoe UI" w:eastAsia="Segoe UI" w:cs="Segoe UI"/>
          <w:b/>
          <w:bCs/>
        </w:rPr>
        <w:t>Requirements</w:t>
      </w:r>
    </w:p>
    <w:p w:rsidR="7582798C" w:rsidP="7582798C" w:rsidRDefault="7582798C" w14:paraId="5ECB9900" w14:textId="15C5B645">
      <w:pPr>
        <w:spacing w:after="0" w:line="257" w:lineRule="auto"/>
        <w:rPr>
          <w:rFonts w:ascii="Segoe UI" w:hAnsi="Segoe UI" w:eastAsia="Segoe UI" w:cs="Segoe UI"/>
        </w:rPr>
      </w:pPr>
    </w:p>
    <w:p w:rsidR="0454EB92" w:rsidP="7582798C" w:rsidRDefault="0454EB92" w14:paraId="7A567D50" w14:textId="2A984CAD">
      <w:pPr>
        <w:spacing w:after="0" w:line="257" w:lineRule="auto"/>
        <w:rPr>
          <w:rFonts w:ascii="Segoe UI" w:hAnsi="Segoe UI" w:eastAsia="Segoe UI" w:cs="Segoe UI"/>
          <w:color w:val="FF0000"/>
        </w:rPr>
      </w:pPr>
      <w:r w:rsidRPr="6B0DA45E">
        <w:rPr>
          <w:rFonts w:ascii="Segoe UI" w:hAnsi="Segoe UI" w:eastAsia="Segoe UI" w:cs="Segoe UI"/>
          <w:b/>
          <w:bCs/>
          <w:color w:val="000000" w:themeColor="text1"/>
        </w:rPr>
        <w:t xml:space="preserve">Phase </w:t>
      </w:r>
      <w:r w:rsidRPr="6B0DA45E" w:rsidR="65EAA414">
        <w:rPr>
          <w:rFonts w:ascii="Segoe UI" w:hAnsi="Segoe UI" w:eastAsia="Segoe UI" w:cs="Segoe UI"/>
          <w:b/>
          <w:bCs/>
          <w:color w:val="000000" w:themeColor="text1"/>
        </w:rPr>
        <w:t>1</w:t>
      </w:r>
      <w:r w:rsidRPr="6B0DA45E" w:rsidR="1E5D0912">
        <w:rPr>
          <w:rFonts w:ascii="Segoe UI" w:hAnsi="Segoe UI" w:eastAsia="Segoe UI" w:cs="Segoe UI"/>
          <w:b/>
          <w:bCs/>
          <w:color w:val="000000" w:themeColor="text1"/>
        </w:rPr>
        <w:t xml:space="preserve"> [TBD use cases, data, integration requirements]</w:t>
      </w:r>
    </w:p>
    <w:p w:rsidR="7582798C" w:rsidP="7582798C" w:rsidRDefault="7582798C" w14:paraId="125C8F09" w14:textId="053CEBE1">
      <w:pPr>
        <w:spacing w:after="0" w:line="257" w:lineRule="auto"/>
        <w:rPr>
          <w:rFonts w:ascii="Segoe UI" w:hAnsi="Segoe UI" w:eastAsia="Segoe UI" w:cs="Segoe UI"/>
          <w:color w:val="000000" w:themeColor="text1"/>
        </w:rPr>
      </w:pPr>
    </w:p>
    <w:p w:rsidR="1F299770" w:rsidP="7582798C" w:rsidRDefault="1F299770" w14:paraId="4E187C1E" w14:textId="1C75E5C9">
      <w:pPr>
        <w:spacing w:after="0" w:line="257" w:lineRule="auto"/>
        <w:rPr>
          <w:rFonts w:ascii="Segoe UI" w:hAnsi="Segoe UI" w:eastAsia="Segoe UI" w:cs="Segoe UI"/>
          <w:color w:val="000000" w:themeColor="text1"/>
        </w:rPr>
      </w:pPr>
      <w:r w:rsidRPr="7582798C">
        <w:rPr>
          <w:rFonts w:ascii="Segoe UI" w:hAnsi="Segoe UI" w:eastAsia="Segoe UI" w:cs="Segoe UI"/>
          <w:b/>
          <w:bCs/>
          <w:color w:val="000000" w:themeColor="text1"/>
        </w:rPr>
        <w:t>Objective</w:t>
      </w:r>
      <w:r w:rsidRPr="7582798C">
        <w:rPr>
          <w:rFonts w:ascii="Segoe UI" w:hAnsi="Segoe UI" w:eastAsia="Segoe UI" w:cs="Segoe UI"/>
          <w:color w:val="000000" w:themeColor="text1"/>
        </w:rPr>
        <w:t xml:space="preserve">: </w:t>
      </w:r>
      <w:r w:rsidRPr="7582798C" w:rsidR="6C202B0A">
        <w:rPr>
          <w:rFonts w:ascii="Segoe UI" w:hAnsi="Segoe UI" w:eastAsia="Segoe UI" w:cs="Segoe UI"/>
          <w:color w:val="000000" w:themeColor="text1"/>
        </w:rPr>
        <w:t xml:space="preserve">Deploy Sierra AI and/or alternative GenAI vendor to real BSC call flow with integration into FEP Direct, Member 360 </w:t>
      </w:r>
      <w:r w:rsidRPr="7582798C" w:rsidR="27B3F49B">
        <w:rPr>
          <w:rFonts w:ascii="Segoe UI" w:hAnsi="Segoe UI" w:eastAsia="Segoe UI" w:cs="Segoe UI"/>
          <w:color w:val="000000" w:themeColor="text1"/>
        </w:rPr>
        <w:t>to evaluate ability to</w:t>
      </w:r>
      <w:r w:rsidRPr="7582798C" w:rsidR="6C202B0A">
        <w:rPr>
          <w:rFonts w:ascii="Segoe UI" w:hAnsi="Segoe UI" w:eastAsia="Segoe UI" w:cs="Segoe UI"/>
          <w:color w:val="000000" w:themeColor="text1"/>
        </w:rPr>
        <w:t xml:space="preserve"> calls</w:t>
      </w:r>
      <w:r w:rsidRPr="7582798C" w:rsidR="30186038">
        <w:rPr>
          <w:rFonts w:ascii="Segoe UI" w:hAnsi="Segoe UI" w:eastAsia="Segoe UI" w:cs="Segoe UI"/>
          <w:color w:val="000000" w:themeColor="text1"/>
        </w:rPr>
        <w:t xml:space="preserve"> requiring member specific data</w:t>
      </w:r>
      <w:r w:rsidRPr="7582798C" w:rsidR="6C202B0A">
        <w:rPr>
          <w:rFonts w:ascii="Segoe UI" w:hAnsi="Segoe UI" w:eastAsia="Segoe UI" w:cs="Segoe UI"/>
          <w:color w:val="000000" w:themeColor="text1"/>
        </w:rPr>
        <w:t>.</w:t>
      </w:r>
    </w:p>
    <w:p w:rsidR="7582798C" w:rsidP="7582798C" w:rsidRDefault="7582798C" w14:paraId="2F5A7B28" w14:textId="20A63822">
      <w:pPr>
        <w:spacing w:after="0" w:line="257" w:lineRule="auto"/>
        <w:ind w:firstLine="720"/>
        <w:rPr>
          <w:rFonts w:ascii="Segoe UI" w:hAnsi="Segoe UI" w:eastAsia="Segoe UI" w:cs="Segoe UI"/>
          <w:b/>
          <w:bCs/>
        </w:rPr>
      </w:pPr>
    </w:p>
    <w:p w:rsidR="6DB5FB59" w:rsidP="7582798C" w:rsidRDefault="6DB5FB59" w14:paraId="3BF9DD4A" w14:textId="54A7E7AA">
      <w:pPr>
        <w:spacing w:after="0" w:line="257" w:lineRule="auto"/>
        <w:ind w:firstLine="720"/>
        <w:rPr>
          <w:rFonts w:ascii="Segoe UI" w:hAnsi="Segoe UI" w:eastAsia="Segoe UI" w:cs="Segoe UI"/>
          <w:b/>
          <w:bCs/>
        </w:rPr>
      </w:pPr>
      <w:r w:rsidRPr="7582798C">
        <w:rPr>
          <w:rFonts w:ascii="Segoe UI" w:hAnsi="Segoe UI" w:eastAsia="Segoe UI" w:cs="Segoe UI"/>
          <w:b/>
          <w:bCs/>
        </w:rPr>
        <w:t>Desired Learnings</w:t>
      </w:r>
    </w:p>
    <w:p w:rsidR="6DB5FB59" w:rsidP="7582798C" w:rsidRDefault="6DB5FB59" w14:paraId="65DDA009" w14:textId="5C15A2DC">
      <w:pPr>
        <w:pStyle w:val="ListParagraph"/>
        <w:numPr>
          <w:ilvl w:val="0"/>
          <w:numId w:val="15"/>
        </w:numPr>
        <w:spacing w:after="0" w:line="257" w:lineRule="auto"/>
        <w:rPr>
          <w:rFonts w:ascii="Segoe UI" w:hAnsi="Segoe UI" w:eastAsia="Segoe UI" w:cs="Segoe UI"/>
        </w:rPr>
      </w:pPr>
      <w:r w:rsidRPr="7582798C">
        <w:rPr>
          <w:rFonts w:ascii="Segoe UI" w:hAnsi="Segoe UI" w:eastAsia="Segoe UI" w:cs="Segoe UI"/>
        </w:rPr>
        <w:t>How accurate are Sierra AI’s answers to questions answerable by the knowledge base it has access to?</w:t>
      </w:r>
    </w:p>
    <w:p w:rsidR="6DB5FB59" w:rsidP="7582798C" w:rsidRDefault="6DB5FB59" w14:paraId="5E76EEA3" w14:textId="7B595756">
      <w:pPr>
        <w:pStyle w:val="ListParagraph"/>
        <w:numPr>
          <w:ilvl w:val="0"/>
          <w:numId w:val="15"/>
        </w:numPr>
        <w:spacing w:after="0" w:line="257" w:lineRule="auto"/>
        <w:rPr>
          <w:rFonts w:ascii="Segoe UI" w:hAnsi="Segoe UI" w:eastAsia="Segoe UI" w:cs="Segoe UI"/>
        </w:rPr>
      </w:pPr>
      <w:r w:rsidRPr="7582798C">
        <w:rPr>
          <w:rFonts w:ascii="Segoe UI" w:hAnsi="Segoe UI" w:eastAsia="Segoe UI" w:cs="Segoe UI"/>
        </w:rPr>
        <w:t>Does Sierra AI transfer “members” to a live agent at the appropriate time?</w:t>
      </w:r>
    </w:p>
    <w:p w:rsidR="6DB5FB59" w:rsidP="7582798C" w:rsidRDefault="6DB5FB59" w14:paraId="45E4BFAA" w14:textId="208721EE">
      <w:pPr>
        <w:pStyle w:val="ListParagraph"/>
        <w:numPr>
          <w:ilvl w:val="0"/>
          <w:numId w:val="15"/>
        </w:numPr>
        <w:spacing w:after="0" w:line="257" w:lineRule="auto"/>
        <w:rPr>
          <w:rFonts w:ascii="Segoe UI" w:hAnsi="Segoe UI" w:eastAsia="Segoe UI" w:cs="Segoe UI"/>
        </w:rPr>
      </w:pPr>
      <w:r w:rsidRPr="7582798C">
        <w:rPr>
          <w:rFonts w:ascii="Segoe UI" w:hAnsi="Segoe UI" w:eastAsia="Segoe UI" w:cs="Segoe UI"/>
        </w:rPr>
        <w:t>How seamless are the call transfers? Is there any latency?</w:t>
      </w:r>
    </w:p>
    <w:p w:rsidR="7582798C" w:rsidP="7582798C" w:rsidRDefault="7582798C" w14:paraId="05FC24F2" w14:textId="66F9D645">
      <w:pPr>
        <w:spacing w:after="0" w:line="257" w:lineRule="auto"/>
        <w:ind w:left="720"/>
        <w:rPr>
          <w:rFonts w:ascii="Segoe UI" w:hAnsi="Segoe UI" w:eastAsia="Segoe UI" w:cs="Segoe UI"/>
        </w:rPr>
      </w:pPr>
    </w:p>
    <w:p w:rsidR="6DB5FB59" w:rsidP="7582798C" w:rsidRDefault="6DB5FB59" w14:paraId="5DF9DA12" w14:textId="573620F8">
      <w:pPr>
        <w:spacing w:after="0" w:line="257" w:lineRule="auto"/>
        <w:rPr>
          <w:rFonts w:ascii="Segoe UI" w:hAnsi="Segoe UI" w:eastAsia="Segoe UI" w:cs="Segoe UI"/>
        </w:rPr>
      </w:pPr>
      <w:r w:rsidRPr="7582798C">
        <w:rPr>
          <w:rFonts w:ascii="Segoe UI" w:hAnsi="Segoe UI" w:eastAsia="Segoe UI" w:cs="Segoe UI"/>
          <w:b/>
          <w:bCs/>
        </w:rPr>
        <w:t>Sample claims questions</w:t>
      </w:r>
    </w:p>
    <w:p w:rsidR="6DB5FB59" w:rsidP="7582798C" w:rsidRDefault="6DB5FB59" w14:paraId="79A15ADF" w14:textId="203274F6">
      <w:pPr>
        <w:pStyle w:val="ListParagraph"/>
        <w:numPr>
          <w:ilvl w:val="0"/>
          <w:numId w:val="14"/>
        </w:numPr>
        <w:spacing w:after="0" w:line="257" w:lineRule="auto"/>
        <w:rPr>
          <w:rFonts w:ascii="Segoe UI" w:hAnsi="Segoe UI" w:eastAsia="Segoe UI" w:cs="Segoe UI"/>
        </w:rPr>
      </w:pPr>
      <w:r w:rsidRPr="7582798C">
        <w:rPr>
          <w:rFonts w:ascii="Segoe UI" w:hAnsi="Segoe UI" w:eastAsia="Segoe UI" w:cs="Segoe UI"/>
        </w:rPr>
        <w:t>What is the status of xyz claim?</w:t>
      </w:r>
    </w:p>
    <w:p w:rsidR="6DB5FB59" w:rsidP="7582798C" w:rsidRDefault="6DB5FB59" w14:paraId="05C2461A" w14:textId="07681BBC">
      <w:pPr>
        <w:pStyle w:val="ListParagraph"/>
        <w:numPr>
          <w:ilvl w:val="0"/>
          <w:numId w:val="14"/>
        </w:numPr>
        <w:spacing w:after="0" w:line="257" w:lineRule="auto"/>
        <w:rPr>
          <w:rFonts w:ascii="Segoe UI" w:hAnsi="Segoe UI" w:eastAsia="Segoe UI" w:cs="Segoe UI"/>
        </w:rPr>
      </w:pPr>
      <w:r w:rsidRPr="7582798C">
        <w:rPr>
          <w:rFonts w:ascii="Segoe UI" w:hAnsi="Segoe UI" w:eastAsia="Segoe UI" w:cs="Segoe UI"/>
        </w:rPr>
        <w:t>Why was xyz claim denied?</w:t>
      </w:r>
    </w:p>
    <w:p w:rsidR="7582798C" w:rsidP="7582798C" w:rsidRDefault="7582798C" w14:paraId="5134E835" w14:textId="209BF762">
      <w:pPr>
        <w:pStyle w:val="ListParagraph"/>
        <w:spacing w:after="0" w:line="257" w:lineRule="auto"/>
        <w:ind w:left="1440"/>
        <w:rPr>
          <w:rFonts w:ascii="Segoe UI" w:hAnsi="Segoe UI" w:eastAsia="Segoe UI" w:cs="Segoe UI"/>
        </w:rPr>
      </w:pPr>
    </w:p>
    <w:p w:rsidR="6DB5FB59" w:rsidP="7582798C" w:rsidRDefault="6DB5FB59" w14:paraId="5C26D312" w14:textId="60D6F33D">
      <w:pPr>
        <w:spacing w:after="0" w:line="257" w:lineRule="auto"/>
        <w:ind w:firstLine="720"/>
        <w:rPr>
          <w:rFonts w:ascii="Segoe UI" w:hAnsi="Segoe UI" w:eastAsia="Segoe UI" w:cs="Segoe UI"/>
          <w:b/>
          <w:bCs/>
        </w:rPr>
      </w:pPr>
      <w:r w:rsidRPr="7582798C">
        <w:rPr>
          <w:rFonts w:ascii="Segoe UI" w:hAnsi="Segoe UI" w:eastAsia="Segoe UI" w:cs="Segoe UI"/>
          <w:b/>
          <w:bCs/>
        </w:rPr>
        <w:t>Requirements</w:t>
      </w:r>
    </w:p>
    <w:p w:rsidR="6DB5FB59" w:rsidP="7582798C" w:rsidRDefault="6DB5FB59" w14:paraId="455BA96C" w14:textId="731B05EF">
      <w:pPr>
        <w:pStyle w:val="ListParagraph"/>
        <w:numPr>
          <w:ilvl w:val="0"/>
          <w:numId w:val="13"/>
        </w:numPr>
        <w:spacing w:after="0" w:line="257" w:lineRule="auto"/>
        <w:rPr>
          <w:rFonts w:ascii="Segoe UI" w:hAnsi="Segoe UI" w:eastAsia="Segoe UI" w:cs="Segoe UI"/>
        </w:rPr>
      </w:pPr>
      <w:r w:rsidRPr="7582798C">
        <w:rPr>
          <w:rFonts w:ascii="Segoe UI" w:hAnsi="Segoe UI" w:eastAsia="Segoe UI" w:cs="Segoe UI"/>
        </w:rPr>
        <w:t>Ability to integrate Sierra AI with FEP Direct, Member 360</w:t>
      </w:r>
    </w:p>
    <w:p w:rsidR="7582798C" w:rsidP="07BDB5CE" w:rsidRDefault="7582798C" w14:paraId="08F9DB6C" w14:textId="6FE7A883">
      <w:pPr>
        <w:spacing w:after="0" w:line="257" w:lineRule="auto"/>
        <w:rPr>
          <w:rFonts w:ascii="Segoe UI" w:hAnsi="Segoe UI" w:eastAsia="Segoe UI" w:cs="Segoe UI"/>
        </w:rPr>
      </w:pPr>
    </w:p>
    <w:p w:rsidR="07BDB5CE" w:rsidP="07BDB5CE" w:rsidRDefault="07BDB5CE" w14:paraId="16B20B39" w14:textId="6FF73567">
      <w:pPr>
        <w:spacing w:after="0" w:line="257" w:lineRule="auto"/>
        <w:rPr>
          <w:rFonts w:ascii="Segoe UI" w:hAnsi="Segoe UI" w:eastAsia="Segoe UI" w:cs="Segoe UI"/>
        </w:rPr>
      </w:pPr>
    </w:p>
    <w:p w:rsidR="07BDB5CE" w:rsidP="07BDB5CE" w:rsidRDefault="07BDB5CE" w14:paraId="40C314BA" w14:textId="6B32DD82">
      <w:pPr>
        <w:spacing w:after="0" w:line="257" w:lineRule="auto"/>
        <w:rPr>
          <w:rFonts w:ascii="Segoe UI" w:hAnsi="Segoe UI" w:eastAsia="Segoe UI" w:cs="Segoe UI"/>
        </w:rPr>
      </w:pPr>
    </w:p>
    <w:p w:rsidR="416F5CD4" w:rsidP="07BDB5CE" w:rsidRDefault="416F5CD4" w14:paraId="3C932EBD" w14:textId="379E35D7">
      <w:pPr>
        <w:spacing w:after="0" w:line="257" w:lineRule="auto"/>
        <w:rPr>
          <w:rFonts w:ascii="Segoe UI" w:hAnsi="Segoe UI" w:eastAsia="Segoe UI" w:cs="Segoe UI"/>
          <w:b/>
          <w:bCs/>
        </w:rPr>
      </w:pPr>
      <w:r w:rsidRPr="07BDB5CE">
        <w:rPr>
          <w:rFonts w:ascii="Segoe UI" w:hAnsi="Segoe UI" w:eastAsia="Segoe UI" w:cs="Segoe UI"/>
          <w:b/>
          <w:bCs/>
        </w:rPr>
        <w:t>Macro-level Evaluation Criteria (applicable through pilot)</w:t>
      </w:r>
    </w:p>
    <w:p w:rsidR="07BDB5CE" w:rsidP="07BDB5CE" w:rsidRDefault="07BDB5CE" w14:paraId="7001DDAA" w14:textId="10F6289B">
      <w:pPr>
        <w:spacing w:after="0" w:line="257" w:lineRule="auto"/>
        <w:rPr>
          <w:rFonts w:ascii="Segoe UI" w:hAnsi="Segoe UI" w:eastAsia="Segoe UI" w:cs="Segoe UI"/>
          <w:b/>
          <w:bCs/>
        </w:rPr>
      </w:pPr>
    </w:p>
    <w:p w:rsidR="416F5CD4" w:rsidP="07BDB5CE" w:rsidRDefault="416F5CD4" w14:paraId="4A1D23C2" w14:textId="17484D2A">
      <w:pPr>
        <w:pStyle w:val="ListParagraph"/>
        <w:numPr>
          <w:ilvl w:val="0"/>
          <w:numId w:val="3"/>
        </w:numPr>
        <w:spacing w:after="0"/>
        <w:rPr>
          <w:rFonts w:ascii="Segoe UI" w:hAnsi="Segoe UI" w:eastAsia="Segoe UI" w:cs="Segoe UI"/>
        </w:rPr>
      </w:pPr>
      <w:r w:rsidRPr="07BDB5CE">
        <w:rPr>
          <w:rFonts w:ascii="Segoe UI" w:hAnsi="Segoe UI" w:eastAsia="Segoe UI" w:cs="Segoe UI"/>
        </w:rPr>
        <w:t xml:space="preserve">Functional/business eval - how well does the solution do what we need? </w:t>
      </w:r>
      <w:r>
        <w:t>does it deliver the anticipated product impact?</w:t>
      </w:r>
    </w:p>
    <w:p w:rsidR="416F5CD4" w:rsidP="07BDB5CE" w:rsidRDefault="416F5CD4" w14:paraId="7DF99ABB" w14:textId="61D5EAF5">
      <w:pPr>
        <w:pStyle w:val="ListParagraph"/>
        <w:numPr>
          <w:ilvl w:val="0"/>
          <w:numId w:val="3"/>
        </w:numPr>
        <w:spacing w:after="0"/>
        <w:rPr>
          <w:rFonts w:ascii="Segoe UI" w:hAnsi="Segoe UI" w:eastAsia="Segoe UI" w:cs="Segoe UI"/>
        </w:rPr>
      </w:pPr>
      <w:r w:rsidRPr="07BDB5CE">
        <w:rPr>
          <w:rFonts w:ascii="Segoe UI" w:hAnsi="Segoe UI" w:eastAsia="Segoe UI" w:cs="Segoe UI"/>
        </w:rPr>
        <w:t>User experience eval - how well do solutions meet needs of users? (internal project team, SMEs, regular users)</w:t>
      </w:r>
    </w:p>
    <w:p w:rsidR="416F5CD4" w:rsidP="07BDB5CE" w:rsidRDefault="416F5CD4" w14:paraId="3E2EE546" w14:textId="5E3DD403">
      <w:pPr>
        <w:pStyle w:val="ListParagraph"/>
        <w:numPr>
          <w:ilvl w:val="0"/>
          <w:numId w:val="3"/>
        </w:numPr>
        <w:spacing w:after="0"/>
        <w:rPr>
          <w:rFonts w:ascii="Segoe UI" w:hAnsi="Segoe UI" w:eastAsia="Segoe UI" w:cs="Segoe UI"/>
        </w:rPr>
      </w:pPr>
      <w:r w:rsidRPr="07BDB5CE">
        <w:rPr>
          <w:rFonts w:ascii="Segoe UI" w:hAnsi="Segoe UI" w:eastAsia="Segoe UI" w:cs="Segoe UI"/>
        </w:rPr>
        <w:t>Technical eval - how well do solutions handle our non-functional criteria</w:t>
      </w:r>
    </w:p>
    <w:p w:rsidR="07BDB5CE" w:rsidP="07BDB5CE" w:rsidRDefault="07BDB5CE" w14:paraId="2AFF2BFF" w14:textId="060D4450">
      <w:pPr>
        <w:spacing w:after="0" w:line="257" w:lineRule="auto"/>
        <w:rPr>
          <w:rFonts w:ascii="Segoe UI" w:hAnsi="Segoe UI" w:eastAsia="Segoe UI" w:cs="Segoe UI"/>
        </w:rPr>
      </w:pPr>
    </w:p>
    <w:p w:rsidR="14C672E9" w:rsidP="14C672E9" w:rsidRDefault="14C672E9" w14:paraId="35EC1DA3" w14:textId="6B51F03B">
      <w:pPr>
        <w:spacing w:after="0" w:line="257" w:lineRule="auto"/>
        <w:ind w:left="720" w:hanging="360"/>
        <w:rPr>
          <w:rFonts w:ascii="Aptos" w:hAnsi="Aptos" w:eastAsia="Aptos" w:cs="Aptos"/>
          <w:color w:val="000000" w:themeColor="text1"/>
        </w:rPr>
      </w:pPr>
    </w:p>
    <w:p w:rsidR="1B589B2E" w:rsidP="14C672E9" w:rsidRDefault="1B589B2E" w14:paraId="163F1514" w14:textId="6AB95401">
      <w:pPr>
        <w:pStyle w:val="Heading1"/>
        <w:spacing w:line="257" w:lineRule="auto"/>
        <w:rPr>
          <w:rFonts w:ascii="Aptos Display" w:hAnsi="Aptos Display" w:eastAsia="Aptos Display" w:cs="Aptos Display"/>
        </w:rPr>
      </w:pPr>
      <w:r w:rsidRPr="14C672E9">
        <w:rPr>
          <w:rFonts w:ascii="Aptos Display" w:hAnsi="Aptos Display" w:eastAsia="Aptos Display" w:cs="Aptos Display"/>
        </w:rPr>
        <w:t xml:space="preserve">Post-Pilot </w:t>
      </w:r>
    </w:p>
    <w:p w:rsidR="1B589B2E" w:rsidP="14C672E9" w:rsidRDefault="1B589B2E" w14:paraId="40159C78" w14:textId="67DA600B">
      <w:pPr>
        <w:spacing w:after="0"/>
        <w:rPr>
          <w:rFonts w:ascii="Aptos" w:hAnsi="Aptos" w:eastAsia="Aptos" w:cs="Aptos"/>
          <w:color w:val="000000" w:themeColor="text1"/>
        </w:rPr>
      </w:pPr>
      <w:r w:rsidRPr="14C672E9">
        <w:rPr>
          <w:rFonts w:ascii="Aptos" w:hAnsi="Aptos" w:eastAsia="Aptos" w:cs="Aptos"/>
          <w:color w:val="000000" w:themeColor="text1"/>
        </w:rPr>
        <w:t xml:space="preserve"> </w:t>
      </w:r>
    </w:p>
    <w:p w:rsidR="1B589B2E" w:rsidP="14C672E9" w:rsidRDefault="1B589B2E" w14:paraId="68F57948" w14:textId="2A323A0F">
      <w:pPr>
        <w:spacing w:after="0"/>
        <w:ind w:left="1440"/>
        <w:rPr>
          <w:rFonts w:ascii="Aptos" w:hAnsi="Aptos" w:eastAsia="Aptos" w:cs="Aptos"/>
          <w:color w:val="000000" w:themeColor="text1"/>
        </w:rPr>
      </w:pPr>
      <w:r w:rsidRPr="14C672E9">
        <w:rPr>
          <w:rFonts w:ascii="Aptos" w:hAnsi="Aptos" w:eastAsia="Aptos" w:cs="Aptos"/>
          <w:color w:val="000000" w:themeColor="text1"/>
        </w:rPr>
        <w:t xml:space="preserve"> </w:t>
      </w:r>
    </w:p>
    <w:p w:rsidR="1B589B2E" w:rsidP="14C672E9" w:rsidRDefault="1B589B2E" w14:paraId="49BF482B" w14:textId="7C52B403">
      <w:pPr>
        <w:pStyle w:val="Heading1"/>
        <w:spacing w:line="257" w:lineRule="auto"/>
        <w:rPr>
          <w:rFonts w:ascii="Aptos Display" w:hAnsi="Aptos Display" w:eastAsia="Aptos Display" w:cs="Aptos Display"/>
        </w:rPr>
      </w:pPr>
      <w:r w:rsidRPr="7582798C">
        <w:rPr>
          <w:rFonts w:ascii="Aptos Display" w:hAnsi="Aptos Display" w:eastAsia="Aptos Display" w:cs="Aptos Display"/>
        </w:rPr>
        <w:t>Users</w:t>
      </w:r>
    </w:p>
    <w:p w:rsidR="09B00D14" w:rsidP="7582798C" w:rsidRDefault="09B00D14" w14:paraId="07A8C4CB" w14:textId="060EC212">
      <w:pPr>
        <w:pStyle w:val="ListParagraph"/>
        <w:numPr>
          <w:ilvl w:val="0"/>
          <w:numId w:val="23"/>
        </w:numPr>
        <w:spacing w:after="0" w:line="257" w:lineRule="auto"/>
        <w:rPr>
          <w:rFonts w:ascii="Aptos" w:hAnsi="Aptos" w:eastAsia="Aptos" w:cs="Aptos"/>
          <w:color w:val="000000" w:themeColor="text1"/>
        </w:rPr>
      </w:pPr>
      <w:r w:rsidRPr="7582798C">
        <w:rPr>
          <w:rFonts w:ascii="Aptos" w:hAnsi="Aptos" w:eastAsia="Aptos" w:cs="Aptos"/>
          <w:color w:val="000000" w:themeColor="text1"/>
        </w:rPr>
        <w:t>Federal Employee Program</w:t>
      </w:r>
    </w:p>
    <w:p w:rsidR="1B589B2E" w:rsidP="14C672E9" w:rsidRDefault="1B589B2E" w14:paraId="1ED10B83" w14:textId="528D511E">
      <w:pPr>
        <w:pStyle w:val="ListParagraph"/>
        <w:numPr>
          <w:ilvl w:val="0"/>
          <w:numId w:val="23"/>
        </w:numPr>
        <w:spacing w:after="0" w:line="257" w:lineRule="auto"/>
        <w:rPr>
          <w:rFonts w:ascii="Aptos" w:hAnsi="Aptos" w:eastAsia="Aptos" w:cs="Aptos"/>
          <w:color w:val="000000" w:themeColor="text1"/>
        </w:rPr>
      </w:pPr>
      <w:r w:rsidRPr="14C672E9">
        <w:rPr>
          <w:rFonts w:ascii="Aptos" w:hAnsi="Aptos" w:eastAsia="Aptos" w:cs="Aptos"/>
          <w:color w:val="000000" w:themeColor="text1"/>
        </w:rPr>
        <w:t>User Group</w:t>
      </w:r>
    </w:p>
    <w:p w:rsidR="1B589B2E" w:rsidP="14C672E9" w:rsidRDefault="1B589B2E" w14:paraId="11348976" w14:textId="7D8F644C">
      <w:pPr>
        <w:pStyle w:val="ListParagraph"/>
        <w:numPr>
          <w:ilvl w:val="1"/>
          <w:numId w:val="23"/>
        </w:numPr>
        <w:spacing w:after="0" w:line="257" w:lineRule="auto"/>
        <w:rPr>
          <w:rFonts w:ascii="Aptos" w:hAnsi="Aptos" w:eastAsia="Aptos" w:cs="Aptos"/>
          <w:color w:val="000000" w:themeColor="text1"/>
        </w:rPr>
      </w:pPr>
      <w:r w:rsidRPr="14C672E9">
        <w:rPr>
          <w:rFonts w:ascii="Aptos" w:hAnsi="Aptos" w:eastAsia="Aptos" w:cs="Aptos"/>
          <w:color w:val="000000" w:themeColor="text1"/>
        </w:rPr>
        <w:t>User Name, Title</w:t>
      </w:r>
    </w:p>
    <w:p w:rsidR="1B589B2E" w:rsidP="14C672E9" w:rsidRDefault="1B589B2E" w14:paraId="0AE64C6A" w14:textId="18AE91B0">
      <w:pPr>
        <w:pStyle w:val="Heading1"/>
        <w:spacing w:line="257" w:lineRule="auto"/>
        <w:rPr>
          <w:rFonts w:ascii="Aptos Display" w:hAnsi="Aptos Display" w:eastAsia="Aptos Display" w:cs="Aptos Display"/>
        </w:rPr>
      </w:pPr>
      <w:r w:rsidRPr="7875F2E2">
        <w:rPr>
          <w:rFonts w:ascii="Aptos Display" w:hAnsi="Aptos Display" w:eastAsia="Aptos Display" w:cs="Aptos Display"/>
        </w:rPr>
        <w:t>Stakeholders</w:t>
      </w:r>
    </w:p>
    <w:p w:rsidR="5679E0F8" w:rsidP="7875F2E2" w:rsidRDefault="5679E0F8" w14:paraId="2BE47E91" w14:textId="10CBE56C">
      <w:pPr>
        <w:pStyle w:val="ListParagraph"/>
        <w:numPr>
          <w:ilvl w:val="0"/>
          <w:numId w:val="22"/>
        </w:numPr>
        <w:spacing w:after="0" w:line="257" w:lineRule="auto"/>
        <w:rPr>
          <w:rFonts w:ascii="Aptos" w:hAnsi="Aptos" w:eastAsia="Aptos" w:cs="Aptos"/>
        </w:rPr>
      </w:pPr>
      <w:r w:rsidRPr="7875F2E2">
        <w:rPr>
          <w:rFonts w:ascii="Aptos" w:hAnsi="Aptos" w:eastAsia="Aptos" w:cs="Aptos"/>
        </w:rPr>
        <w:t>Paul Markovich, President. Ascendiun; CEO, Stellarus</w:t>
      </w:r>
    </w:p>
    <w:p w:rsidR="5679E0F8" w:rsidP="7875F2E2" w:rsidRDefault="5679E0F8" w14:paraId="593DD59C" w14:textId="6813D2F8">
      <w:pPr>
        <w:pStyle w:val="ListParagraph"/>
        <w:numPr>
          <w:ilvl w:val="0"/>
          <w:numId w:val="22"/>
        </w:numPr>
        <w:spacing w:after="0" w:line="257" w:lineRule="auto"/>
        <w:rPr>
          <w:rFonts w:ascii="Aptos" w:hAnsi="Aptos" w:eastAsia="Aptos" w:cs="Aptos"/>
        </w:rPr>
      </w:pPr>
      <w:r w:rsidRPr="7875F2E2">
        <w:rPr>
          <w:rFonts w:ascii="Aptos" w:hAnsi="Aptos" w:eastAsia="Aptos" w:cs="Aptos"/>
        </w:rPr>
        <w:t>Bill Giard, Chief Technology Officer, Stellarus</w:t>
      </w:r>
    </w:p>
    <w:p w:rsidR="5679E0F8" w:rsidP="7875F2E2" w:rsidRDefault="5679E0F8" w14:paraId="69435A9A" w14:textId="620F70FE">
      <w:pPr>
        <w:pStyle w:val="ListParagraph"/>
        <w:numPr>
          <w:ilvl w:val="0"/>
          <w:numId w:val="22"/>
        </w:numPr>
        <w:spacing w:after="0" w:line="257" w:lineRule="auto"/>
        <w:rPr>
          <w:rFonts w:ascii="Aptos" w:hAnsi="Aptos" w:eastAsia="Aptos" w:cs="Aptos"/>
        </w:rPr>
      </w:pPr>
      <w:r w:rsidRPr="7875F2E2">
        <w:rPr>
          <w:rFonts w:ascii="Aptos" w:hAnsi="Aptos" w:eastAsia="Aptos" w:cs="Aptos"/>
        </w:rPr>
        <w:t>Mike Peterson</w:t>
      </w:r>
      <w:r w:rsidRPr="7875F2E2" w:rsidR="3C74D40F">
        <w:rPr>
          <w:rFonts w:ascii="Aptos" w:hAnsi="Aptos" w:eastAsia="Aptos" w:cs="Aptos"/>
        </w:rPr>
        <w:t>, VP Developer and Employee Experience, Stellarus</w:t>
      </w:r>
    </w:p>
    <w:p w:rsidR="5679E0F8" w:rsidP="7875F2E2" w:rsidRDefault="5679E0F8" w14:paraId="0B2D61E8" w14:textId="11EDA87F">
      <w:pPr>
        <w:pStyle w:val="ListParagraph"/>
        <w:numPr>
          <w:ilvl w:val="0"/>
          <w:numId w:val="22"/>
        </w:numPr>
        <w:spacing w:after="0" w:line="257" w:lineRule="auto"/>
        <w:rPr>
          <w:rFonts w:ascii="Aptos" w:hAnsi="Aptos" w:eastAsia="Aptos" w:cs="Aptos"/>
        </w:rPr>
      </w:pPr>
      <w:r w:rsidRPr="7875F2E2">
        <w:rPr>
          <w:rFonts w:ascii="Aptos" w:hAnsi="Aptos" w:eastAsia="Aptos" w:cs="Aptos"/>
        </w:rPr>
        <w:t>Melissa Honour</w:t>
      </w:r>
      <w:r w:rsidRPr="7875F2E2" w:rsidR="148E6558">
        <w:rPr>
          <w:rFonts w:ascii="Aptos" w:hAnsi="Aptos" w:eastAsia="Aptos" w:cs="Aptos"/>
        </w:rPr>
        <w:t>, VP of Product, Stellarus</w:t>
      </w:r>
    </w:p>
    <w:p w:rsidR="5679E0F8" w:rsidP="7875F2E2" w:rsidRDefault="5679E0F8" w14:paraId="74EB002A" w14:textId="2EF9745B">
      <w:pPr>
        <w:pStyle w:val="ListParagraph"/>
        <w:numPr>
          <w:ilvl w:val="0"/>
          <w:numId w:val="22"/>
        </w:numPr>
        <w:spacing w:after="0" w:line="257" w:lineRule="auto"/>
        <w:rPr>
          <w:rFonts w:ascii="Aptos" w:hAnsi="Aptos" w:eastAsia="Aptos" w:cs="Aptos"/>
        </w:rPr>
      </w:pPr>
      <w:r w:rsidRPr="7875F2E2">
        <w:rPr>
          <w:rFonts w:ascii="Aptos" w:hAnsi="Aptos" w:eastAsia="Aptos" w:cs="Aptos"/>
        </w:rPr>
        <w:t>Zoher Karu</w:t>
      </w:r>
      <w:r w:rsidRPr="7875F2E2" w:rsidR="078FBD2F">
        <w:rPr>
          <w:rFonts w:ascii="Aptos" w:hAnsi="Aptos" w:eastAsia="Aptos" w:cs="Aptos"/>
        </w:rPr>
        <w:t>, VP of Data Analytics, Stellarus</w:t>
      </w:r>
    </w:p>
    <w:p w:rsidR="1B589B2E" w:rsidP="14C672E9" w:rsidRDefault="1B589B2E" w14:paraId="76BF648E" w14:textId="03755861">
      <w:pPr>
        <w:pStyle w:val="Heading1"/>
        <w:spacing w:line="257" w:lineRule="auto"/>
        <w:rPr>
          <w:rFonts w:ascii="Aptos Display" w:hAnsi="Aptos Display" w:eastAsia="Aptos Display" w:cs="Aptos Display"/>
        </w:rPr>
      </w:pPr>
      <w:r w:rsidRPr="14C672E9">
        <w:rPr>
          <w:rFonts w:ascii="Aptos Display" w:hAnsi="Aptos Display" w:eastAsia="Aptos Display" w:cs="Aptos Display"/>
        </w:rPr>
        <w:t>Pricing</w:t>
      </w:r>
    </w:p>
    <w:p w:rsidR="1B589B2E" w:rsidP="7875F2E2" w:rsidRDefault="1B589B2E" w14:paraId="7DF4DBDF" w14:textId="72FCE42B">
      <w:pPr>
        <w:pStyle w:val="ListParagraph"/>
        <w:numPr>
          <w:ilvl w:val="0"/>
          <w:numId w:val="21"/>
        </w:numPr>
        <w:spacing w:after="0" w:line="257" w:lineRule="auto"/>
        <w:rPr>
          <w:rFonts w:ascii="Aptos" w:hAnsi="Aptos" w:eastAsia="Aptos" w:cs="Aptos"/>
        </w:rPr>
      </w:pPr>
      <w:r w:rsidRPr="7875F2E2">
        <w:rPr>
          <w:rFonts w:ascii="Aptos" w:hAnsi="Aptos" w:eastAsia="Aptos" w:cs="Aptos"/>
          <w:color w:val="000000" w:themeColor="text1"/>
        </w:rPr>
        <w:t>Pricing</w:t>
      </w:r>
      <w:r w:rsidRPr="7875F2E2" w:rsidR="240B3CFB">
        <w:rPr>
          <w:rFonts w:ascii="Aptos" w:hAnsi="Aptos" w:eastAsia="Aptos" w:cs="Aptos"/>
          <w:color w:val="000000" w:themeColor="text1"/>
        </w:rPr>
        <w:t xml:space="preserve"> is not publically available but they have an outcome based pricing model.</w:t>
      </w:r>
    </w:p>
    <w:p w:rsidR="1B589B2E" w:rsidP="14C672E9" w:rsidRDefault="1B589B2E" w14:paraId="1A9B4F4F" w14:textId="15D391FC">
      <w:pPr>
        <w:pStyle w:val="Heading1"/>
        <w:spacing w:line="257" w:lineRule="auto"/>
        <w:rPr>
          <w:rFonts w:ascii="Aptos Display" w:hAnsi="Aptos Display" w:eastAsia="Aptos Display" w:cs="Aptos Display"/>
        </w:rPr>
      </w:pPr>
      <w:r w:rsidRPr="14C672E9">
        <w:rPr>
          <w:rFonts w:ascii="Aptos Display" w:hAnsi="Aptos Display" w:eastAsia="Aptos Display" w:cs="Aptos Display"/>
        </w:rPr>
        <w:t>Examples of user interface</w:t>
      </w:r>
    </w:p>
    <w:p w:rsidR="1B589B2E" w:rsidP="14C672E9" w:rsidRDefault="1B589B2E" w14:paraId="6FD6F011" w14:textId="4802C71A">
      <w:pPr>
        <w:pStyle w:val="ListParagraph"/>
        <w:numPr>
          <w:ilvl w:val="0"/>
          <w:numId w:val="20"/>
        </w:numPr>
        <w:spacing w:after="0" w:line="257" w:lineRule="auto"/>
        <w:rPr>
          <w:rFonts w:ascii="Aptos" w:hAnsi="Aptos" w:eastAsia="Aptos" w:cs="Aptos"/>
          <w:color w:val="000000" w:themeColor="text1"/>
        </w:rPr>
      </w:pPr>
      <w:r w:rsidRPr="14C672E9">
        <w:rPr>
          <w:rFonts w:ascii="Aptos" w:hAnsi="Aptos" w:eastAsia="Aptos" w:cs="Aptos"/>
          <w:color w:val="000000" w:themeColor="text1"/>
        </w:rPr>
        <w:t>[include examples of UI, including photos]</w:t>
      </w:r>
      <w:r>
        <w:br/>
      </w:r>
      <w:r w:rsidRPr="14C672E9">
        <w:rPr>
          <w:rFonts w:ascii="Aptos" w:hAnsi="Aptos" w:eastAsia="Aptos" w:cs="Aptos"/>
          <w:color w:val="000000" w:themeColor="text1"/>
        </w:rPr>
        <w:t xml:space="preserve"> </w:t>
      </w:r>
    </w:p>
    <w:p w:rsidR="1B589B2E" w:rsidP="14C672E9" w:rsidRDefault="1B589B2E" w14:paraId="2E3AE05F" w14:textId="3EC984B9">
      <w:pPr>
        <w:pStyle w:val="Heading1"/>
        <w:spacing w:line="257" w:lineRule="auto"/>
        <w:rPr>
          <w:rFonts w:ascii="Aptos Display" w:hAnsi="Aptos Display" w:eastAsia="Aptos Display" w:cs="Aptos Display"/>
        </w:rPr>
      </w:pPr>
      <w:r w:rsidRPr="14C672E9">
        <w:rPr>
          <w:rFonts w:ascii="Aptos Display" w:hAnsi="Aptos Display" w:eastAsia="Aptos Display" w:cs="Aptos Display"/>
        </w:rPr>
        <w:t>Important File Locations</w:t>
      </w:r>
    </w:p>
    <w:p w:rsidR="1B589B2E" w:rsidP="14C672E9" w:rsidRDefault="1B589B2E" w14:paraId="2C2257DE" w14:textId="56F692DC">
      <w:pPr>
        <w:pStyle w:val="ListParagraph"/>
        <w:numPr>
          <w:ilvl w:val="0"/>
          <w:numId w:val="19"/>
        </w:numPr>
        <w:spacing w:after="0" w:line="257" w:lineRule="auto"/>
        <w:rPr>
          <w:rFonts w:ascii="Aptos" w:hAnsi="Aptos" w:eastAsia="Aptos" w:cs="Aptos"/>
          <w:color w:val="000000" w:themeColor="text1"/>
        </w:rPr>
      </w:pPr>
      <w:r w:rsidRPr="14C672E9">
        <w:rPr>
          <w:rFonts w:ascii="Aptos" w:hAnsi="Aptos" w:eastAsia="Aptos" w:cs="Aptos"/>
          <w:color w:val="000000" w:themeColor="text1"/>
        </w:rPr>
        <w:t xml:space="preserve">File Name – Link </w:t>
      </w:r>
    </w:p>
    <w:p w:rsidR="1B589B2E" w:rsidP="14C672E9" w:rsidRDefault="1B589B2E" w14:paraId="07CA14CF" w14:textId="02A4B1F3">
      <w:pPr>
        <w:pStyle w:val="Heading1"/>
        <w:spacing w:line="257" w:lineRule="auto"/>
        <w:rPr>
          <w:rFonts w:ascii="Aptos Display" w:hAnsi="Aptos Display" w:eastAsia="Aptos Display" w:cs="Aptos Display"/>
        </w:rPr>
      </w:pPr>
      <w:r w:rsidRPr="14C672E9">
        <w:rPr>
          <w:rFonts w:ascii="Aptos Display" w:hAnsi="Aptos Display" w:eastAsia="Aptos Display" w:cs="Aptos Display"/>
        </w:rPr>
        <w:t>Artifacts</w:t>
      </w:r>
    </w:p>
    <w:p w:rsidR="1B589B2E" w:rsidP="14C672E9" w:rsidRDefault="1B589B2E" w14:paraId="15853168" w14:textId="58202E16">
      <w:pPr>
        <w:pStyle w:val="ListParagraph"/>
        <w:numPr>
          <w:ilvl w:val="0"/>
          <w:numId w:val="18"/>
        </w:numPr>
        <w:spacing w:after="0" w:line="257" w:lineRule="auto"/>
        <w:rPr>
          <w:rFonts w:ascii="Aptos" w:hAnsi="Aptos" w:eastAsia="Aptos" w:cs="Aptos"/>
          <w:color w:val="000000" w:themeColor="text1"/>
        </w:rPr>
      </w:pPr>
      <w:r w:rsidRPr="14C672E9">
        <w:rPr>
          <w:rFonts w:ascii="Aptos" w:hAnsi="Aptos" w:eastAsia="Aptos" w:cs="Aptos"/>
          <w:color w:val="000000" w:themeColor="text1"/>
        </w:rPr>
        <w:t>Artifact - link</w:t>
      </w:r>
    </w:p>
    <w:p w:rsidR="1B589B2E" w:rsidP="14C672E9" w:rsidRDefault="1B589B2E" w14:paraId="45B24276" w14:textId="0A5F16DF">
      <w:pPr>
        <w:pStyle w:val="Heading1"/>
        <w:spacing w:line="257" w:lineRule="auto"/>
        <w:rPr>
          <w:rFonts w:ascii="Aptos Display" w:hAnsi="Aptos Display" w:eastAsia="Aptos Display" w:cs="Aptos Display"/>
        </w:rPr>
      </w:pPr>
      <w:r w:rsidRPr="14C672E9">
        <w:rPr>
          <w:rFonts w:ascii="Aptos Display" w:hAnsi="Aptos Display" w:eastAsia="Aptos Display" w:cs="Aptos Display"/>
        </w:rPr>
        <w:t>Next Steps</w:t>
      </w:r>
    </w:p>
    <w:p w:rsidR="1B589B2E" w:rsidP="14C672E9" w:rsidRDefault="1B589B2E" w14:paraId="00D83480" w14:textId="5EE3C177">
      <w:pPr>
        <w:pStyle w:val="ListParagraph"/>
        <w:numPr>
          <w:ilvl w:val="0"/>
          <w:numId w:val="17"/>
        </w:numPr>
        <w:spacing w:after="0" w:line="257" w:lineRule="auto"/>
        <w:rPr>
          <w:rFonts w:ascii="Aptos" w:hAnsi="Aptos" w:eastAsia="Aptos" w:cs="Aptos"/>
          <w:color w:val="000000" w:themeColor="text1"/>
        </w:rPr>
      </w:pPr>
      <w:r w:rsidRPr="14C672E9">
        <w:rPr>
          <w:rFonts w:ascii="Aptos" w:hAnsi="Aptos" w:eastAsia="Aptos" w:cs="Aptos"/>
          <w:color w:val="000000" w:themeColor="text1"/>
        </w:rPr>
        <w:t>Step 1 (Name)</w:t>
      </w:r>
    </w:p>
    <w:p w:rsidR="1B589B2E" w:rsidP="14C672E9" w:rsidRDefault="1B589B2E" w14:paraId="36145263" w14:textId="2227C271">
      <w:pPr>
        <w:pStyle w:val="ListParagraph"/>
        <w:numPr>
          <w:ilvl w:val="0"/>
          <w:numId w:val="17"/>
        </w:numPr>
        <w:spacing w:after="0" w:line="257" w:lineRule="auto"/>
        <w:rPr>
          <w:rFonts w:ascii="Aptos" w:hAnsi="Aptos" w:eastAsia="Aptos" w:cs="Aptos"/>
          <w:color w:val="000000" w:themeColor="text1"/>
        </w:rPr>
      </w:pPr>
      <w:r w:rsidRPr="14C672E9">
        <w:rPr>
          <w:rFonts w:ascii="Aptos" w:hAnsi="Aptos" w:eastAsia="Aptos" w:cs="Aptos"/>
          <w:color w:val="000000" w:themeColor="text1"/>
        </w:rPr>
        <w:t>Step 2 (Name)</w:t>
      </w:r>
    </w:p>
    <w:p w:rsidR="1B589B2E" w:rsidP="14C672E9" w:rsidRDefault="1B589B2E" w14:paraId="02488B92" w14:textId="61118609">
      <w:pPr>
        <w:spacing w:line="257" w:lineRule="auto"/>
        <w:rPr>
          <w:rFonts w:ascii="Aptos" w:hAnsi="Aptos" w:eastAsia="Aptos" w:cs="Aptos"/>
          <w:color w:val="000000" w:themeColor="text1"/>
        </w:rPr>
      </w:pPr>
      <w:r w:rsidRPr="14C672E9">
        <w:rPr>
          <w:rFonts w:ascii="Aptos" w:hAnsi="Aptos" w:eastAsia="Aptos" w:cs="Aptos"/>
          <w:color w:val="000000" w:themeColor="text1"/>
        </w:rPr>
        <w:t xml:space="preserve"> </w:t>
      </w:r>
    </w:p>
    <w:p w:rsidR="14C672E9" w:rsidP="00B83A0E" w:rsidRDefault="00B83A0E" w14:paraId="5E947049" w14:textId="1AECA2F1">
      <w:pPr>
        <w:pStyle w:val="Heading1"/>
      </w:pPr>
      <w:r>
        <w:t>Assumptions</w:t>
      </w:r>
    </w:p>
    <w:p w:rsidR="00B83A0E" w:rsidP="00B83A0E" w:rsidRDefault="005C0873" w14:paraId="0B3B4C02" w14:textId="18E4BB7A">
      <w:pPr>
        <w:pStyle w:val="ListParagraph"/>
        <w:numPr>
          <w:ilvl w:val="0"/>
          <w:numId w:val="42"/>
        </w:numPr>
      </w:pPr>
      <w:r>
        <w:t xml:space="preserve">FEP members </w:t>
      </w:r>
      <w:r w:rsidRPr="005C0873">
        <w:t>will actually want to engage with a virtual agent when they call in. </w:t>
      </w:r>
    </w:p>
    <w:p w:rsidRPr="00B83A0E" w:rsidR="00FF5E66" w:rsidP="00B83A0E" w:rsidRDefault="009F4FAA" w14:paraId="47A1F3ED" w14:textId="157332C0">
      <w:pPr>
        <w:pStyle w:val="ListParagraph"/>
        <w:numPr>
          <w:ilvl w:val="0"/>
          <w:numId w:val="42"/>
        </w:numPr>
      </w:pPr>
      <w:r>
        <w:t xml:space="preserve">The </w:t>
      </w:r>
      <w:r w:rsidR="00D36C25">
        <w:t>calls the virtual agent can</w:t>
      </w:r>
      <w:r w:rsidR="00744FAC">
        <w:t xml:space="preserve"> reliably</w:t>
      </w:r>
      <w:r w:rsidR="00D36C25">
        <w:t xml:space="preserve"> </w:t>
      </w:r>
      <w:r w:rsidR="002930B1">
        <w:t xml:space="preserve">handle </w:t>
      </w:r>
      <w:r w:rsidR="00744FAC">
        <w:t xml:space="preserve">represent </w:t>
      </w:r>
      <w:r w:rsidR="002A6176">
        <w:t xml:space="preserve">a </w:t>
      </w:r>
      <w:r w:rsidR="00296DEB">
        <w:t xml:space="preserve">large enough proportion of FEP calls to </w:t>
      </w:r>
      <w:r w:rsidR="005532A2">
        <w:t xml:space="preserve">realize </w:t>
      </w:r>
      <w:r w:rsidR="00585A0B">
        <w:t>true benefit</w:t>
      </w:r>
    </w:p>
    <w:sectPr w:rsidRPr="00B83A0E" w:rsidR="00FF5E66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02D32"/>
    <w:multiLevelType w:val="hybridMultilevel"/>
    <w:tmpl w:val="1D3E2AD0"/>
    <w:lvl w:ilvl="0" w:tplc="C9241C3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E20BBA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C16210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64E9DB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5F6353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EA2FD5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E760D5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9A8997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B44A58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AC39DFC"/>
    <w:multiLevelType w:val="hybridMultilevel"/>
    <w:tmpl w:val="4B3A5CD8"/>
    <w:lvl w:ilvl="0" w:tplc="5CF6C41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3F168B4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2B0F67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8C066E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E3AECA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7A0562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15AD7B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80836C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F7AADF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EDC632F"/>
    <w:multiLevelType w:val="hybridMultilevel"/>
    <w:tmpl w:val="002851AC"/>
    <w:lvl w:ilvl="0" w:tplc="A11E858A">
      <w:start w:val="1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w:ilvl="1" w:tplc="97F8B3EC">
      <w:start w:val="1"/>
      <w:numFmt w:val="lowerLetter"/>
      <w:lvlText w:val="%2."/>
      <w:lvlJc w:val="left"/>
      <w:pPr>
        <w:ind w:left="1440" w:hanging="360"/>
      </w:pPr>
    </w:lvl>
    <w:lvl w:ilvl="2" w:tplc="18E46376">
      <w:start w:val="1"/>
      <w:numFmt w:val="lowerRoman"/>
      <w:lvlText w:val="%3."/>
      <w:lvlJc w:val="right"/>
      <w:pPr>
        <w:ind w:left="2160" w:hanging="180"/>
      </w:pPr>
    </w:lvl>
    <w:lvl w:ilvl="3" w:tplc="0C0EC11C">
      <w:start w:val="1"/>
      <w:numFmt w:val="decimal"/>
      <w:lvlText w:val="%4."/>
      <w:lvlJc w:val="left"/>
      <w:pPr>
        <w:ind w:left="2880" w:hanging="360"/>
      </w:pPr>
    </w:lvl>
    <w:lvl w:ilvl="4" w:tplc="D17C1878">
      <w:start w:val="1"/>
      <w:numFmt w:val="lowerLetter"/>
      <w:lvlText w:val="%5."/>
      <w:lvlJc w:val="left"/>
      <w:pPr>
        <w:ind w:left="3600" w:hanging="360"/>
      </w:pPr>
    </w:lvl>
    <w:lvl w:ilvl="5" w:tplc="0F0A3A1C">
      <w:start w:val="1"/>
      <w:numFmt w:val="lowerRoman"/>
      <w:lvlText w:val="%6."/>
      <w:lvlJc w:val="right"/>
      <w:pPr>
        <w:ind w:left="4320" w:hanging="180"/>
      </w:pPr>
    </w:lvl>
    <w:lvl w:ilvl="6" w:tplc="BAA86C1C">
      <w:start w:val="1"/>
      <w:numFmt w:val="decimal"/>
      <w:lvlText w:val="%7."/>
      <w:lvlJc w:val="left"/>
      <w:pPr>
        <w:ind w:left="5040" w:hanging="360"/>
      </w:pPr>
    </w:lvl>
    <w:lvl w:ilvl="7" w:tplc="D4E851B4">
      <w:start w:val="1"/>
      <w:numFmt w:val="lowerLetter"/>
      <w:lvlText w:val="%8."/>
      <w:lvlJc w:val="left"/>
      <w:pPr>
        <w:ind w:left="5760" w:hanging="360"/>
      </w:pPr>
    </w:lvl>
    <w:lvl w:ilvl="8" w:tplc="D94CBBCC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9A381D"/>
    <w:multiLevelType w:val="hybridMultilevel"/>
    <w:tmpl w:val="C8D4E8F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0A37ED9"/>
    <w:multiLevelType w:val="hybridMultilevel"/>
    <w:tmpl w:val="D8CEDD5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71AD2D"/>
    <w:multiLevelType w:val="hybridMultilevel"/>
    <w:tmpl w:val="16DE80E2"/>
    <w:lvl w:ilvl="0" w:tplc="06BE222C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74346C4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09CC14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9ECC84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DCAF52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89A6A6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F5440C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F54002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CFC127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5095D7A"/>
    <w:multiLevelType w:val="hybridMultilevel"/>
    <w:tmpl w:val="0F7A2BE2"/>
    <w:lvl w:ilvl="0" w:tplc="C0D432AA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164A808A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910E5E8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19C28B06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D1287AB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D95C2FB4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9274F672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2898D9D4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16DEACE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7" w15:restartNumberingAfterBreak="0">
    <w:nsid w:val="151B8893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8" w15:restartNumberingAfterBreak="0">
    <w:nsid w:val="1544197D"/>
    <w:multiLevelType w:val="hybridMultilevel"/>
    <w:tmpl w:val="1C5C7AE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C5EFDA"/>
    <w:multiLevelType w:val="hybridMultilevel"/>
    <w:tmpl w:val="274C1AB8"/>
    <w:lvl w:ilvl="0" w:tplc="8320DC5C">
      <w:start w:val="1"/>
      <w:numFmt w:val="decimal"/>
      <w:lvlText w:val="%1."/>
      <w:lvlJc w:val="left"/>
      <w:pPr>
        <w:ind w:left="720" w:hanging="360"/>
      </w:pPr>
      <w:rPr>
        <w:rFonts w:hint="default" w:ascii="Segoe UI" w:hAnsi="Segoe UI"/>
      </w:rPr>
    </w:lvl>
    <w:lvl w:ilvl="1" w:tplc="417EF708">
      <w:start w:val="1"/>
      <w:numFmt w:val="lowerLetter"/>
      <w:lvlText w:val="%2."/>
      <w:lvlJc w:val="left"/>
      <w:pPr>
        <w:ind w:left="1440" w:hanging="360"/>
      </w:pPr>
    </w:lvl>
    <w:lvl w:ilvl="2" w:tplc="98CC4D7C">
      <w:start w:val="1"/>
      <w:numFmt w:val="lowerRoman"/>
      <w:lvlText w:val="%3."/>
      <w:lvlJc w:val="right"/>
      <w:pPr>
        <w:ind w:left="2160" w:hanging="180"/>
      </w:pPr>
    </w:lvl>
    <w:lvl w:ilvl="3" w:tplc="DEA63E96">
      <w:start w:val="1"/>
      <w:numFmt w:val="decimal"/>
      <w:lvlText w:val="%4."/>
      <w:lvlJc w:val="left"/>
      <w:pPr>
        <w:ind w:left="2880" w:hanging="360"/>
      </w:pPr>
    </w:lvl>
    <w:lvl w:ilvl="4" w:tplc="9532466C">
      <w:start w:val="1"/>
      <w:numFmt w:val="lowerLetter"/>
      <w:lvlText w:val="%5."/>
      <w:lvlJc w:val="left"/>
      <w:pPr>
        <w:ind w:left="3600" w:hanging="360"/>
      </w:pPr>
    </w:lvl>
    <w:lvl w:ilvl="5" w:tplc="0C1CE288">
      <w:start w:val="1"/>
      <w:numFmt w:val="lowerRoman"/>
      <w:lvlText w:val="%6."/>
      <w:lvlJc w:val="right"/>
      <w:pPr>
        <w:ind w:left="4320" w:hanging="180"/>
      </w:pPr>
    </w:lvl>
    <w:lvl w:ilvl="6" w:tplc="2E1A2A2A">
      <w:start w:val="1"/>
      <w:numFmt w:val="decimal"/>
      <w:lvlText w:val="%7."/>
      <w:lvlJc w:val="left"/>
      <w:pPr>
        <w:ind w:left="5040" w:hanging="360"/>
      </w:pPr>
    </w:lvl>
    <w:lvl w:ilvl="7" w:tplc="F8C655CE">
      <w:start w:val="1"/>
      <w:numFmt w:val="lowerLetter"/>
      <w:lvlText w:val="%8."/>
      <w:lvlJc w:val="left"/>
      <w:pPr>
        <w:ind w:left="5760" w:hanging="360"/>
      </w:pPr>
    </w:lvl>
    <w:lvl w:ilvl="8" w:tplc="5928B8BE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4F7681"/>
    <w:multiLevelType w:val="hybridMultilevel"/>
    <w:tmpl w:val="B2E6A53E"/>
    <w:lvl w:ilvl="0" w:tplc="DD522F44">
      <w:numFmt w:val="bullet"/>
      <w:lvlText w:val="-"/>
      <w:lvlJc w:val="left"/>
      <w:pPr>
        <w:ind w:left="720" w:hanging="360"/>
      </w:pPr>
      <w:rPr>
        <w:rFonts w:hint="default" w:ascii="Segoe UI" w:hAnsi="Segoe UI" w:eastAsia="Segoe UI" w:cs="Segoe U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05A4BBD"/>
    <w:multiLevelType w:val="hybridMultilevel"/>
    <w:tmpl w:val="3EF83FDC"/>
    <w:lvl w:ilvl="0" w:tplc="5632304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080716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0BE71B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A62910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A9A249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DF6151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AE406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E52765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BBA267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57B2152"/>
    <w:multiLevelType w:val="hybridMultilevel"/>
    <w:tmpl w:val="BE46210C"/>
    <w:lvl w:ilvl="0" w:tplc="4502B91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1AF0C406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w:ilvl="2" w:tplc="D50E195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442513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DB6CBA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A6472B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1A8187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4AED7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F6456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2D60C425"/>
    <w:multiLevelType w:val="hybridMultilevel"/>
    <w:tmpl w:val="FF9C8EA8"/>
    <w:lvl w:ilvl="0" w:tplc="373EA40A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8668CA5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C0C7EF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C24849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EB821C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09A49D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A8437D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7E23F9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B04A0F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E55FB0D"/>
    <w:multiLevelType w:val="hybridMultilevel"/>
    <w:tmpl w:val="FFFFFFFF"/>
    <w:lvl w:ilvl="0" w:tplc="AE466906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ACA236B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C3C494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D887D1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3AC8B6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618EF5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07CF65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F6A53B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C2C1C7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307A6FD0"/>
    <w:multiLevelType w:val="hybridMultilevel"/>
    <w:tmpl w:val="D8CEDD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9F1ED0"/>
    <w:multiLevelType w:val="hybridMultilevel"/>
    <w:tmpl w:val="E0BE9CFE"/>
    <w:lvl w:ilvl="0" w:tplc="32AA056E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B63E0EA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6BCCD3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31E7C1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67CE75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18E9DB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B6AD94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864C20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9A0019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31E71DD3"/>
    <w:multiLevelType w:val="hybridMultilevel"/>
    <w:tmpl w:val="F6548D80"/>
    <w:lvl w:ilvl="0" w:tplc="DA7ED58A"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96D2689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096A0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854621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AD6763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38E7E2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794B70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1840BA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7362AD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3B3C216"/>
    <w:multiLevelType w:val="hybridMultilevel"/>
    <w:tmpl w:val="350A078A"/>
    <w:lvl w:ilvl="0" w:tplc="FFFFFFFF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8D0ABB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19C0F6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2EAD95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AC6BA4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81ACC3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53ACB0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16C651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142C85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3C29EABB"/>
    <w:multiLevelType w:val="hybridMultilevel"/>
    <w:tmpl w:val="610A1B90"/>
    <w:lvl w:ilvl="0" w:tplc="A58A1B5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5212004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DA837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3280AB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8DE1C6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16223D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B3268A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3F0276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D265D4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CBC2A6D"/>
    <w:multiLevelType w:val="hybridMultilevel"/>
    <w:tmpl w:val="E92AB0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9769CC"/>
    <w:multiLevelType w:val="hybridMultilevel"/>
    <w:tmpl w:val="FFFFFFFF"/>
    <w:lvl w:ilvl="0" w:tplc="7550DA6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14851E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246810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6463BF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87CE2E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5D4E0E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786DCB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7908E6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5F0A43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2790966"/>
    <w:multiLevelType w:val="hybridMultilevel"/>
    <w:tmpl w:val="8EE0AB7A"/>
    <w:lvl w:ilvl="0" w:tplc="1A9662A6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D6D4276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82CBC8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3D6944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A54A5A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4523F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764E90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422E09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AEC43B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4617167"/>
    <w:multiLevelType w:val="hybridMultilevel"/>
    <w:tmpl w:val="800CBB2C"/>
    <w:lvl w:ilvl="0" w:tplc="08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4" w15:restartNumberingAfterBreak="0">
    <w:nsid w:val="46CB275A"/>
    <w:multiLevelType w:val="hybridMultilevel"/>
    <w:tmpl w:val="EB34E332"/>
    <w:lvl w:ilvl="0" w:tplc="8DEC1594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46AEE86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1D4B8B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1E4C68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2024A8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39CDDC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716423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ED4B5A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31C62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47AC5E20"/>
    <w:multiLevelType w:val="hybridMultilevel"/>
    <w:tmpl w:val="EA8446D4"/>
    <w:lvl w:ilvl="0" w:tplc="88640CF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2F8B93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224951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E0AB48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D2E59B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3409E8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64260E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242FD9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BCA51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4C4A6C1D"/>
    <w:multiLevelType w:val="hybridMultilevel"/>
    <w:tmpl w:val="F93AEA52"/>
    <w:lvl w:ilvl="0" w:tplc="CCE02BB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4CCB9344"/>
    <w:multiLevelType w:val="hybridMultilevel"/>
    <w:tmpl w:val="12800630"/>
    <w:lvl w:ilvl="0" w:tplc="9D2063E4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94946588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w:ilvl="2" w:tplc="87B8235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416C67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C168BF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ECAA83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30661C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330625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5605C8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4E73DE7F"/>
    <w:multiLevelType w:val="hybridMultilevel"/>
    <w:tmpl w:val="D3304F6A"/>
    <w:lvl w:ilvl="0" w:tplc="FA1EDF54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4E405616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w:ilvl="2" w:tplc="24E013A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160A95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CAA938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3B40B3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516927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2A2057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A6C07E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4F37A492"/>
    <w:multiLevelType w:val="hybridMultilevel"/>
    <w:tmpl w:val="FFFFFFFF"/>
    <w:lvl w:ilvl="0" w:tplc="900C9AD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3547EB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4EE605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EF490A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6A4D7A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7C8480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BF6F72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A0C108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17CC97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4F95F8BB"/>
    <w:multiLevelType w:val="hybridMultilevel"/>
    <w:tmpl w:val="3FBC8462"/>
    <w:lvl w:ilvl="0" w:tplc="4224AB5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BD4B8D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05E236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182D25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81AC14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CF4E3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C049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7F06C0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A222AE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505B754C"/>
    <w:multiLevelType w:val="hybridMultilevel"/>
    <w:tmpl w:val="91887F1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5265DAA9"/>
    <w:multiLevelType w:val="hybridMultilevel"/>
    <w:tmpl w:val="4A761EA8"/>
    <w:lvl w:ilvl="0" w:tplc="6E1E115E">
      <w:start w:val="1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w:ilvl="1" w:tplc="AECEC31A">
      <w:start w:val="1"/>
      <w:numFmt w:val="lowerLetter"/>
      <w:lvlText w:val="%2."/>
      <w:lvlJc w:val="left"/>
      <w:pPr>
        <w:ind w:left="1440" w:hanging="360"/>
      </w:pPr>
    </w:lvl>
    <w:lvl w:ilvl="2" w:tplc="4F829354">
      <w:start w:val="1"/>
      <w:numFmt w:val="lowerRoman"/>
      <w:lvlText w:val="%3."/>
      <w:lvlJc w:val="right"/>
      <w:pPr>
        <w:ind w:left="2160" w:hanging="180"/>
      </w:pPr>
    </w:lvl>
    <w:lvl w:ilvl="3" w:tplc="68563E7A">
      <w:start w:val="1"/>
      <w:numFmt w:val="decimal"/>
      <w:lvlText w:val="%4."/>
      <w:lvlJc w:val="left"/>
      <w:pPr>
        <w:ind w:left="2880" w:hanging="360"/>
      </w:pPr>
    </w:lvl>
    <w:lvl w:ilvl="4" w:tplc="513E0DD0">
      <w:start w:val="1"/>
      <w:numFmt w:val="lowerLetter"/>
      <w:lvlText w:val="%5."/>
      <w:lvlJc w:val="left"/>
      <w:pPr>
        <w:ind w:left="3600" w:hanging="360"/>
      </w:pPr>
    </w:lvl>
    <w:lvl w:ilvl="5" w:tplc="3B686CCA">
      <w:start w:val="1"/>
      <w:numFmt w:val="lowerRoman"/>
      <w:lvlText w:val="%6."/>
      <w:lvlJc w:val="right"/>
      <w:pPr>
        <w:ind w:left="4320" w:hanging="180"/>
      </w:pPr>
    </w:lvl>
    <w:lvl w:ilvl="6" w:tplc="F836BBEA">
      <w:start w:val="1"/>
      <w:numFmt w:val="decimal"/>
      <w:lvlText w:val="%7."/>
      <w:lvlJc w:val="left"/>
      <w:pPr>
        <w:ind w:left="5040" w:hanging="360"/>
      </w:pPr>
    </w:lvl>
    <w:lvl w:ilvl="7" w:tplc="AD36924A">
      <w:start w:val="1"/>
      <w:numFmt w:val="lowerLetter"/>
      <w:lvlText w:val="%8."/>
      <w:lvlJc w:val="left"/>
      <w:pPr>
        <w:ind w:left="5760" w:hanging="360"/>
      </w:pPr>
    </w:lvl>
    <w:lvl w:ilvl="8" w:tplc="9B989656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3F10CD8"/>
    <w:multiLevelType w:val="hybridMultilevel"/>
    <w:tmpl w:val="FFFFFFFF"/>
    <w:lvl w:ilvl="0" w:tplc="4662B0C6">
      <w:start w:val="1"/>
      <w:numFmt w:val="decimal"/>
      <w:lvlText w:val="%1."/>
      <w:lvlJc w:val="left"/>
      <w:pPr>
        <w:ind w:left="720" w:hanging="360"/>
      </w:pPr>
    </w:lvl>
    <w:lvl w:ilvl="1" w:tplc="1C7869AC">
      <w:start w:val="1"/>
      <w:numFmt w:val="lowerLetter"/>
      <w:lvlText w:val="%2."/>
      <w:lvlJc w:val="left"/>
      <w:pPr>
        <w:ind w:left="1440" w:hanging="360"/>
      </w:pPr>
    </w:lvl>
    <w:lvl w:ilvl="2" w:tplc="5622EACC">
      <w:start w:val="1"/>
      <w:numFmt w:val="lowerRoman"/>
      <w:lvlText w:val="%3."/>
      <w:lvlJc w:val="right"/>
      <w:pPr>
        <w:ind w:left="2160" w:hanging="180"/>
      </w:pPr>
    </w:lvl>
    <w:lvl w:ilvl="3" w:tplc="55E81CA8">
      <w:start w:val="1"/>
      <w:numFmt w:val="decimal"/>
      <w:lvlText w:val="%4."/>
      <w:lvlJc w:val="left"/>
      <w:pPr>
        <w:ind w:left="2880" w:hanging="360"/>
      </w:pPr>
    </w:lvl>
    <w:lvl w:ilvl="4" w:tplc="C87E3D0A">
      <w:start w:val="1"/>
      <w:numFmt w:val="lowerLetter"/>
      <w:lvlText w:val="%5."/>
      <w:lvlJc w:val="left"/>
      <w:pPr>
        <w:ind w:left="3600" w:hanging="360"/>
      </w:pPr>
    </w:lvl>
    <w:lvl w:ilvl="5" w:tplc="38129B54">
      <w:start w:val="1"/>
      <w:numFmt w:val="lowerRoman"/>
      <w:lvlText w:val="%6."/>
      <w:lvlJc w:val="right"/>
      <w:pPr>
        <w:ind w:left="4320" w:hanging="180"/>
      </w:pPr>
    </w:lvl>
    <w:lvl w:ilvl="6" w:tplc="7702F3C6">
      <w:start w:val="1"/>
      <w:numFmt w:val="decimal"/>
      <w:lvlText w:val="%7."/>
      <w:lvlJc w:val="left"/>
      <w:pPr>
        <w:ind w:left="5040" w:hanging="360"/>
      </w:pPr>
    </w:lvl>
    <w:lvl w:ilvl="7" w:tplc="B57E5BB4">
      <w:start w:val="1"/>
      <w:numFmt w:val="lowerLetter"/>
      <w:lvlText w:val="%8."/>
      <w:lvlJc w:val="left"/>
      <w:pPr>
        <w:ind w:left="5760" w:hanging="360"/>
      </w:pPr>
    </w:lvl>
    <w:lvl w:ilvl="8" w:tplc="819EED64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4F8811E"/>
    <w:multiLevelType w:val="hybridMultilevel"/>
    <w:tmpl w:val="FFFFFFFF"/>
    <w:lvl w:ilvl="0" w:tplc="B522506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3447D0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CBE4B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BAAF73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2C2E83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050F17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660A3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DEC56B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A0E8B2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56156AE3"/>
    <w:multiLevelType w:val="hybridMultilevel"/>
    <w:tmpl w:val="06904338"/>
    <w:lvl w:ilvl="0" w:tplc="482C567E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99C45E58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w:ilvl="2" w:tplc="DC1227C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450D15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920672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0D208A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6F2609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09A057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A06102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581CF062"/>
    <w:multiLevelType w:val="hybridMultilevel"/>
    <w:tmpl w:val="67048B0E"/>
    <w:lvl w:ilvl="0" w:tplc="0FC679FC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2280D0E6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958460AC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13B21598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CD327DA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A28415FA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987A123C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E4309044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2840869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7" w15:restartNumberingAfterBreak="0">
    <w:nsid w:val="5BD1EB55"/>
    <w:multiLevelType w:val="hybridMultilevel"/>
    <w:tmpl w:val="FFFFFFFF"/>
    <w:lvl w:ilvl="0" w:tplc="3AC8743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1B6DF9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5463AB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078F68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A78EB5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72E21A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2E8C10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6A6F4A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9D223A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 w15:restartNumberingAfterBreak="0">
    <w:nsid w:val="601040E4"/>
    <w:multiLevelType w:val="hybridMultilevel"/>
    <w:tmpl w:val="A13C0426"/>
    <w:lvl w:ilvl="0" w:tplc="80F0FFA6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395018B4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3632642C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7AEE9CA6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3BD02462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3DC6366E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9634D5C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C0980584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FBAA39E4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9" w15:restartNumberingAfterBreak="0">
    <w:nsid w:val="602C4FE8"/>
    <w:multiLevelType w:val="hybridMultilevel"/>
    <w:tmpl w:val="E6201420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06756C0"/>
    <w:multiLevelType w:val="hybridMultilevel"/>
    <w:tmpl w:val="2D0ED356"/>
    <w:lvl w:ilvl="0" w:tplc="0E4494CC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EBC6CB9C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w:ilvl="2" w:tplc="ABBE48D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632656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A5CCA4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0DA5FD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F26F45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37C3CD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6E0332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1" w15:restartNumberingAfterBreak="0">
    <w:nsid w:val="6248439C"/>
    <w:multiLevelType w:val="hybridMultilevel"/>
    <w:tmpl w:val="679E9F94"/>
    <w:lvl w:ilvl="0" w:tplc="7ADA9A68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2E8C3E9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836733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B78E91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10639C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2846C2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24296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644304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D626B7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2" w15:restartNumberingAfterBreak="0">
    <w:nsid w:val="6378033B"/>
    <w:multiLevelType w:val="hybridMultilevel"/>
    <w:tmpl w:val="FFFFFFFF"/>
    <w:lvl w:ilvl="0" w:tplc="0A0EF7DA">
      <w:start w:val="1"/>
      <w:numFmt w:val="decimal"/>
      <w:lvlText w:val="%1."/>
      <w:lvlJc w:val="left"/>
      <w:pPr>
        <w:ind w:left="720" w:hanging="360"/>
      </w:pPr>
    </w:lvl>
    <w:lvl w:ilvl="1" w:tplc="E954C674">
      <w:start w:val="1"/>
      <w:numFmt w:val="lowerLetter"/>
      <w:lvlText w:val="%2."/>
      <w:lvlJc w:val="left"/>
      <w:pPr>
        <w:ind w:left="1440" w:hanging="360"/>
      </w:pPr>
    </w:lvl>
    <w:lvl w:ilvl="2" w:tplc="FA8C6F68">
      <w:start w:val="1"/>
      <w:numFmt w:val="lowerRoman"/>
      <w:lvlText w:val="%3."/>
      <w:lvlJc w:val="right"/>
      <w:pPr>
        <w:ind w:left="2160" w:hanging="180"/>
      </w:pPr>
    </w:lvl>
    <w:lvl w:ilvl="3" w:tplc="5ACCBB62">
      <w:start w:val="1"/>
      <w:numFmt w:val="decimal"/>
      <w:lvlText w:val="%4."/>
      <w:lvlJc w:val="left"/>
      <w:pPr>
        <w:ind w:left="2880" w:hanging="360"/>
      </w:pPr>
    </w:lvl>
    <w:lvl w:ilvl="4" w:tplc="46E88848">
      <w:start w:val="1"/>
      <w:numFmt w:val="lowerLetter"/>
      <w:lvlText w:val="%5."/>
      <w:lvlJc w:val="left"/>
      <w:pPr>
        <w:ind w:left="3600" w:hanging="360"/>
      </w:pPr>
    </w:lvl>
    <w:lvl w:ilvl="5" w:tplc="B87A9EDE">
      <w:start w:val="1"/>
      <w:numFmt w:val="lowerRoman"/>
      <w:lvlText w:val="%6."/>
      <w:lvlJc w:val="right"/>
      <w:pPr>
        <w:ind w:left="4320" w:hanging="180"/>
      </w:pPr>
    </w:lvl>
    <w:lvl w:ilvl="6" w:tplc="2AA45256">
      <w:start w:val="1"/>
      <w:numFmt w:val="decimal"/>
      <w:lvlText w:val="%7."/>
      <w:lvlJc w:val="left"/>
      <w:pPr>
        <w:ind w:left="5040" w:hanging="360"/>
      </w:pPr>
    </w:lvl>
    <w:lvl w:ilvl="7" w:tplc="2176F072">
      <w:start w:val="1"/>
      <w:numFmt w:val="lowerLetter"/>
      <w:lvlText w:val="%8."/>
      <w:lvlJc w:val="left"/>
      <w:pPr>
        <w:ind w:left="5760" w:hanging="360"/>
      </w:pPr>
    </w:lvl>
    <w:lvl w:ilvl="8" w:tplc="0D26D606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6E412E4"/>
    <w:multiLevelType w:val="hybridMultilevel"/>
    <w:tmpl w:val="C9E8865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4" w15:restartNumberingAfterBreak="0">
    <w:nsid w:val="676B3551"/>
    <w:multiLevelType w:val="hybridMultilevel"/>
    <w:tmpl w:val="50149A20"/>
    <w:lvl w:ilvl="0" w:tplc="5160572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4BC0588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D36457A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18DC0A3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569E77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6C86DC2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E10078C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93F48DA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574C93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45" w15:restartNumberingAfterBreak="0">
    <w:nsid w:val="67E05482"/>
    <w:multiLevelType w:val="hybridMultilevel"/>
    <w:tmpl w:val="A34E726A"/>
    <w:lvl w:ilvl="0" w:tplc="04090001">
      <w:start w:val="1"/>
      <w:numFmt w:val="bullet"/>
      <w:lvlText w:val=""/>
      <w:lvlJc w:val="left"/>
      <w:pPr>
        <w:ind w:left="7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hint="default" w:ascii="Wingdings" w:hAnsi="Wingdings"/>
      </w:rPr>
    </w:lvl>
  </w:abstractNum>
  <w:abstractNum w:abstractNumId="46" w15:restartNumberingAfterBreak="0">
    <w:nsid w:val="6AAF159C"/>
    <w:multiLevelType w:val="hybridMultilevel"/>
    <w:tmpl w:val="303613D2"/>
    <w:lvl w:ilvl="0" w:tplc="BB22BF6E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9410BF8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1AEBC1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06A3E8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082FBF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8426F4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8B0FD3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D1620C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186BE0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7" w15:restartNumberingAfterBreak="0">
    <w:nsid w:val="6CE50A67"/>
    <w:multiLevelType w:val="hybridMultilevel"/>
    <w:tmpl w:val="34CCCE0E"/>
    <w:lvl w:ilvl="0" w:tplc="A6381E0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4E27D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6783E6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E886E9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FCC14E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B6A321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220C33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71CFDC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2EA9D2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8" w15:restartNumberingAfterBreak="0">
    <w:nsid w:val="6E29EF0C"/>
    <w:multiLevelType w:val="hybridMultilevel"/>
    <w:tmpl w:val="A5949AD2"/>
    <w:lvl w:ilvl="0" w:tplc="F25A02FC">
      <w:start w:val="1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w:ilvl="1" w:tplc="BEF09080">
      <w:start w:val="1"/>
      <w:numFmt w:val="lowerLetter"/>
      <w:lvlText w:val="%2."/>
      <w:lvlJc w:val="left"/>
      <w:pPr>
        <w:ind w:left="1440" w:hanging="360"/>
      </w:pPr>
    </w:lvl>
    <w:lvl w:ilvl="2" w:tplc="240C5D74">
      <w:start w:val="1"/>
      <w:numFmt w:val="lowerRoman"/>
      <w:lvlText w:val="%3."/>
      <w:lvlJc w:val="right"/>
      <w:pPr>
        <w:ind w:left="2160" w:hanging="180"/>
      </w:pPr>
    </w:lvl>
    <w:lvl w:ilvl="3" w:tplc="C652B844">
      <w:start w:val="1"/>
      <w:numFmt w:val="decimal"/>
      <w:lvlText w:val="%4."/>
      <w:lvlJc w:val="left"/>
      <w:pPr>
        <w:ind w:left="2880" w:hanging="360"/>
      </w:pPr>
    </w:lvl>
    <w:lvl w:ilvl="4" w:tplc="A93AAB8E">
      <w:start w:val="1"/>
      <w:numFmt w:val="lowerLetter"/>
      <w:lvlText w:val="%5."/>
      <w:lvlJc w:val="left"/>
      <w:pPr>
        <w:ind w:left="3600" w:hanging="360"/>
      </w:pPr>
    </w:lvl>
    <w:lvl w:ilvl="5" w:tplc="EFD67FC2">
      <w:start w:val="1"/>
      <w:numFmt w:val="lowerRoman"/>
      <w:lvlText w:val="%6."/>
      <w:lvlJc w:val="right"/>
      <w:pPr>
        <w:ind w:left="4320" w:hanging="180"/>
      </w:pPr>
    </w:lvl>
    <w:lvl w:ilvl="6" w:tplc="DAC681C0">
      <w:start w:val="1"/>
      <w:numFmt w:val="decimal"/>
      <w:lvlText w:val="%7."/>
      <w:lvlJc w:val="left"/>
      <w:pPr>
        <w:ind w:left="5040" w:hanging="360"/>
      </w:pPr>
    </w:lvl>
    <w:lvl w:ilvl="7" w:tplc="034CF628">
      <w:start w:val="1"/>
      <w:numFmt w:val="lowerLetter"/>
      <w:lvlText w:val="%8."/>
      <w:lvlJc w:val="left"/>
      <w:pPr>
        <w:ind w:left="5760" w:hanging="360"/>
      </w:pPr>
    </w:lvl>
    <w:lvl w:ilvl="8" w:tplc="166EF526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5A7F7F9"/>
    <w:multiLevelType w:val="hybridMultilevel"/>
    <w:tmpl w:val="6D9EA708"/>
    <w:lvl w:ilvl="0" w:tplc="79506C78">
      <w:start w:val="1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w:ilvl="1" w:tplc="C1B24A44">
      <w:start w:val="1"/>
      <w:numFmt w:val="lowerLetter"/>
      <w:lvlText w:val="%2."/>
      <w:lvlJc w:val="left"/>
      <w:pPr>
        <w:ind w:left="1440" w:hanging="360"/>
      </w:pPr>
    </w:lvl>
    <w:lvl w:ilvl="2" w:tplc="850C7CFC">
      <w:start w:val="1"/>
      <w:numFmt w:val="lowerRoman"/>
      <w:lvlText w:val="%3."/>
      <w:lvlJc w:val="right"/>
      <w:pPr>
        <w:ind w:left="2160" w:hanging="180"/>
      </w:pPr>
    </w:lvl>
    <w:lvl w:ilvl="3" w:tplc="5492FEA8">
      <w:start w:val="1"/>
      <w:numFmt w:val="decimal"/>
      <w:lvlText w:val="%4."/>
      <w:lvlJc w:val="left"/>
      <w:pPr>
        <w:ind w:left="2880" w:hanging="360"/>
      </w:pPr>
    </w:lvl>
    <w:lvl w:ilvl="4" w:tplc="255E0744">
      <w:start w:val="1"/>
      <w:numFmt w:val="lowerLetter"/>
      <w:lvlText w:val="%5."/>
      <w:lvlJc w:val="left"/>
      <w:pPr>
        <w:ind w:left="3600" w:hanging="360"/>
      </w:pPr>
    </w:lvl>
    <w:lvl w:ilvl="5" w:tplc="FEE2DF9A">
      <w:start w:val="1"/>
      <w:numFmt w:val="lowerRoman"/>
      <w:lvlText w:val="%6."/>
      <w:lvlJc w:val="right"/>
      <w:pPr>
        <w:ind w:left="4320" w:hanging="180"/>
      </w:pPr>
    </w:lvl>
    <w:lvl w:ilvl="6" w:tplc="BA0A979C">
      <w:start w:val="1"/>
      <w:numFmt w:val="decimal"/>
      <w:lvlText w:val="%7."/>
      <w:lvlJc w:val="left"/>
      <w:pPr>
        <w:ind w:left="5040" w:hanging="360"/>
      </w:pPr>
    </w:lvl>
    <w:lvl w:ilvl="7" w:tplc="CE424C9C">
      <w:start w:val="1"/>
      <w:numFmt w:val="lowerLetter"/>
      <w:lvlText w:val="%8."/>
      <w:lvlJc w:val="left"/>
      <w:pPr>
        <w:ind w:left="5760" w:hanging="360"/>
      </w:pPr>
    </w:lvl>
    <w:lvl w:ilvl="8" w:tplc="85243E5E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7D73FC2"/>
    <w:multiLevelType w:val="hybridMultilevel"/>
    <w:tmpl w:val="68DAFA9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1" w15:restartNumberingAfterBreak="0">
    <w:nsid w:val="7A0A2DB0"/>
    <w:multiLevelType w:val="hybridMultilevel"/>
    <w:tmpl w:val="EF588374"/>
    <w:lvl w:ilvl="0" w:tplc="66A89A8C">
      <w:start w:val="1"/>
      <w:numFmt w:val="bullet"/>
      <w:lvlText w:val="•"/>
      <w:lvlJc w:val="left"/>
      <w:pPr>
        <w:tabs>
          <w:tab w:val="num" w:pos="-662"/>
        </w:tabs>
        <w:ind w:left="-662" w:hanging="360"/>
      </w:pPr>
      <w:rPr>
        <w:rFonts w:hint="default" w:ascii="Arial" w:hAnsi="Arial"/>
      </w:rPr>
    </w:lvl>
    <w:lvl w:ilvl="1" w:tplc="58622D18" w:tentative="1">
      <w:start w:val="1"/>
      <w:numFmt w:val="bullet"/>
      <w:lvlText w:val="•"/>
      <w:lvlJc w:val="left"/>
      <w:pPr>
        <w:tabs>
          <w:tab w:val="num" w:pos="58"/>
        </w:tabs>
        <w:ind w:left="58" w:hanging="360"/>
      </w:pPr>
      <w:rPr>
        <w:rFonts w:hint="default" w:ascii="Arial" w:hAnsi="Arial"/>
      </w:rPr>
    </w:lvl>
    <w:lvl w:ilvl="2" w:tplc="5F20B8D6" w:tentative="1">
      <w:start w:val="1"/>
      <w:numFmt w:val="bullet"/>
      <w:lvlText w:val="•"/>
      <w:lvlJc w:val="left"/>
      <w:pPr>
        <w:tabs>
          <w:tab w:val="num" w:pos="778"/>
        </w:tabs>
        <w:ind w:left="778" w:hanging="360"/>
      </w:pPr>
      <w:rPr>
        <w:rFonts w:hint="default" w:ascii="Arial" w:hAnsi="Arial"/>
      </w:rPr>
    </w:lvl>
    <w:lvl w:ilvl="3" w:tplc="75BE7672" w:tentative="1">
      <w:start w:val="1"/>
      <w:numFmt w:val="bullet"/>
      <w:lvlText w:val="•"/>
      <w:lvlJc w:val="left"/>
      <w:pPr>
        <w:tabs>
          <w:tab w:val="num" w:pos="1498"/>
        </w:tabs>
        <w:ind w:left="1498" w:hanging="360"/>
      </w:pPr>
      <w:rPr>
        <w:rFonts w:hint="default" w:ascii="Arial" w:hAnsi="Arial"/>
      </w:rPr>
    </w:lvl>
    <w:lvl w:ilvl="4" w:tplc="99B4005A" w:tentative="1">
      <w:start w:val="1"/>
      <w:numFmt w:val="bullet"/>
      <w:lvlText w:val="•"/>
      <w:lvlJc w:val="left"/>
      <w:pPr>
        <w:tabs>
          <w:tab w:val="num" w:pos="2218"/>
        </w:tabs>
        <w:ind w:left="2218" w:hanging="360"/>
      </w:pPr>
      <w:rPr>
        <w:rFonts w:hint="default" w:ascii="Arial" w:hAnsi="Arial"/>
      </w:rPr>
    </w:lvl>
    <w:lvl w:ilvl="5" w:tplc="D71E3728" w:tentative="1">
      <w:start w:val="1"/>
      <w:numFmt w:val="bullet"/>
      <w:lvlText w:val="•"/>
      <w:lvlJc w:val="left"/>
      <w:pPr>
        <w:tabs>
          <w:tab w:val="num" w:pos="2938"/>
        </w:tabs>
        <w:ind w:left="2938" w:hanging="360"/>
      </w:pPr>
      <w:rPr>
        <w:rFonts w:hint="default" w:ascii="Arial" w:hAnsi="Arial"/>
      </w:rPr>
    </w:lvl>
    <w:lvl w:ilvl="6" w:tplc="4D8EB642" w:tentative="1">
      <w:start w:val="1"/>
      <w:numFmt w:val="bullet"/>
      <w:lvlText w:val="•"/>
      <w:lvlJc w:val="left"/>
      <w:pPr>
        <w:tabs>
          <w:tab w:val="num" w:pos="3658"/>
        </w:tabs>
        <w:ind w:left="3658" w:hanging="360"/>
      </w:pPr>
      <w:rPr>
        <w:rFonts w:hint="default" w:ascii="Arial" w:hAnsi="Arial"/>
      </w:rPr>
    </w:lvl>
    <w:lvl w:ilvl="7" w:tplc="B4687DE8" w:tentative="1">
      <w:start w:val="1"/>
      <w:numFmt w:val="bullet"/>
      <w:lvlText w:val="•"/>
      <w:lvlJc w:val="left"/>
      <w:pPr>
        <w:tabs>
          <w:tab w:val="num" w:pos="4378"/>
        </w:tabs>
        <w:ind w:left="4378" w:hanging="360"/>
      </w:pPr>
      <w:rPr>
        <w:rFonts w:hint="default" w:ascii="Arial" w:hAnsi="Arial"/>
      </w:rPr>
    </w:lvl>
    <w:lvl w:ilvl="8" w:tplc="B928E000" w:tentative="1">
      <w:start w:val="1"/>
      <w:numFmt w:val="bullet"/>
      <w:lvlText w:val="•"/>
      <w:lvlJc w:val="left"/>
      <w:pPr>
        <w:tabs>
          <w:tab w:val="num" w:pos="5098"/>
        </w:tabs>
        <w:ind w:left="5098" w:hanging="360"/>
      </w:pPr>
      <w:rPr>
        <w:rFonts w:hint="default" w:ascii="Arial" w:hAnsi="Arial"/>
      </w:rPr>
    </w:lvl>
  </w:abstractNum>
  <w:num w:numId="1" w16cid:durableId="1621182369">
    <w:abstractNumId w:val="7"/>
  </w:num>
  <w:num w:numId="2" w16cid:durableId="1615676379">
    <w:abstractNumId w:val="42"/>
  </w:num>
  <w:num w:numId="3" w16cid:durableId="306589867">
    <w:abstractNumId w:val="21"/>
  </w:num>
  <w:num w:numId="4" w16cid:durableId="2125421285">
    <w:abstractNumId w:val="34"/>
  </w:num>
  <w:num w:numId="5" w16cid:durableId="1357584913">
    <w:abstractNumId w:val="37"/>
  </w:num>
  <w:num w:numId="6" w16cid:durableId="38357620">
    <w:abstractNumId w:val="29"/>
  </w:num>
  <w:num w:numId="7" w16cid:durableId="1965190258">
    <w:abstractNumId w:val="14"/>
  </w:num>
  <w:num w:numId="8" w16cid:durableId="1445996197">
    <w:abstractNumId w:val="33"/>
  </w:num>
  <w:num w:numId="9" w16cid:durableId="1045372411">
    <w:abstractNumId w:val="47"/>
  </w:num>
  <w:num w:numId="10" w16cid:durableId="266037568">
    <w:abstractNumId w:val="0"/>
  </w:num>
  <w:num w:numId="11" w16cid:durableId="745685738">
    <w:abstractNumId w:val="30"/>
  </w:num>
  <w:num w:numId="12" w16cid:durableId="854075194">
    <w:abstractNumId w:val="25"/>
  </w:num>
  <w:num w:numId="13" w16cid:durableId="921598803">
    <w:abstractNumId w:val="6"/>
  </w:num>
  <w:num w:numId="14" w16cid:durableId="1713725737">
    <w:abstractNumId w:val="36"/>
  </w:num>
  <w:num w:numId="15" w16cid:durableId="975524230">
    <w:abstractNumId w:val="38"/>
  </w:num>
  <w:num w:numId="16" w16cid:durableId="166868962">
    <w:abstractNumId w:val="11"/>
  </w:num>
  <w:num w:numId="17" w16cid:durableId="991759681">
    <w:abstractNumId w:val="19"/>
  </w:num>
  <w:num w:numId="18" w16cid:durableId="1268199764">
    <w:abstractNumId w:val="49"/>
  </w:num>
  <w:num w:numId="19" w16cid:durableId="1531332354">
    <w:abstractNumId w:val="2"/>
  </w:num>
  <w:num w:numId="20" w16cid:durableId="796527818">
    <w:abstractNumId w:val="48"/>
  </w:num>
  <w:num w:numId="21" w16cid:durableId="1087650364">
    <w:abstractNumId w:val="41"/>
  </w:num>
  <w:num w:numId="22" w16cid:durableId="579097232">
    <w:abstractNumId w:val="22"/>
  </w:num>
  <w:num w:numId="23" w16cid:durableId="1284582461">
    <w:abstractNumId w:val="12"/>
  </w:num>
  <w:num w:numId="24" w16cid:durableId="1879471045">
    <w:abstractNumId w:val="9"/>
  </w:num>
  <w:num w:numId="25" w16cid:durableId="1924023252">
    <w:abstractNumId w:val="32"/>
  </w:num>
  <w:num w:numId="26" w16cid:durableId="1514153346">
    <w:abstractNumId w:val="18"/>
  </w:num>
  <w:num w:numId="27" w16cid:durableId="596406683">
    <w:abstractNumId w:val="27"/>
  </w:num>
  <w:num w:numId="28" w16cid:durableId="10493039">
    <w:abstractNumId w:val="24"/>
  </w:num>
  <w:num w:numId="29" w16cid:durableId="987368589">
    <w:abstractNumId w:val="28"/>
  </w:num>
  <w:num w:numId="30" w16cid:durableId="1433475846">
    <w:abstractNumId w:val="35"/>
  </w:num>
  <w:num w:numId="31" w16cid:durableId="1097217681">
    <w:abstractNumId w:val="17"/>
  </w:num>
  <w:num w:numId="32" w16cid:durableId="1161702966">
    <w:abstractNumId w:val="16"/>
  </w:num>
  <w:num w:numId="33" w16cid:durableId="960260224">
    <w:abstractNumId w:val="5"/>
  </w:num>
  <w:num w:numId="34" w16cid:durableId="1449860920">
    <w:abstractNumId w:val="46"/>
  </w:num>
  <w:num w:numId="35" w16cid:durableId="496002132">
    <w:abstractNumId w:val="13"/>
  </w:num>
  <w:num w:numId="36" w16cid:durableId="1155997218">
    <w:abstractNumId w:val="1"/>
  </w:num>
  <w:num w:numId="37" w16cid:durableId="1884168984">
    <w:abstractNumId w:val="40"/>
  </w:num>
  <w:num w:numId="38" w16cid:durableId="236281109">
    <w:abstractNumId w:val="51"/>
  </w:num>
  <w:num w:numId="39" w16cid:durableId="466050775">
    <w:abstractNumId w:val="44"/>
  </w:num>
  <w:num w:numId="40" w16cid:durableId="331569517">
    <w:abstractNumId w:val="45"/>
  </w:num>
  <w:num w:numId="41" w16cid:durableId="644167962">
    <w:abstractNumId w:val="31"/>
  </w:num>
  <w:num w:numId="42" w16cid:durableId="1240675374">
    <w:abstractNumId w:val="3"/>
  </w:num>
  <w:num w:numId="43" w16cid:durableId="85349330">
    <w:abstractNumId w:val="50"/>
  </w:num>
  <w:num w:numId="44" w16cid:durableId="1947888275">
    <w:abstractNumId w:val="43"/>
  </w:num>
  <w:num w:numId="45" w16cid:durableId="1658725183">
    <w:abstractNumId w:val="10"/>
  </w:num>
  <w:num w:numId="46" w16cid:durableId="665589933">
    <w:abstractNumId w:val="26"/>
  </w:num>
  <w:num w:numId="47" w16cid:durableId="15739352">
    <w:abstractNumId w:val="15"/>
  </w:num>
  <w:num w:numId="48" w16cid:durableId="72972775">
    <w:abstractNumId w:val="39"/>
  </w:num>
  <w:num w:numId="49" w16cid:durableId="793669087">
    <w:abstractNumId w:val="4"/>
  </w:num>
  <w:num w:numId="50" w16cid:durableId="1614635067">
    <w:abstractNumId w:val="8"/>
  </w:num>
  <w:num w:numId="51" w16cid:durableId="47264625">
    <w:abstractNumId w:val="23"/>
  </w:num>
  <w:num w:numId="52" w16cid:durableId="174845803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7CA7"/>
    <w:rsid w:val="000312EF"/>
    <w:rsid w:val="000421B4"/>
    <w:rsid w:val="00043D50"/>
    <w:rsid w:val="00052652"/>
    <w:rsid w:val="000534C0"/>
    <w:rsid w:val="00064B6C"/>
    <w:rsid w:val="00066EFF"/>
    <w:rsid w:val="00085725"/>
    <w:rsid w:val="000C3ACA"/>
    <w:rsid w:val="000F5355"/>
    <w:rsid w:val="00106C4D"/>
    <w:rsid w:val="00131CE1"/>
    <w:rsid w:val="001439D7"/>
    <w:rsid w:val="00190C3F"/>
    <w:rsid w:val="0019504C"/>
    <w:rsid w:val="001A66C0"/>
    <w:rsid w:val="001C5D96"/>
    <w:rsid w:val="001D6DF3"/>
    <w:rsid w:val="001D7690"/>
    <w:rsid w:val="00240F31"/>
    <w:rsid w:val="002656EE"/>
    <w:rsid w:val="0027202A"/>
    <w:rsid w:val="00272834"/>
    <w:rsid w:val="00273968"/>
    <w:rsid w:val="002930B1"/>
    <w:rsid w:val="00296DEB"/>
    <w:rsid w:val="002A120C"/>
    <w:rsid w:val="002A47EC"/>
    <w:rsid w:val="002A6176"/>
    <w:rsid w:val="002B47D0"/>
    <w:rsid w:val="002D11F4"/>
    <w:rsid w:val="0030237E"/>
    <w:rsid w:val="00311137"/>
    <w:rsid w:val="0031459A"/>
    <w:rsid w:val="00323538"/>
    <w:rsid w:val="00330BE3"/>
    <w:rsid w:val="00357598"/>
    <w:rsid w:val="00375D27"/>
    <w:rsid w:val="0038792E"/>
    <w:rsid w:val="0039478E"/>
    <w:rsid w:val="003C6FD5"/>
    <w:rsid w:val="003E3EB4"/>
    <w:rsid w:val="00407C01"/>
    <w:rsid w:val="00415C1B"/>
    <w:rsid w:val="00416090"/>
    <w:rsid w:val="00444682"/>
    <w:rsid w:val="00462150"/>
    <w:rsid w:val="00477A08"/>
    <w:rsid w:val="00481AB5"/>
    <w:rsid w:val="004938B8"/>
    <w:rsid w:val="004A33CA"/>
    <w:rsid w:val="004B4A69"/>
    <w:rsid w:val="004B6B82"/>
    <w:rsid w:val="004E0A69"/>
    <w:rsid w:val="005005A1"/>
    <w:rsid w:val="005123A0"/>
    <w:rsid w:val="00550799"/>
    <w:rsid w:val="005532A2"/>
    <w:rsid w:val="00562ADC"/>
    <w:rsid w:val="00570021"/>
    <w:rsid w:val="0057362C"/>
    <w:rsid w:val="00585A0B"/>
    <w:rsid w:val="005908FF"/>
    <w:rsid w:val="005B4F41"/>
    <w:rsid w:val="005B7725"/>
    <w:rsid w:val="005C0873"/>
    <w:rsid w:val="005E7F3E"/>
    <w:rsid w:val="00603E0A"/>
    <w:rsid w:val="006212B1"/>
    <w:rsid w:val="006544F5"/>
    <w:rsid w:val="006777BD"/>
    <w:rsid w:val="006A21C6"/>
    <w:rsid w:val="006C26C6"/>
    <w:rsid w:val="006D4DBA"/>
    <w:rsid w:val="006D5655"/>
    <w:rsid w:val="006D5688"/>
    <w:rsid w:val="006F7657"/>
    <w:rsid w:val="00710B7D"/>
    <w:rsid w:val="00716B88"/>
    <w:rsid w:val="00723081"/>
    <w:rsid w:val="00725BD7"/>
    <w:rsid w:val="00727221"/>
    <w:rsid w:val="007443E5"/>
    <w:rsid w:val="00744FAC"/>
    <w:rsid w:val="007522CA"/>
    <w:rsid w:val="00773053"/>
    <w:rsid w:val="007767FB"/>
    <w:rsid w:val="00780A8B"/>
    <w:rsid w:val="007B45C7"/>
    <w:rsid w:val="007D1CF6"/>
    <w:rsid w:val="008240FA"/>
    <w:rsid w:val="008337F2"/>
    <w:rsid w:val="00843A2D"/>
    <w:rsid w:val="008B48E4"/>
    <w:rsid w:val="008C521E"/>
    <w:rsid w:val="008E5701"/>
    <w:rsid w:val="00906636"/>
    <w:rsid w:val="00941298"/>
    <w:rsid w:val="00950F5A"/>
    <w:rsid w:val="009656FA"/>
    <w:rsid w:val="0097396B"/>
    <w:rsid w:val="00981B02"/>
    <w:rsid w:val="0098734A"/>
    <w:rsid w:val="009C7C56"/>
    <w:rsid w:val="009D6042"/>
    <w:rsid w:val="009F4FAA"/>
    <w:rsid w:val="00A137D4"/>
    <w:rsid w:val="00A17F14"/>
    <w:rsid w:val="00A425C5"/>
    <w:rsid w:val="00A618E9"/>
    <w:rsid w:val="00A67B88"/>
    <w:rsid w:val="00A916AA"/>
    <w:rsid w:val="00A958B2"/>
    <w:rsid w:val="00AB776A"/>
    <w:rsid w:val="00AE3709"/>
    <w:rsid w:val="00B33C4A"/>
    <w:rsid w:val="00B416EE"/>
    <w:rsid w:val="00B83A0E"/>
    <w:rsid w:val="00BA345D"/>
    <w:rsid w:val="00BB1E0F"/>
    <w:rsid w:val="00BE17C7"/>
    <w:rsid w:val="00BE1B93"/>
    <w:rsid w:val="00BF1148"/>
    <w:rsid w:val="00BF26CE"/>
    <w:rsid w:val="00C01769"/>
    <w:rsid w:val="00C03416"/>
    <w:rsid w:val="00C07416"/>
    <w:rsid w:val="00C56323"/>
    <w:rsid w:val="00C82BA1"/>
    <w:rsid w:val="00C94A37"/>
    <w:rsid w:val="00CD0BC9"/>
    <w:rsid w:val="00CE460C"/>
    <w:rsid w:val="00CF2ADB"/>
    <w:rsid w:val="00D00DF6"/>
    <w:rsid w:val="00D02B08"/>
    <w:rsid w:val="00D3622F"/>
    <w:rsid w:val="00D36C25"/>
    <w:rsid w:val="00D46B12"/>
    <w:rsid w:val="00D5754E"/>
    <w:rsid w:val="00D85BE6"/>
    <w:rsid w:val="00D9393B"/>
    <w:rsid w:val="00DA0F39"/>
    <w:rsid w:val="00DA10DF"/>
    <w:rsid w:val="00DB0E74"/>
    <w:rsid w:val="00DB79C8"/>
    <w:rsid w:val="00DC7CA7"/>
    <w:rsid w:val="00DD2112"/>
    <w:rsid w:val="00DD5213"/>
    <w:rsid w:val="00DD65F2"/>
    <w:rsid w:val="00E54B8A"/>
    <w:rsid w:val="00E55564"/>
    <w:rsid w:val="00E60A27"/>
    <w:rsid w:val="00E74844"/>
    <w:rsid w:val="00E76AD3"/>
    <w:rsid w:val="00E8065C"/>
    <w:rsid w:val="00E8BC39"/>
    <w:rsid w:val="00E91556"/>
    <w:rsid w:val="00EA4CB0"/>
    <w:rsid w:val="00EE5736"/>
    <w:rsid w:val="00F00323"/>
    <w:rsid w:val="00F149A2"/>
    <w:rsid w:val="00F21EC4"/>
    <w:rsid w:val="00F334C7"/>
    <w:rsid w:val="00F70966"/>
    <w:rsid w:val="00FC4AF0"/>
    <w:rsid w:val="00FF5E66"/>
    <w:rsid w:val="013266FF"/>
    <w:rsid w:val="0149E4F3"/>
    <w:rsid w:val="018A7462"/>
    <w:rsid w:val="019A5802"/>
    <w:rsid w:val="0214A4EB"/>
    <w:rsid w:val="0454EB92"/>
    <w:rsid w:val="04ECB6FF"/>
    <w:rsid w:val="060C442E"/>
    <w:rsid w:val="066CA4AC"/>
    <w:rsid w:val="070E2E24"/>
    <w:rsid w:val="078FBD2F"/>
    <w:rsid w:val="07BDB5CE"/>
    <w:rsid w:val="082499D6"/>
    <w:rsid w:val="09B00D14"/>
    <w:rsid w:val="0AEEBC64"/>
    <w:rsid w:val="0B2D58A8"/>
    <w:rsid w:val="0B9C6F3A"/>
    <w:rsid w:val="0BA8B4EC"/>
    <w:rsid w:val="0BEDB38C"/>
    <w:rsid w:val="0C9B0A0C"/>
    <w:rsid w:val="0D41249E"/>
    <w:rsid w:val="0D668A3C"/>
    <w:rsid w:val="0DDD01EA"/>
    <w:rsid w:val="0E772817"/>
    <w:rsid w:val="0EB5E5AE"/>
    <w:rsid w:val="10F5698A"/>
    <w:rsid w:val="11FD7B6D"/>
    <w:rsid w:val="12070791"/>
    <w:rsid w:val="1223DC2A"/>
    <w:rsid w:val="148E6558"/>
    <w:rsid w:val="14C672E9"/>
    <w:rsid w:val="14D55297"/>
    <w:rsid w:val="14EBCCF9"/>
    <w:rsid w:val="153FF40D"/>
    <w:rsid w:val="16C013C2"/>
    <w:rsid w:val="1918E6A9"/>
    <w:rsid w:val="19DDDEDA"/>
    <w:rsid w:val="1B589B2E"/>
    <w:rsid w:val="1B94B5A3"/>
    <w:rsid w:val="1CAC565E"/>
    <w:rsid w:val="1CB9DFD7"/>
    <w:rsid w:val="1CBC2B7A"/>
    <w:rsid w:val="1E30E3A4"/>
    <w:rsid w:val="1E5D0912"/>
    <w:rsid w:val="1F0C1F1F"/>
    <w:rsid w:val="1F299770"/>
    <w:rsid w:val="1F5D8E80"/>
    <w:rsid w:val="200CDB71"/>
    <w:rsid w:val="222CB040"/>
    <w:rsid w:val="23F7134A"/>
    <w:rsid w:val="240B3CFB"/>
    <w:rsid w:val="24144402"/>
    <w:rsid w:val="244E632D"/>
    <w:rsid w:val="24F2A125"/>
    <w:rsid w:val="255E62CE"/>
    <w:rsid w:val="25910535"/>
    <w:rsid w:val="25B292FC"/>
    <w:rsid w:val="25C9877A"/>
    <w:rsid w:val="2637F882"/>
    <w:rsid w:val="27B3F49B"/>
    <w:rsid w:val="27E46A55"/>
    <w:rsid w:val="2878F8C1"/>
    <w:rsid w:val="28FAAC56"/>
    <w:rsid w:val="29BE958D"/>
    <w:rsid w:val="2B06A360"/>
    <w:rsid w:val="2D40CDA8"/>
    <w:rsid w:val="30186038"/>
    <w:rsid w:val="30E3D296"/>
    <w:rsid w:val="320BDC11"/>
    <w:rsid w:val="326B8E01"/>
    <w:rsid w:val="33D406A4"/>
    <w:rsid w:val="34AE436E"/>
    <w:rsid w:val="353C59AE"/>
    <w:rsid w:val="35BFD963"/>
    <w:rsid w:val="35CA8CB4"/>
    <w:rsid w:val="37B43FE9"/>
    <w:rsid w:val="37E30E3A"/>
    <w:rsid w:val="383E9614"/>
    <w:rsid w:val="3981A6C2"/>
    <w:rsid w:val="3BD8DFF0"/>
    <w:rsid w:val="3BF90E18"/>
    <w:rsid w:val="3C74D40F"/>
    <w:rsid w:val="3C821706"/>
    <w:rsid w:val="3E320499"/>
    <w:rsid w:val="3E8E1C80"/>
    <w:rsid w:val="3F2758F6"/>
    <w:rsid w:val="3F3623A5"/>
    <w:rsid w:val="3F587BEA"/>
    <w:rsid w:val="40377D66"/>
    <w:rsid w:val="416F5CD4"/>
    <w:rsid w:val="4189397F"/>
    <w:rsid w:val="42080C4F"/>
    <w:rsid w:val="42DA005A"/>
    <w:rsid w:val="437A93C5"/>
    <w:rsid w:val="45BFF52D"/>
    <w:rsid w:val="4604E5FB"/>
    <w:rsid w:val="464262B4"/>
    <w:rsid w:val="4843B27B"/>
    <w:rsid w:val="489FE6A3"/>
    <w:rsid w:val="4A0970E6"/>
    <w:rsid w:val="4B039B3D"/>
    <w:rsid w:val="4B92E2FF"/>
    <w:rsid w:val="4C4CC05A"/>
    <w:rsid w:val="4C9F821E"/>
    <w:rsid w:val="4CB1DA44"/>
    <w:rsid w:val="4CE33DF0"/>
    <w:rsid w:val="4E1457AA"/>
    <w:rsid w:val="4E3366FC"/>
    <w:rsid w:val="4F6E393A"/>
    <w:rsid w:val="4FCCB387"/>
    <w:rsid w:val="5078A613"/>
    <w:rsid w:val="556DB8A3"/>
    <w:rsid w:val="5679E0F8"/>
    <w:rsid w:val="56DE6B7B"/>
    <w:rsid w:val="585E80D1"/>
    <w:rsid w:val="5986BEC5"/>
    <w:rsid w:val="59A5B9AA"/>
    <w:rsid w:val="5C78280A"/>
    <w:rsid w:val="5CA237FB"/>
    <w:rsid w:val="5CCDFDDC"/>
    <w:rsid w:val="5D51165A"/>
    <w:rsid w:val="5D7DE52B"/>
    <w:rsid w:val="5D8811D8"/>
    <w:rsid w:val="5D8F22C8"/>
    <w:rsid w:val="5DC89696"/>
    <w:rsid w:val="5DE69B3D"/>
    <w:rsid w:val="5ED5870A"/>
    <w:rsid w:val="5F69EDC1"/>
    <w:rsid w:val="5FA36793"/>
    <w:rsid w:val="607570A8"/>
    <w:rsid w:val="60DC6A95"/>
    <w:rsid w:val="61F0908C"/>
    <w:rsid w:val="653DCF2B"/>
    <w:rsid w:val="65EAA414"/>
    <w:rsid w:val="66B64145"/>
    <w:rsid w:val="66FDA2E6"/>
    <w:rsid w:val="6776B362"/>
    <w:rsid w:val="679E54D5"/>
    <w:rsid w:val="6803A480"/>
    <w:rsid w:val="681006C8"/>
    <w:rsid w:val="684DC46E"/>
    <w:rsid w:val="69EF3EFE"/>
    <w:rsid w:val="6B0DA45E"/>
    <w:rsid w:val="6B2D2BCE"/>
    <w:rsid w:val="6C202B0A"/>
    <w:rsid w:val="6C4C5FBB"/>
    <w:rsid w:val="6CC82526"/>
    <w:rsid w:val="6D73318E"/>
    <w:rsid w:val="6DB5FB59"/>
    <w:rsid w:val="6DD4B1BE"/>
    <w:rsid w:val="6ECCD3F2"/>
    <w:rsid w:val="6EF4F310"/>
    <w:rsid w:val="6F54C2A3"/>
    <w:rsid w:val="72D8BAB3"/>
    <w:rsid w:val="73B0B7B6"/>
    <w:rsid w:val="74036D97"/>
    <w:rsid w:val="74F86552"/>
    <w:rsid w:val="7582798C"/>
    <w:rsid w:val="775D9D2C"/>
    <w:rsid w:val="77A5E459"/>
    <w:rsid w:val="7875F2E2"/>
    <w:rsid w:val="78F90576"/>
    <w:rsid w:val="79A17D15"/>
    <w:rsid w:val="7A98E4BA"/>
    <w:rsid w:val="7B1A447E"/>
    <w:rsid w:val="7BF2D8B2"/>
    <w:rsid w:val="7C553320"/>
    <w:rsid w:val="7C923D2F"/>
    <w:rsid w:val="7DB10DE1"/>
    <w:rsid w:val="7DD05DDC"/>
    <w:rsid w:val="7DEEAA51"/>
    <w:rsid w:val="7E22013B"/>
    <w:rsid w:val="7F26C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C7CA7"/>
  <w15:chartTrackingRefBased/>
  <w15:docId w15:val="{E77CB940-3E4C-4011-B19C-26D5D0EB6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14C672E9"/>
    <w:rPr>
      <w:color w:val="467886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PlainTable5">
    <w:name w:val="Plain Table 5"/>
    <w:basedOn w:val="TableNormal"/>
    <w:uiPriority w:val="45"/>
    <w:rsid w:val="0008572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4">
    <w:name w:val="Grid Table 4"/>
    <w:basedOn w:val="TableNormal"/>
    <w:uiPriority w:val="49"/>
    <w:rsid w:val="00A958B2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5Dark">
    <w:name w:val="Grid Table 5 Dark"/>
    <w:basedOn w:val="TableNormal"/>
    <w:uiPriority w:val="50"/>
    <w:rsid w:val="00A958B2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6">
    <w:name w:val="Grid Table 5 Dark Accent 6"/>
    <w:basedOn w:val="TableNormal"/>
    <w:uiPriority w:val="50"/>
    <w:rsid w:val="00A958B2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1Light-Accent5">
    <w:name w:val="Grid Table 1 Light Accent 5"/>
    <w:basedOn w:val="TableNormal"/>
    <w:uiPriority w:val="46"/>
    <w:rsid w:val="003E3EB4"/>
    <w:pPr>
      <w:spacing w:before="100" w:after="0" w:line="240" w:lineRule="auto"/>
    </w:pPr>
    <w:rPr>
      <w:sz w:val="20"/>
      <w:szCs w:val="20"/>
      <w:lang w:val="en-GB" w:eastAsia="en-US"/>
    </w:rPr>
    <w:tblPr>
      <w:tblStyleRowBandSize w:val="1"/>
      <w:tblStyleColBandSize w:val="1"/>
      <w:tblBorders>
        <w:top w:val="single" w:color="E59EDC" w:themeColor="accent5" w:themeTint="66" w:sz="4" w:space="0"/>
        <w:left w:val="single" w:color="E59EDC" w:themeColor="accent5" w:themeTint="66" w:sz="4" w:space="0"/>
        <w:bottom w:val="single" w:color="E59EDC" w:themeColor="accent5" w:themeTint="66" w:sz="4" w:space="0"/>
        <w:right w:val="single" w:color="E59EDC" w:themeColor="accent5" w:themeTint="66" w:sz="4" w:space="0"/>
        <w:insideH w:val="single" w:color="E59EDC" w:themeColor="accent5" w:themeTint="66" w:sz="4" w:space="0"/>
        <w:insideV w:val="single" w:color="E59EDC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D86DCB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D86DCB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716B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35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223728">
          <w:marLeft w:val="331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258029">
          <w:marLeft w:val="331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493283">
          <w:marLeft w:val="331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152975">
          <w:marLeft w:val="331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14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50849">
          <w:marLeft w:val="331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372164">
          <w:marLeft w:val="331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720094">
          <w:marLeft w:val="331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583969">
          <w:marLeft w:val="331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17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15470">
          <w:marLeft w:val="331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940099">
          <w:marLeft w:val="331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028067">
          <w:marLeft w:val="331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586252">
          <w:marLeft w:val="331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blueshieldca.service-now.com/now/nav/ui/classic/params/target/sc_req_item.do%3Fsys_id%3Dd6584482872466502611caad0ebb3501%26sysparm_stack%3Dsc_req_item_list.do%3Fsysparm_query%3Dactive%3Dtrue" TargetMode="External" Id="rId8" /><Relationship Type="http://schemas.openxmlformats.org/officeDocument/2006/relationships/image" Target="media/image1.png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hyperlink" Target="https://blueshieldca-my.sharepoint.com/:w:/p/jgolds01/ETlWclUb9T5LqryhYxTtdY8BgFPUHIFAmEh90WDQlwJZbQ?e=ks4613" TargetMode="Externa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yperlink" Target="https://blueshieldca.service-now.com/nav_to.do?uri=sc_req_item.do%3Fsys_id=f5ac23a5c389aa185f28d1ee050131f1%26sysparm_stack=sc_req_item_list.do%3Fsysparm_query=active=true" TargetMode="External" Id="rId11" /><Relationship Type="http://schemas.openxmlformats.org/officeDocument/2006/relationships/styles" Target="styles.xml" Id="rId5" /><Relationship Type="http://schemas.openxmlformats.org/officeDocument/2006/relationships/theme" Target="theme/theme1.xml" Id="rId15" /><Relationship Type="http://schemas.openxmlformats.org/officeDocument/2006/relationships/hyperlink" Target="https://blueshieldca.service-now.com/now/nav/ui/classic/params/target/sc_req_item.do%3Fsys_id%3D694cc661c38966185f28d1ee0501314e%26sysparm_stack%3Dsc_req_item_list.do%3Fsysparm_query%3Dactive%3Dtrue" TargetMode="External" Id="rId10" /><Relationship Type="http://schemas.openxmlformats.org/officeDocument/2006/relationships/numbering" Target="numbering.xml" Id="rId4" /><Relationship Type="http://schemas.openxmlformats.org/officeDocument/2006/relationships/hyperlink" Target="https://blueshieldca.service-now.com/sc_req_item.do?sys_id=3d3fe9bb87a4a2147dc4a9fd0ebb35f1&amp;sysparm_view=ess&amp;sysparm_record_target=sc_req_item&amp;sysparm_record_row=1&amp;sysparm_record_rows=22&amp;sysparm_record_list=u_requested_for%3Djavascript%3Ags.getUserID%28%29%5EORopened_by%3Djavascript%3Ags.getUserID%28%29%5Eactive%3Dtrue%5EORDERBYDESCopened_at" TargetMode="External" Id="rId9" /><Relationship Type="http://schemas.openxmlformats.org/officeDocument/2006/relationships/fontTable" Target="fontTable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0ACD34E1C07F4E8845A5E711B310F7" ma:contentTypeVersion="18" ma:contentTypeDescription="Create a new document." ma:contentTypeScope="" ma:versionID="3fc16d8654c22c10ee553049b03a9223">
  <xsd:schema xmlns:xsd="http://www.w3.org/2001/XMLSchema" xmlns:xs="http://www.w3.org/2001/XMLSchema" xmlns:p="http://schemas.microsoft.com/office/2006/metadata/properties" xmlns:ns2="b6703f52-e0b4-4be3-9de9-712bf7f64f8e" xmlns:ns3="4b7e938c-c197-4822-ad8f-9066e64886e1" targetNamespace="http://schemas.microsoft.com/office/2006/metadata/properties" ma:root="true" ma:fieldsID="70785d2a59ea0242bf9823d0d265f523" ns2:_="" ns3:_="">
    <xsd:import namespace="b6703f52-e0b4-4be3-9de9-712bf7f64f8e"/>
    <xsd:import namespace="4b7e938c-c197-4822-ad8f-9066e64886e1"/>
    <xsd:element name="properties">
      <xsd:complexType>
        <xsd:sequence>
          <xsd:element name="documentManagement">
            <xsd:complexType>
              <xsd:all>
                <xsd:element ref="ns2:PublishingStartDate" minOccurs="0"/>
                <xsd:element ref="ns2:PublishingExpirationDate" minOccurs="0"/>
                <xsd:element ref="ns3:SharedWithUsers" minOccurs="0"/>
                <xsd:element ref="ns3:SharedWithDetails" minOccurs="0"/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  <xsd:element ref="ns2:MediaServiceLocation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703f52-e0b4-4be3-9de9-712bf7f64f8e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4" nillable="true" ma:displayName="Scheduling Start Date" ma:description="Scheduling Start Date is a site column created by the Publishing feature. It is used to specify the date and time on which this page will first appear to site visitors." ma:format="DateTime" ma:internalName="PublishingStartDate" ma:readOnly="false">
      <xsd:simpleType>
        <xsd:restriction base="dms:Unknown"/>
      </xsd:simpleType>
    </xsd:element>
    <xsd:element name="PublishingExpirationDate" ma:index="5" nillable="true" ma:displayName="Scheduling End Date" ma:description="Scheduling End Date is a site column created by the Publishing feature. It is used to specify the date and time on which this page will no longer appear to site visitors." ma:format="DateTime" ma:internalName="PublishingExpirationDate" ma:readOnly="false">
      <xsd:simpleType>
        <xsd:restriction base="dms:Unknown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17d4224-802a-4f39-af5d-1b2d989a72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7e938c-c197-4822-ad8f-9066e64886e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ac42d764-eafa-41d8-8fb6-afcd129b9cac}" ma:internalName="TaxCatchAll" ma:showField="CatchAllData" ma:web="4b7e938c-c197-4822-ad8f-9066e64886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6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StartDate xmlns="b6703f52-e0b4-4be3-9de9-712bf7f64f8e" xsi:nil="true"/>
    <PublishingExpirationDate xmlns="b6703f52-e0b4-4be3-9de9-712bf7f64f8e" xsi:nil="true"/>
    <SharedWithUsers xmlns="4b7e938c-c197-4822-ad8f-9066e64886e1">
      <UserInfo>
        <DisplayName/>
        <AccountId xsi:nil="true"/>
        <AccountType/>
      </UserInfo>
    </SharedWithUsers>
    <lcf76f155ced4ddcb4097134ff3c332f xmlns="b6703f52-e0b4-4be3-9de9-712bf7f64f8e">
      <Terms xmlns="http://schemas.microsoft.com/office/infopath/2007/PartnerControls"/>
    </lcf76f155ced4ddcb4097134ff3c332f>
    <TaxCatchAll xmlns="4b7e938c-c197-4822-ad8f-9066e64886e1" xsi:nil="true"/>
  </documentManagement>
</p:properties>
</file>

<file path=customXml/itemProps1.xml><?xml version="1.0" encoding="utf-8"?>
<ds:datastoreItem xmlns:ds="http://schemas.openxmlformats.org/officeDocument/2006/customXml" ds:itemID="{B6E257CC-7EE0-4150-B717-BEEFF129E7C6}"/>
</file>

<file path=customXml/itemProps2.xml><?xml version="1.0" encoding="utf-8"?>
<ds:datastoreItem xmlns:ds="http://schemas.openxmlformats.org/officeDocument/2006/customXml" ds:itemID="{93F0D234-4850-4C39-86C7-1FC25BC74DE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0FADA0D-4E65-4CEE-8B85-0DF74E596B08}">
  <ds:schemaRefs>
    <ds:schemaRef ds:uri="http://schemas.microsoft.com/office/2006/metadata/properties"/>
    <ds:schemaRef ds:uri="http://schemas.microsoft.com/office/infopath/2007/PartnerControls"/>
    <ds:schemaRef ds:uri="b6703f52-e0b4-4be3-9de9-712bf7f64f8e"/>
    <ds:schemaRef ds:uri="4b7e938c-c197-4822-ad8f-9066e64886e1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Bayeh, Michael</dc:creator>
  <cp:keywords/>
  <dc:description/>
  <cp:lastModifiedBy>Rajan, Prasanna</cp:lastModifiedBy>
  <cp:revision>152</cp:revision>
  <dcterms:created xsi:type="dcterms:W3CDTF">2025-08-25T17:28:00Z</dcterms:created>
  <dcterms:modified xsi:type="dcterms:W3CDTF">2025-08-25T17:29:04Z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0x0101008C0ACD34E1C07F4E8845A5E711B310F7</vt:lpwstr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MSIP_Label_cce6c6c3-7989-4dfe-877e-1e5d29353dd0_Enabled">
    <vt:lpwstr>true</vt:lpwstr>
  </property>
  <property fmtid="{D5CDD505-2E9C-101B-9397-08002B2CF9AE}" pid="8" name="MSIP_Label_cce6c6c3-7989-4dfe-877e-1e5d29353dd0_SetDate">
    <vt:lpwstr>2025-08-25T17:28:24Z</vt:lpwstr>
  </property>
  <property fmtid="{D5CDD505-2E9C-101B-9397-08002B2CF9AE}" pid="9" name="MSIP_Label_cce6c6c3-7989-4dfe-877e-1e5d29353dd0_Method">
    <vt:lpwstr>Standard</vt:lpwstr>
  </property>
  <property fmtid="{D5CDD505-2E9C-101B-9397-08002B2CF9AE}" pid="10" name="MSIP_Label_cce6c6c3-7989-4dfe-877e-1e5d29353dd0_Name">
    <vt:lpwstr>Company Internal Use</vt:lpwstr>
  </property>
  <property fmtid="{D5CDD505-2E9C-101B-9397-08002B2CF9AE}" pid="11" name="MSIP_Label_cce6c6c3-7989-4dfe-877e-1e5d29353dd0_SiteId">
    <vt:lpwstr>1ccc79e9-1dda-45b4-8335-a298cbe52241</vt:lpwstr>
  </property>
  <property fmtid="{D5CDD505-2E9C-101B-9397-08002B2CF9AE}" pid="12" name="MSIP_Label_cce6c6c3-7989-4dfe-877e-1e5d29353dd0_ActionId">
    <vt:lpwstr>62be0c72-00c6-4a2a-9e95-8fccd483a802</vt:lpwstr>
  </property>
  <property fmtid="{D5CDD505-2E9C-101B-9397-08002B2CF9AE}" pid="13" name="MSIP_Label_cce6c6c3-7989-4dfe-877e-1e5d29353dd0_ContentBits">
    <vt:lpwstr>0</vt:lpwstr>
  </property>
  <property fmtid="{D5CDD505-2E9C-101B-9397-08002B2CF9AE}" pid="14" name="MSIP_Label_cce6c6c3-7989-4dfe-877e-1e5d29353dd0_Tag">
    <vt:lpwstr>10, 3, 0, 2</vt:lpwstr>
  </property>
  <property fmtid="{D5CDD505-2E9C-101B-9397-08002B2CF9AE}" pid="16" name="docLang">
    <vt:lpwstr>en</vt:lpwstr>
  </property>
</Properties>
</file>