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E386" w14:textId="77777777" w:rsidR="00540E7D" w:rsidRDefault="00540E7D"/>
    <w:sectPr w:rsidR="00540E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1F"/>
    <w:rsid w:val="0015551F"/>
    <w:rsid w:val="00540E7D"/>
    <w:rsid w:val="00B32214"/>
    <w:rsid w:val="00C448F6"/>
    <w:rsid w:val="00EA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C97EB"/>
  <w15:chartTrackingRefBased/>
  <w15:docId w15:val="{2F6726B7-3114-4BAC-88FC-99E70BEB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5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5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5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5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5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5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5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5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5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5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5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5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5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Thomas</dc:creator>
  <cp:keywords/>
  <dc:description/>
  <cp:lastModifiedBy>Jacob Thomas</cp:lastModifiedBy>
  <cp:revision>1</cp:revision>
  <dcterms:created xsi:type="dcterms:W3CDTF">2026-02-26T00:31:00Z</dcterms:created>
  <dcterms:modified xsi:type="dcterms:W3CDTF">2026-02-26T00:31:00Z</dcterms:modified>
</cp:coreProperties>
</file>