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2467B94">
      <w:r w:rsidR="06C217F7">
        <w:rPr/>
        <w:t>Topics to be covered:</w:t>
      </w:r>
    </w:p>
    <w:p w:rsidR="06C217F7" w:rsidP="4E08F49E" w:rsidRDefault="06C217F7" w14:paraId="67DF1B17" w14:textId="4046166E">
      <w:pPr>
        <w:pStyle w:val="Normal"/>
      </w:pPr>
      <w:r w:rsidRPr="55F3A8E0" w:rsidR="06C217F7">
        <w:rPr>
          <w:rFonts w:ascii="Calibri" w:hAnsi="Calibri" w:eastAsia="Calibri" w:cs="Calibri"/>
          <w:b w:val="1"/>
          <w:bCs w:val="1"/>
          <w:noProof w:val="0"/>
          <w:sz w:val="22"/>
          <w:szCs w:val="22"/>
          <w:lang w:val="en-US"/>
        </w:rPr>
        <w:t>Context -</w:t>
      </w:r>
      <w:r w:rsidRPr="55F3A8E0" w:rsidR="06C217F7">
        <w:rPr>
          <w:rFonts w:ascii="Calibri" w:hAnsi="Calibri" w:eastAsia="Calibri" w:cs="Calibri"/>
          <w:noProof w:val="0"/>
          <w:sz w:val="22"/>
          <w:szCs w:val="22"/>
          <w:lang w:val="en-US"/>
        </w:rPr>
        <w:t xml:space="preserve"> What is the opportunity or gap being addressed? Which audience does this project serve?</w:t>
      </w:r>
    </w:p>
    <w:p w:rsidR="1EFBE00F" w:rsidP="55F3A8E0" w:rsidRDefault="1EFBE00F" w14:paraId="78804C91" w14:textId="5DB7CBFD">
      <w:pPr>
        <w:pStyle w:val="ListParagraph"/>
        <w:numPr>
          <w:ilvl w:val="0"/>
          <w:numId w:val="1"/>
        </w:numPr>
        <w:rPr>
          <w:rFonts w:ascii="Calibri" w:hAnsi="Calibri" w:eastAsia="Calibri" w:cs="Calibri"/>
          <w:noProof w:val="0"/>
          <w:sz w:val="22"/>
          <w:szCs w:val="22"/>
          <w:lang w:val="en-US"/>
        </w:rPr>
      </w:pPr>
      <w:r w:rsidRPr="55F3A8E0" w:rsidR="1EFBE00F">
        <w:rPr>
          <w:rFonts w:ascii="Calibri" w:hAnsi="Calibri" w:eastAsia="Calibri" w:cs="Calibri"/>
          <w:noProof w:val="0"/>
          <w:sz w:val="22"/>
          <w:szCs w:val="22"/>
          <w:lang w:val="en-US"/>
        </w:rPr>
        <w:t xml:space="preserve">Our team aims to </w:t>
      </w:r>
      <w:r w:rsidRPr="55F3A8E0" w:rsidR="1EFBE00F">
        <w:rPr>
          <w:rFonts w:ascii="Calibri" w:hAnsi="Calibri" w:eastAsia="Calibri" w:cs="Calibri"/>
          <w:noProof w:val="0"/>
          <w:sz w:val="22"/>
          <w:szCs w:val="22"/>
          <w:lang w:val="en-US"/>
        </w:rPr>
        <w:t>identify</w:t>
      </w:r>
      <w:r w:rsidRPr="55F3A8E0" w:rsidR="1EFBE00F">
        <w:rPr>
          <w:rFonts w:ascii="Calibri" w:hAnsi="Calibri" w:eastAsia="Calibri" w:cs="Calibri"/>
          <w:noProof w:val="0"/>
          <w:sz w:val="22"/>
          <w:szCs w:val="22"/>
          <w:lang w:val="en-US"/>
        </w:rPr>
        <w:t xml:space="preserve"> and understand the </w:t>
      </w:r>
      <w:r w:rsidRPr="55F3A8E0" w:rsidR="1EFBE00F">
        <w:rPr>
          <w:rFonts w:ascii="Calibri" w:hAnsi="Calibri" w:eastAsia="Calibri" w:cs="Calibri"/>
          <w:noProof w:val="0"/>
          <w:sz w:val="22"/>
          <w:szCs w:val="22"/>
          <w:lang w:val="en-US"/>
        </w:rPr>
        <w:t>various factors</w:t>
      </w:r>
      <w:r w:rsidRPr="55F3A8E0" w:rsidR="1EFBE00F">
        <w:rPr>
          <w:rFonts w:ascii="Calibri" w:hAnsi="Calibri" w:eastAsia="Calibri" w:cs="Calibri"/>
          <w:noProof w:val="0"/>
          <w:sz w:val="22"/>
          <w:szCs w:val="22"/>
          <w:lang w:val="en-US"/>
        </w:rPr>
        <w:t xml:space="preserve"> that contribute to low bone mineral density, which can be a significant predictor for fractures. This project serves healthcare professionals, policy makers, and individuals at risk, </w:t>
      </w:r>
      <w:r w:rsidRPr="55F3A8E0" w:rsidR="1EFBE00F">
        <w:rPr>
          <w:rFonts w:ascii="Calibri" w:hAnsi="Calibri" w:eastAsia="Calibri" w:cs="Calibri"/>
          <w:noProof w:val="0"/>
          <w:sz w:val="22"/>
          <w:szCs w:val="22"/>
          <w:lang w:val="en-US"/>
        </w:rPr>
        <w:t>providing</w:t>
      </w:r>
      <w:r w:rsidRPr="55F3A8E0" w:rsidR="1EFBE00F">
        <w:rPr>
          <w:rFonts w:ascii="Calibri" w:hAnsi="Calibri" w:eastAsia="Calibri" w:cs="Calibri"/>
          <w:noProof w:val="0"/>
          <w:sz w:val="22"/>
          <w:szCs w:val="22"/>
          <w:lang w:val="en-US"/>
        </w:rPr>
        <w:t xml:space="preserve"> insights to prevent fractures, improve patient outcomes, and </w:t>
      </w:r>
      <w:r w:rsidRPr="55F3A8E0" w:rsidR="1EFBE00F">
        <w:rPr>
          <w:rFonts w:ascii="Calibri" w:hAnsi="Calibri" w:eastAsia="Calibri" w:cs="Calibri"/>
          <w:noProof w:val="0"/>
          <w:sz w:val="22"/>
          <w:szCs w:val="22"/>
          <w:lang w:val="en-US"/>
        </w:rPr>
        <w:t>allocate</w:t>
      </w:r>
      <w:r w:rsidRPr="55F3A8E0" w:rsidR="1EFBE00F">
        <w:rPr>
          <w:rFonts w:ascii="Calibri" w:hAnsi="Calibri" w:eastAsia="Calibri" w:cs="Calibri"/>
          <w:noProof w:val="0"/>
          <w:sz w:val="22"/>
          <w:szCs w:val="22"/>
          <w:lang w:val="en-US"/>
        </w:rPr>
        <w:t xml:space="preserve"> healthcare resources more efficiently.</w:t>
      </w:r>
    </w:p>
    <w:p w:rsidR="06C217F7" w:rsidP="4E08F49E" w:rsidRDefault="06C217F7" w14:paraId="6DBE7408" w14:textId="5A82C466">
      <w:pPr>
        <w:pStyle w:val="Normal"/>
      </w:pPr>
      <w:r w:rsidRPr="55F3A8E0" w:rsidR="06C217F7">
        <w:rPr>
          <w:rFonts w:ascii="Calibri" w:hAnsi="Calibri" w:eastAsia="Calibri" w:cs="Calibri"/>
          <w:b w:val="1"/>
          <w:bCs w:val="1"/>
          <w:noProof w:val="0"/>
          <w:sz w:val="22"/>
          <w:szCs w:val="22"/>
          <w:lang w:val="en-US"/>
        </w:rPr>
        <w:t>Domain -</w:t>
      </w:r>
      <w:r w:rsidRPr="55F3A8E0" w:rsidR="06C217F7">
        <w:rPr>
          <w:rFonts w:ascii="Calibri" w:hAnsi="Calibri" w:eastAsia="Calibri" w:cs="Calibri"/>
          <w:noProof w:val="0"/>
          <w:sz w:val="22"/>
          <w:szCs w:val="22"/>
          <w:lang w:val="en-US"/>
        </w:rPr>
        <w:t xml:space="preserve"> What are the central domain questions to answer and measurable project </w:t>
      </w:r>
      <w:r w:rsidRPr="55F3A8E0" w:rsidR="06C217F7">
        <w:rPr>
          <w:rFonts w:ascii="Calibri" w:hAnsi="Calibri" w:eastAsia="Calibri" w:cs="Calibri"/>
          <w:noProof w:val="0"/>
          <w:sz w:val="22"/>
          <w:szCs w:val="22"/>
          <w:lang w:val="en-US"/>
        </w:rPr>
        <w:t>objectives</w:t>
      </w:r>
      <w:r w:rsidRPr="55F3A8E0" w:rsidR="06C217F7">
        <w:rPr>
          <w:rFonts w:ascii="Calibri" w:hAnsi="Calibri" w:eastAsia="Calibri" w:cs="Calibri"/>
          <w:noProof w:val="0"/>
          <w:sz w:val="22"/>
          <w:szCs w:val="22"/>
          <w:lang w:val="en-US"/>
        </w:rPr>
        <w:t>? How will you measure success?</w:t>
      </w:r>
    </w:p>
    <w:p w:rsidR="7E4E52A7" w:rsidP="55F3A8E0" w:rsidRDefault="7E4E52A7" w14:paraId="1DBC9CC5" w14:textId="079D9766">
      <w:pPr>
        <w:pStyle w:val="ListParagraph"/>
        <w:numPr>
          <w:ilvl w:val="0"/>
          <w:numId w:val="2"/>
        </w:numPr>
        <w:rPr>
          <w:rFonts w:ascii="Calibri" w:hAnsi="Calibri" w:eastAsia="Calibri" w:cs="Calibri"/>
          <w:noProof w:val="0"/>
          <w:sz w:val="22"/>
          <w:szCs w:val="22"/>
          <w:lang w:val="en-US"/>
        </w:rPr>
      </w:pPr>
      <w:r w:rsidRPr="55F3A8E0" w:rsidR="7E4E52A7">
        <w:rPr>
          <w:rFonts w:ascii="Calibri" w:hAnsi="Calibri" w:eastAsia="Calibri" w:cs="Calibri"/>
          <w:noProof w:val="0"/>
          <w:sz w:val="22"/>
          <w:szCs w:val="22"/>
          <w:lang w:val="en-US"/>
        </w:rPr>
        <w:t>The central domain questions include identifying the impact of lifestyle factors, diseases, biomarkers, and health history on bone mineral density and fracture risk. The project's success will be measured by the accuracy and comprehensiveness of the identified factors, the effectiveness of the predictive model, and the practical utility of the developed guidelines or recommendations in a real-world context.</w:t>
      </w:r>
    </w:p>
    <w:p w:rsidR="55F3A8E0" w:rsidP="55F3A8E0" w:rsidRDefault="55F3A8E0" w14:paraId="70B0F734" w14:textId="2F3E26A8">
      <w:pPr>
        <w:pStyle w:val="Normal"/>
        <w:ind w:left="0"/>
      </w:pPr>
    </w:p>
    <w:p w:rsidR="06C217F7" w:rsidP="4E08F49E" w:rsidRDefault="06C217F7" w14:paraId="584761C9" w14:textId="1C13BF80">
      <w:pPr>
        <w:pStyle w:val="Normal"/>
      </w:pPr>
      <w:r w:rsidRPr="55F3A8E0" w:rsidR="06C217F7">
        <w:rPr>
          <w:rFonts w:ascii="Calibri" w:hAnsi="Calibri" w:eastAsia="Calibri" w:cs="Calibri"/>
          <w:b w:val="1"/>
          <w:bCs w:val="1"/>
          <w:noProof w:val="0"/>
          <w:sz w:val="22"/>
          <w:szCs w:val="22"/>
          <w:lang w:val="en-US"/>
        </w:rPr>
        <w:t>Data -</w:t>
      </w:r>
      <w:r w:rsidRPr="55F3A8E0" w:rsidR="06C217F7">
        <w:rPr>
          <w:rFonts w:ascii="Calibri" w:hAnsi="Calibri" w:eastAsia="Calibri" w:cs="Calibri"/>
          <w:noProof w:val="0"/>
          <w:sz w:val="22"/>
          <w:szCs w:val="22"/>
          <w:lang w:val="en-US"/>
        </w:rPr>
        <w:t xml:space="preserve"> What data is driving or enabling (e.g., source, characteristics, provenance, governance, etc.) this investigation?</w:t>
      </w:r>
    </w:p>
    <w:p w:rsidR="368CA175" w:rsidP="55F3A8E0" w:rsidRDefault="368CA175" w14:paraId="533BFAC4" w14:textId="390DBAE7">
      <w:pPr>
        <w:pStyle w:val="ListParagraph"/>
        <w:numPr>
          <w:ilvl w:val="0"/>
          <w:numId w:val="3"/>
        </w:numPr>
        <w:rPr/>
      </w:pPr>
      <w:r w:rsidR="368CA175">
        <w:rPr/>
        <w:t xml:space="preserve">Data will be driven by the MROS study, a large study (~6,000 male patients) that began in 2000 with 3 follow-ups per year. The </w:t>
      </w:r>
      <w:r w:rsidR="368CA175">
        <w:rPr/>
        <w:t>MrOS</w:t>
      </w:r>
      <w:r w:rsidR="368CA175">
        <w:rPr/>
        <w:t xml:space="preserve"> datasets </w:t>
      </w:r>
      <w:r w:rsidR="368CA175">
        <w:rPr/>
        <w:t>contain</w:t>
      </w:r>
      <w:r w:rsidR="368CA175">
        <w:rPr/>
        <w:t xml:space="preserve"> a variety of information, but we will be using baseline lifestyle factors, biomarkers, health history, and disease prevalence will be incorporated to analyze endpoint fracture incidence.</w:t>
      </w:r>
    </w:p>
    <w:p w:rsidR="06C217F7" w:rsidP="4E08F49E" w:rsidRDefault="06C217F7" w14:paraId="54D1C583" w14:textId="6A780782">
      <w:pPr>
        <w:pStyle w:val="Normal"/>
        <w:ind w:left="0"/>
      </w:pPr>
      <w:r w:rsidRPr="4E08F49E" w:rsidR="06C217F7">
        <w:rPr>
          <w:rFonts w:ascii="Calibri" w:hAnsi="Calibri" w:eastAsia="Calibri" w:cs="Calibri"/>
          <w:b w:val="1"/>
          <w:bCs w:val="1"/>
          <w:noProof w:val="0"/>
          <w:sz w:val="22"/>
          <w:szCs w:val="22"/>
          <w:lang w:val="en-US"/>
        </w:rPr>
        <w:t>Outcome -</w:t>
      </w:r>
      <w:r w:rsidRPr="4E08F49E" w:rsidR="06C217F7">
        <w:rPr>
          <w:rFonts w:ascii="Calibri" w:hAnsi="Calibri" w:eastAsia="Calibri" w:cs="Calibri"/>
          <w:noProof w:val="0"/>
          <w:sz w:val="22"/>
          <w:szCs w:val="22"/>
          <w:lang w:val="en-US"/>
        </w:rPr>
        <w:t xml:space="preserve"> What is the domain outcome being delivered based on analytical type (e.g., predictive analytics, prescriptive analytics, data mining/knowledge discovery)?</w:t>
      </w:r>
    </w:p>
    <w:p w:rsidR="73109834" w:rsidP="4E08F49E" w:rsidRDefault="73109834" w14:paraId="195569E7" w14:textId="3893F393">
      <w:pPr>
        <w:pStyle w:val="ListParagraph"/>
        <w:numPr>
          <w:ilvl w:val="0"/>
          <w:numId w:val="4"/>
        </w:numPr>
        <w:rPr>
          <w:rFonts w:ascii="Calibri" w:hAnsi="Calibri" w:eastAsia="Calibri" w:cs="Calibri"/>
          <w:b w:val="0"/>
          <w:bCs w:val="0"/>
          <w:noProof w:val="0"/>
          <w:sz w:val="22"/>
          <w:szCs w:val="22"/>
          <w:lang w:val="en-US"/>
        </w:rPr>
      </w:pPr>
      <w:r w:rsidRPr="55F3A8E0" w:rsidR="73109834">
        <w:rPr>
          <w:rFonts w:ascii="Calibri" w:hAnsi="Calibri" w:eastAsia="Calibri" w:cs="Calibri"/>
          <w:b w:val="0"/>
          <w:bCs w:val="0"/>
          <w:noProof w:val="0"/>
          <w:sz w:val="22"/>
          <w:szCs w:val="22"/>
          <w:lang w:val="en-US"/>
        </w:rPr>
        <w:t>Our group hopes to predict incidence of fractures in the adult male population based on baseline f</w:t>
      </w:r>
      <w:r w:rsidRPr="55F3A8E0" w:rsidR="697B508B">
        <w:rPr>
          <w:rFonts w:ascii="Calibri" w:hAnsi="Calibri" w:eastAsia="Calibri" w:cs="Calibri"/>
          <w:b w:val="0"/>
          <w:bCs w:val="0"/>
          <w:noProof w:val="0"/>
          <w:sz w:val="22"/>
          <w:szCs w:val="22"/>
          <w:lang w:val="en-US"/>
        </w:rPr>
        <w:t>eatures</w:t>
      </w:r>
      <w:r w:rsidRPr="55F3A8E0" w:rsidR="73109834">
        <w:rPr>
          <w:rFonts w:ascii="Calibri" w:hAnsi="Calibri" w:eastAsia="Calibri" w:cs="Calibri"/>
          <w:b w:val="0"/>
          <w:bCs w:val="0"/>
          <w:noProof w:val="0"/>
          <w:sz w:val="22"/>
          <w:szCs w:val="22"/>
          <w:lang w:val="en-US"/>
        </w:rPr>
        <w:t>.</w:t>
      </w:r>
    </w:p>
    <w:p w:rsidR="73109834" w:rsidP="4E08F49E" w:rsidRDefault="73109834" w14:paraId="2F6C12E2" w14:textId="0A6314FA">
      <w:pPr>
        <w:pStyle w:val="ListParagraph"/>
        <w:numPr>
          <w:ilvl w:val="0"/>
          <w:numId w:val="4"/>
        </w:numPr>
        <w:rPr>
          <w:rFonts w:ascii="Calibri" w:hAnsi="Calibri" w:eastAsia="Calibri" w:cs="Calibri"/>
          <w:b w:val="0"/>
          <w:bCs w:val="0"/>
          <w:noProof w:val="0"/>
          <w:sz w:val="22"/>
          <w:szCs w:val="22"/>
          <w:lang w:val="en-US"/>
        </w:rPr>
      </w:pPr>
      <w:r w:rsidRPr="4E08F49E" w:rsidR="73109834">
        <w:rPr>
          <w:rFonts w:ascii="Calibri" w:hAnsi="Calibri" w:eastAsia="Calibri" w:cs="Calibri"/>
          <w:b w:val="0"/>
          <w:bCs w:val="0"/>
          <w:noProof w:val="0"/>
          <w:sz w:val="22"/>
          <w:szCs w:val="22"/>
          <w:lang w:val="en-US"/>
        </w:rPr>
        <w:t>Other goals include risk factors, common trends, and exploratory analytics.</w:t>
      </w:r>
    </w:p>
    <w:p w:rsidR="06C217F7" w:rsidP="4E08F49E" w:rsidRDefault="06C217F7" w14:paraId="0922ACA4" w14:textId="103D2C11">
      <w:pPr>
        <w:pStyle w:val="Normal"/>
      </w:pPr>
      <w:r w:rsidRPr="4E08F49E" w:rsidR="06C217F7">
        <w:rPr>
          <w:rFonts w:ascii="Calibri" w:hAnsi="Calibri" w:eastAsia="Calibri" w:cs="Calibri"/>
          <w:b w:val="1"/>
          <w:bCs w:val="1"/>
          <w:noProof w:val="0"/>
          <w:sz w:val="22"/>
          <w:szCs w:val="22"/>
          <w:lang w:val="en-US"/>
        </w:rPr>
        <w:t>Technology/Algorithms -</w:t>
      </w:r>
      <w:r w:rsidRPr="4E08F49E" w:rsidR="06C217F7">
        <w:rPr>
          <w:rFonts w:ascii="Calibri" w:hAnsi="Calibri" w:eastAsia="Calibri" w:cs="Calibri"/>
          <w:noProof w:val="0"/>
          <w:sz w:val="22"/>
          <w:szCs w:val="22"/>
          <w:lang w:val="en-US"/>
        </w:rPr>
        <w:t xml:space="preserve"> from a high-level perspective, which technologies and algorithms will be </w:t>
      </w:r>
      <w:r w:rsidRPr="4E08F49E" w:rsidR="06C217F7">
        <w:rPr>
          <w:rFonts w:ascii="Calibri" w:hAnsi="Calibri" w:eastAsia="Calibri" w:cs="Calibri"/>
          <w:noProof w:val="0"/>
          <w:sz w:val="22"/>
          <w:szCs w:val="22"/>
          <w:lang w:val="en-US"/>
        </w:rPr>
        <w:t>utilized</w:t>
      </w:r>
      <w:r w:rsidRPr="4E08F49E" w:rsidR="06C217F7">
        <w:rPr>
          <w:rFonts w:ascii="Calibri" w:hAnsi="Calibri" w:eastAsia="Calibri" w:cs="Calibri"/>
          <w:noProof w:val="0"/>
          <w:sz w:val="22"/>
          <w:szCs w:val="22"/>
          <w:lang w:val="en-US"/>
        </w:rPr>
        <w:t>? (e.g., Supervised/Unsupervised, NLP, ensembles, DL, DT, Regression/Classification, etc.)?</w:t>
      </w:r>
    </w:p>
    <w:p w:rsidR="31B57D66" w:rsidP="4E08F49E" w:rsidRDefault="31B57D66" w14:paraId="69D08D0B" w14:textId="6EB418AF">
      <w:pPr>
        <w:pStyle w:val="ListParagraph"/>
        <w:numPr>
          <w:ilvl w:val="0"/>
          <w:numId w:val="5"/>
        </w:numPr>
        <w:rPr>
          <w:rFonts w:ascii="Calibri" w:hAnsi="Calibri" w:eastAsia="Calibri" w:cs="Calibri"/>
          <w:noProof w:val="0"/>
          <w:sz w:val="22"/>
          <w:szCs w:val="22"/>
          <w:lang w:val="en-US"/>
        </w:rPr>
      </w:pPr>
      <w:r w:rsidRPr="55F3A8E0" w:rsidR="31B57D66">
        <w:rPr>
          <w:rFonts w:ascii="Calibri" w:hAnsi="Calibri" w:eastAsia="Calibri" w:cs="Calibri"/>
          <w:noProof w:val="0"/>
          <w:sz w:val="22"/>
          <w:szCs w:val="22"/>
          <w:lang w:val="en-US"/>
        </w:rPr>
        <w:t>We intend to use Supervised learning to perform classificatio</w:t>
      </w:r>
      <w:r w:rsidRPr="55F3A8E0" w:rsidR="04A6AFF2">
        <w:rPr>
          <w:rFonts w:ascii="Calibri" w:hAnsi="Calibri" w:eastAsia="Calibri" w:cs="Calibri"/>
          <w:noProof w:val="0"/>
          <w:sz w:val="22"/>
          <w:szCs w:val="22"/>
          <w:lang w:val="en-US"/>
        </w:rPr>
        <w:t>n</w:t>
      </w:r>
    </w:p>
    <w:p w:rsidR="31B57D66" w:rsidP="4E08F49E" w:rsidRDefault="31B57D66" w14:paraId="7FF60563" w14:textId="11ECADDC">
      <w:pPr>
        <w:pStyle w:val="ListParagraph"/>
        <w:numPr>
          <w:ilvl w:val="0"/>
          <w:numId w:val="5"/>
        </w:numPr>
        <w:rPr>
          <w:rFonts w:ascii="Calibri" w:hAnsi="Calibri" w:eastAsia="Calibri" w:cs="Calibri"/>
          <w:noProof w:val="0"/>
          <w:sz w:val="22"/>
          <w:szCs w:val="22"/>
          <w:lang w:val="en-US"/>
        </w:rPr>
      </w:pPr>
      <w:r w:rsidRPr="55F3A8E0" w:rsidR="5A665D81">
        <w:rPr>
          <w:rFonts w:ascii="Calibri" w:hAnsi="Calibri" w:eastAsia="Calibri" w:cs="Calibri"/>
          <w:noProof w:val="0"/>
          <w:sz w:val="22"/>
          <w:szCs w:val="22"/>
          <w:lang w:val="en-US"/>
        </w:rPr>
        <w:t xml:space="preserve">Decision trees, Random Forest, </w:t>
      </w:r>
      <w:r w:rsidRPr="55F3A8E0" w:rsidR="5A665D81">
        <w:rPr>
          <w:rFonts w:ascii="Calibri" w:hAnsi="Calibri" w:eastAsia="Calibri" w:cs="Calibri"/>
          <w:noProof w:val="0"/>
          <w:sz w:val="22"/>
          <w:szCs w:val="22"/>
          <w:lang w:val="en-US"/>
        </w:rPr>
        <w:t>XGBoost</w:t>
      </w:r>
      <w:r w:rsidRPr="55F3A8E0" w:rsidR="5A665D81">
        <w:rPr>
          <w:rFonts w:ascii="Calibri" w:hAnsi="Calibri" w:eastAsia="Calibri" w:cs="Calibri"/>
          <w:noProof w:val="0"/>
          <w:sz w:val="22"/>
          <w:szCs w:val="22"/>
          <w:lang w:val="en-US"/>
        </w:rPr>
        <w:t xml:space="preserve"> and </w:t>
      </w:r>
      <w:r w:rsidRPr="55F3A8E0" w:rsidR="5A665D81">
        <w:rPr>
          <w:rFonts w:ascii="Calibri" w:hAnsi="Calibri" w:eastAsia="Calibri" w:cs="Calibri"/>
          <w:noProof w:val="0"/>
          <w:sz w:val="22"/>
          <w:szCs w:val="22"/>
          <w:lang w:val="en-US"/>
        </w:rPr>
        <w:t>LightGBM</w:t>
      </w:r>
      <w:r w:rsidRPr="55F3A8E0" w:rsidR="5A665D81">
        <w:rPr>
          <w:rFonts w:ascii="Calibri" w:hAnsi="Calibri" w:eastAsia="Calibri" w:cs="Calibri"/>
          <w:noProof w:val="0"/>
          <w:sz w:val="22"/>
          <w:szCs w:val="22"/>
          <w:lang w:val="en-US"/>
        </w:rPr>
        <w:t xml:space="preserve"> modeling will be explored as these models make for great classifiers and can also appropriately handle NAN values. </w:t>
      </w:r>
    </w:p>
    <w:p w:rsidR="31B57D66" w:rsidP="4E08F49E" w:rsidRDefault="31B57D66" w14:paraId="74D271EE" w14:textId="49AF8606">
      <w:pPr>
        <w:pStyle w:val="ListParagraph"/>
        <w:numPr>
          <w:ilvl w:val="0"/>
          <w:numId w:val="5"/>
        </w:numPr>
        <w:rPr>
          <w:rFonts w:ascii="Calibri" w:hAnsi="Calibri" w:eastAsia="Calibri" w:cs="Calibri"/>
          <w:noProof w:val="0"/>
          <w:sz w:val="22"/>
          <w:szCs w:val="22"/>
          <w:lang w:val="en-US"/>
        </w:rPr>
      </w:pPr>
      <w:r w:rsidRPr="55F3A8E0" w:rsidR="31B57D66">
        <w:rPr>
          <w:rFonts w:ascii="Calibri" w:hAnsi="Calibri" w:eastAsia="Calibri" w:cs="Calibri"/>
          <w:noProof w:val="0"/>
          <w:sz w:val="22"/>
          <w:szCs w:val="22"/>
          <w:lang w:val="en-US"/>
        </w:rPr>
        <w:t>Dimension reduction will need to be performed on the data to reduce dimensionality</w:t>
      </w:r>
    </w:p>
    <w:p w:rsidR="06C217F7" w:rsidP="4E08F49E" w:rsidRDefault="06C217F7" w14:paraId="7B62A671" w14:textId="7C318AAF">
      <w:pPr>
        <w:pStyle w:val="Normal"/>
      </w:pPr>
      <w:r w:rsidRPr="55F3A8E0" w:rsidR="06C217F7">
        <w:rPr>
          <w:rFonts w:ascii="Calibri" w:hAnsi="Calibri" w:eastAsia="Calibri" w:cs="Calibri"/>
          <w:b w:val="1"/>
          <w:bCs w:val="1"/>
          <w:noProof w:val="0"/>
          <w:sz w:val="22"/>
          <w:szCs w:val="22"/>
          <w:lang w:val="en-US"/>
        </w:rPr>
        <w:t>Desired Deliverable -</w:t>
      </w:r>
      <w:r w:rsidRPr="55F3A8E0" w:rsidR="06C217F7">
        <w:rPr>
          <w:rFonts w:ascii="Calibri" w:hAnsi="Calibri" w:eastAsia="Calibri" w:cs="Calibri"/>
          <w:noProof w:val="0"/>
          <w:sz w:val="22"/>
          <w:szCs w:val="22"/>
          <w:lang w:val="en-US"/>
        </w:rPr>
        <w:t xml:space="preserve"> what is the planned and desired final deliverable data story/product?</w:t>
      </w:r>
    </w:p>
    <w:p w:rsidR="7E64156E" w:rsidP="55F3A8E0" w:rsidRDefault="7E64156E" w14:paraId="01F82157" w14:textId="12B29C8C">
      <w:pPr>
        <w:pStyle w:val="ListParagraph"/>
        <w:numPr>
          <w:ilvl w:val="0"/>
          <w:numId w:val="6"/>
        </w:numPr>
        <w:rPr>
          <w:rFonts w:ascii="Calibri" w:hAnsi="Calibri" w:eastAsia="Calibri" w:cs="Calibri"/>
          <w:noProof w:val="0"/>
          <w:sz w:val="22"/>
          <w:szCs w:val="22"/>
          <w:lang w:val="en-US"/>
        </w:rPr>
      </w:pPr>
      <w:r w:rsidRPr="55F3A8E0" w:rsidR="7E64156E">
        <w:rPr>
          <w:rFonts w:ascii="Calibri" w:hAnsi="Calibri" w:eastAsia="Calibri" w:cs="Calibri"/>
          <w:noProof w:val="0"/>
          <w:sz w:val="22"/>
          <w:szCs w:val="22"/>
          <w:lang w:val="en-US"/>
        </w:rPr>
        <w:t>The end goal is to produce a proof-of-concept model that can accurately predict the likelihood of fractures. This model could then be utilized in healthcare settings to guide treatment plans and preventive measures.</w:t>
      </w:r>
    </w:p>
    <w:p w:rsidR="06C217F7" w:rsidP="4E08F49E" w:rsidRDefault="06C217F7" w14:paraId="1544980C" w14:textId="4FF28F89">
      <w:pPr>
        <w:pStyle w:val="Normal"/>
      </w:pPr>
      <w:r w:rsidRPr="55F3A8E0" w:rsidR="06C217F7">
        <w:rPr>
          <w:rFonts w:ascii="Calibri" w:hAnsi="Calibri" w:eastAsia="Calibri" w:cs="Calibri"/>
          <w:b w:val="1"/>
          <w:bCs w:val="1"/>
          <w:noProof w:val="0"/>
          <w:sz w:val="22"/>
          <w:szCs w:val="22"/>
          <w:lang w:val="en-US"/>
        </w:rPr>
        <w:t>Overall Benefit Justification -</w:t>
      </w:r>
      <w:r w:rsidRPr="55F3A8E0" w:rsidR="06C217F7">
        <w:rPr>
          <w:rFonts w:ascii="Calibri" w:hAnsi="Calibri" w:eastAsia="Calibri" w:cs="Calibri"/>
          <w:noProof w:val="0"/>
          <w:sz w:val="22"/>
          <w:szCs w:val="22"/>
          <w:lang w:val="en-US"/>
        </w:rPr>
        <w:t xml:space="preserve"> what is the business benefit (direct or indirect) and how can this project be justified in terms of time or performance, finance, reduced risk, or other direct business impact.</w:t>
      </w:r>
    </w:p>
    <w:p w:rsidR="7FEDD3A4" w:rsidP="55F3A8E0" w:rsidRDefault="7FEDD3A4" w14:paraId="75655939" w14:textId="13C52F83">
      <w:pPr>
        <w:pStyle w:val="ListParagraph"/>
        <w:numPr>
          <w:ilvl w:val="0"/>
          <w:numId w:val="7"/>
        </w:numPr>
        <w:rPr>
          <w:rFonts w:ascii="Calibri" w:hAnsi="Calibri" w:eastAsia="Calibri" w:cs="Calibri"/>
          <w:noProof w:val="0"/>
          <w:sz w:val="22"/>
          <w:szCs w:val="22"/>
          <w:lang w:val="en-US"/>
        </w:rPr>
      </w:pPr>
      <w:r w:rsidRPr="55F3A8E0" w:rsidR="7FEDD3A4">
        <w:rPr>
          <w:rFonts w:ascii="Calibri" w:hAnsi="Calibri" w:eastAsia="Calibri" w:cs="Calibri"/>
          <w:noProof w:val="0"/>
          <w:sz w:val="22"/>
          <w:szCs w:val="22"/>
          <w:lang w:val="en-US"/>
        </w:rPr>
        <w:t xml:space="preserve">Fractures can severely </w:t>
      </w:r>
      <w:r w:rsidRPr="55F3A8E0" w:rsidR="7FEDD3A4">
        <w:rPr>
          <w:rFonts w:ascii="Calibri" w:hAnsi="Calibri" w:eastAsia="Calibri" w:cs="Calibri"/>
          <w:noProof w:val="0"/>
          <w:sz w:val="22"/>
          <w:szCs w:val="22"/>
          <w:lang w:val="en-US"/>
        </w:rPr>
        <w:t>impact</w:t>
      </w:r>
      <w:r w:rsidRPr="55F3A8E0" w:rsidR="7FEDD3A4">
        <w:rPr>
          <w:rFonts w:ascii="Calibri" w:hAnsi="Calibri" w:eastAsia="Calibri" w:cs="Calibri"/>
          <w:noProof w:val="0"/>
          <w:sz w:val="22"/>
          <w:szCs w:val="22"/>
          <w:lang w:val="en-US"/>
        </w:rPr>
        <w:t xml:space="preserve"> an individual's quality of life and increase their risk of mortality. By developing a model that can predict fractures, healthcare providers can intervene earlier, potentially preventing fractures from occurring. This could lead to improved patient outcomes, cost savings for the healthcare system, and a decrease in the trauma and disruption caused by these events. </w:t>
      </w:r>
      <w:r w:rsidRPr="55F3A8E0" w:rsidR="7FEDD3A4">
        <w:rPr>
          <w:rFonts w:ascii="Calibri" w:hAnsi="Calibri" w:eastAsia="Calibri" w:cs="Calibri"/>
          <w:noProof w:val="0"/>
          <w:sz w:val="22"/>
          <w:szCs w:val="22"/>
          <w:lang w:val="en-US"/>
        </w:rPr>
        <w:t>Additionally, using supplemental datasets will help justify the project's overall benefits from a social and economic perspective.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f414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85c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a40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38d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b88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d9c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3fa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38037"/>
    <w:rsid w:val="04A6AFF2"/>
    <w:rsid w:val="06C217F7"/>
    <w:rsid w:val="1DD7C417"/>
    <w:rsid w:val="1EFBE00F"/>
    <w:rsid w:val="2EFF47C9"/>
    <w:rsid w:val="31B57D66"/>
    <w:rsid w:val="33C38037"/>
    <w:rsid w:val="33D66BD8"/>
    <w:rsid w:val="3565DE2D"/>
    <w:rsid w:val="368888A3"/>
    <w:rsid w:val="368CA175"/>
    <w:rsid w:val="36BBFEFF"/>
    <w:rsid w:val="3721E8A0"/>
    <w:rsid w:val="38246778"/>
    <w:rsid w:val="3CDEB03E"/>
    <w:rsid w:val="3E7A809F"/>
    <w:rsid w:val="431095BB"/>
    <w:rsid w:val="49D179AA"/>
    <w:rsid w:val="4AD153DC"/>
    <w:rsid w:val="4E08F49E"/>
    <w:rsid w:val="52630ACD"/>
    <w:rsid w:val="53B70057"/>
    <w:rsid w:val="55F3A8E0"/>
    <w:rsid w:val="5A665D81"/>
    <w:rsid w:val="5E2FBA4B"/>
    <w:rsid w:val="6095835F"/>
    <w:rsid w:val="670CB269"/>
    <w:rsid w:val="690C87E1"/>
    <w:rsid w:val="697B508B"/>
    <w:rsid w:val="6A44532B"/>
    <w:rsid w:val="6A662FE5"/>
    <w:rsid w:val="6D7BF3ED"/>
    <w:rsid w:val="6DAB35B6"/>
    <w:rsid w:val="6E03A3B8"/>
    <w:rsid w:val="6F17C44E"/>
    <w:rsid w:val="6F621812"/>
    <w:rsid w:val="6F9F7419"/>
    <w:rsid w:val="705A6297"/>
    <w:rsid w:val="70B394AF"/>
    <w:rsid w:val="724F6510"/>
    <w:rsid w:val="7299B8D4"/>
    <w:rsid w:val="72D714DB"/>
    <w:rsid w:val="7307E190"/>
    <w:rsid w:val="73109834"/>
    <w:rsid w:val="73EB3571"/>
    <w:rsid w:val="7472E53C"/>
    <w:rsid w:val="75C6CDD1"/>
    <w:rsid w:val="76C0F8FB"/>
    <w:rsid w:val="7722D633"/>
    <w:rsid w:val="7A5A76F5"/>
    <w:rsid w:val="7E4E52A7"/>
    <w:rsid w:val="7E64156E"/>
    <w:rsid w:val="7FEDD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8037"/>
  <w15:chartTrackingRefBased/>
  <w15:docId w15:val="{F5842F34-7763-41B1-8E3D-AA3A1E5AC7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23a3739df524d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2023-06-11T22:02:42.1390705Z</dcterms:created>
  <dcterms:modified xsi:type="dcterms:W3CDTF">2023-06-15T15:14:57.1127028Z</dcterms:modified>
  <dc:creator>Jaeger, Joshua</dc:creator>
  <lastModifiedBy>Hall, Tyler</lastModifiedBy>
</coreProperties>
</file>