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253A6" w:rsidR="00543D11" w:rsidRDefault="006253A6" w14:paraId="3DB2B615" w14:textId="5463F8AE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  <w:shd w:val="clear" w:color="auto" w:fill="FFFFFF"/>
        </w:rPr>
      </w:pPr>
      <w:r w:rsidRPr="006253A6"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  <w:shd w:val="clear" w:color="auto" w:fill="FFFFFF"/>
        </w:rPr>
        <w:t>Midway Check in (Team) Event - Evaluation Criteria</w:t>
      </w:r>
    </w:p>
    <w:p w:rsidRPr="006253A6" w:rsidR="006253A6" w:rsidRDefault="006253A6" w14:paraId="7A509AA8" w14:textId="00CA894A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6253A6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A brief discussion of the current project status</w:t>
      </w:r>
      <w: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:</w:t>
      </w:r>
    </w:p>
    <w:p w:rsidR="006253A6" w:rsidRDefault="006253A6" w14:paraId="19A15376" w14:textId="1171E129">
      <w:pPr>
        <w:rPr>
          <w:rFonts w:ascii="Lato" w:hAnsi="Lato"/>
          <w:color w:val="2D3B45"/>
          <w:sz w:val="21"/>
          <w:szCs w:val="21"/>
          <w:shd w:val="clear" w:color="auto" w:fill="FFFFFF"/>
        </w:rPr>
      </w:pPr>
      <w:r w:rsidRPr="4E44D8D2" w:rsidR="47D91F09">
        <w:rPr>
          <w:rFonts w:ascii="Lato" w:hAnsi="Lato"/>
          <w:color w:val="2D3B45"/>
          <w:sz w:val="21"/>
          <w:szCs w:val="21"/>
        </w:rPr>
        <w:t xml:space="preserve">Our team has been actively preparing the data from the </w:t>
      </w:r>
      <w:r w:rsidRPr="4E44D8D2" w:rsidR="47D91F09">
        <w:rPr>
          <w:rFonts w:ascii="Lato" w:hAnsi="Lato"/>
          <w:color w:val="2D3B45"/>
          <w:sz w:val="21"/>
          <w:szCs w:val="21"/>
        </w:rPr>
        <w:t>MrOS</w:t>
      </w:r>
      <w:r w:rsidRPr="4E44D8D2" w:rsidR="47D91F09">
        <w:rPr>
          <w:rFonts w:ascii="Lato" w:hAnsi="Lato"/>
          <w:color w:val="2D3B45"/>
          <w:sz w:val="21"/>
          <w:szCs w:val="21"/>
        </w:rPr>
        <w:t xml:space="preserve"> dataset.</w:t>
      </w:r>
      <w:r w:rsidRPr="4E44D8D2" w:rsidR="47D91F09">
        <w:rPr>
          <w:rFonts w:ascii="Lato" w:hAnsi="Lato"/>
          <w:color w:val="2D3B45"/>
          <w:sz w:val="21"/>
          <w:szCs w:val="21"/>
        </w:rPr>
        <w:t xml:space="preserve"> We have successfully moved from a divide and conquer strategy of each team member analyzing various forms (such as bone mineral density, li</w:t>
      </w:r>
      <w:r w:rsidRPr="4E44D8D2" w:rsidR="3989538A">
        <w:rPr>
          <w:rFonts w:ascii="Lato" w:hAnsi="Lato"/>
          <w:color w:val="2D3B45"/>
          <w:sz w:val="21"/>
          <w:szCs w:val="21"/>
        </w:rPr>
        <w:t xml:space="preserve">festyle, and clinical notes) to this week combining those cleaned forms with our target variables from dataset titled FAFEB23. </w:t>
      </w:r>
      <w:r w:rsidRPr="4E44D8D2" w:rsidR="31AB7AF8">
        <w:rPr>
          <w:rFonts w:ascii="Lato" w:hAnsi="Lato"/>
          <w:color w:val="2D3B45"/>
          <w:sz w:val="21"/>
          <w:szCs w:val="21"/>
        </w:rPr>
        <w:t xml:space="preserve">The new merged dataset </w:t>
      </w:r>
      <w:r w:rsidRPr="4E44D8D2" w:rsidR="31AB7AF8">
        <w:rPr>
          <w:rFonts w:ascii="Lato" w:hAnsi="Lato"/>
          <w:color w:val="2D3B45"/>
          <w:sz w:val="21"/>
          <w:szCs w:val="21"/>
        </w:rPr>
        <w:t>located</w:t>
      </w:r>
      <w:r w:rsidRPr="4E44D8D2" w:rsidR="31AB7AF8">
        <w:rPr>
          <w:rFonts w:ascii="Lato" w:hAnsi="Lato"/>
          <w:color w:val="2D3B45"/>
          <w:sz w:val="21"/>
          <w:szCs w:val="21"/>
        </w:rPr>
        <w:t xml:space="preserve"> "/</w:t>
      </w:r>
      <w:r w:rsidRPr="4E44D8D2" w:rsidR="31AB7AF8">
        <w:rPr>
          <w:rFonts w:ascii="Lato" w:hAnsi="Lato"/>
          <w:color w:val="2D3B45"/>
          <w:sz w:val="21"/>
          <w:szCs w:val="21"/>
        </w:rPr>
        <w:t>dsa</w:t>
      </w:r>
      <w:r w:rsidRPr="4E44D8D2" w:rsidR="31AB7AF8">
        <w:rPr>
          <w:rFonts w:ascii="Lato" w:hAnsi="Lato"/>
          <w:color w:val="2D3B45"/>
          <w:sz w:val="21"/>
          <w:szCs w:val="21"/>
        </w:rPr>
        <w:t>/groups/casestudy2023su/team03/</w:t>
      </w:r>
      <w:r w:rsidRPr="4E44D8D2" w:rsidR="31AB7AF8">
        <w:rPr>
          <w:rFonts w:ascii="Lato" w:hAnsi="Lato"/>
          <w:color w:val="2D3B45"/>
          <w:sz w:val="21"/>
          <w:szCs w:val="21"/>
        </w:rPr>
        <w:t>model_data</w:t>
      </w:r>
      <w:r w:rsidRPr="4E44D8D2" w:rsidR="31AB7AF8">
        <w:rPr>
          <w:rFonts w:ascii="Lato" w:hAnsi="Lato"/>
          <w:color w:val="2D3B45"/>
          <w:sz w:val="21"/>
          <w:szCs w:val="21"/>
        </w:rPr>
        <w:t xml:space="preserve">/mros_merged.csv" has also been split into </w:t>
      </w:r>
      <w:r w:rsidRPr="4E44D8D2" w:rsidR="40620E7C">
        <w:rPr>
          <w:rFonts w:ascii="Lato" w:hAnsi="Lato"/>
          <w:color w:val="2D3B45"/>
          <w:sz w:val="21"/>
          <w:szCs w:val="21"/>
        </w:rPr>
        <w:t xml:space="preserve">dependent and independent variable and then test and train for modelling to come. </w:t>
      </w:r>
    </w:p>
    <w:p w:rsidR="006253A6" w:rsidRDefault="006253A6" w14:paraId="1EC34517" w14:textId="77777777">
      <w:pPr>
        <w:rPr>
          <w:rFonts w:ascii="Lato" w:hAnsi="Lato"/>
          <w:color w:val="2D3B45"/>
          <w:sz w:val="21"/>
          <w:szCs w:val="21"/>
          <w:shd w:val="clear" w:color="auto" w:fill="FFFFFF"/>
        </w:rPr>
      </w:pPr>
    </w:p>
    <w:p w:rsidRPr="006253A6" w:rsidR="006253A6" w:rsidRDefault="006253A6" w14:paraId="25CF6CC1" w14:textId="5783D27E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6253A6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A brief description of planned future work including evolving data story</w:t>
      </w:r>
      <w:r w:rsidRPr="006253A6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:</w:t>
      </w:r>
    </w:p>
    <w:p w:rsidR="006253A6" w:rsidRDefault="006253A6" w14:paraId="503FE369" w14:textId="572FE18C">
      <w:pPr>
        <w:rPr>
          <w:rFonts w:ascii="Lato" w:hAnsi="Lato"/>
          <w:color w:val="2D3B45"/>
          <w:sz w:val="21"/>
          <w:szCs w:val="21"/>
          <w:shd w:val="clear" w:color="auto" w:fill="FFFFFF"/>
        </w:rPr>
      </w:pPr>
      <w:r w:rsidRPr="4E44D8D2" w:rsidR="68E69EA9">
        <w:rPr>
          <w:rFonts w:ascii="Lato" w:hAnsi="Lato"/>
          <w:color w:val="2D3B45"/>
          <w:sz w:val="21"/>
          <w:szCs w:val="21"/>
        </w:rPr>
        <w:t xml:space="preserve">This </w:t>
      </w:r>
      <w:r w:rsidRPr="4E44D8D2" w:rsidR="76862514">
        <w:rPr>
          <w:rFonts w:ascii="Lato" w:hAnsi="Lato"/>
          <w:color w:val="2D3B45"/>
          <w:sz w:val="21"/>
          <w:szCs w:val="21"/>
        </w:rPr>
        <w:t xml:space="preserve">current </w:t>
      </w:r>
      <w:r w:rsidRPr="4E44D8D2" w:rsidR="68E69EA9">
        <w:rPr>
          <w:rFonts w:ascii="Lato" w:hAnsi="Lato"/>
          <w:color w:val="2D3B45"/>
          <w:sz w:val="21"/>
          <w:szCs w:val="21"/>
        </w:rPr>
        <w:t xml:space="preserve">week will be focused on </w:t>
      </w:r>
      <w:r w:rsidRPr="4E44D8D2" w:rsidR="54C34559">
        <w:rPr>
          <w:rFonts w:ascii="Lato" w:hAnsi="Lato"/>
          <w:color w:val="2D3B45"/>
          <w:sz w:val="21"/>
          <w:szCs w:val="21"/>
        </w:rPr>
        <w:t xml:space="preserve">using what we learned in the </w:t>
      </w:r>
      <w:r w:rsidRPr="4E44D8D2" w:rsidR="764513C9">
        <w:rPr>
          <w:rFonts w:ascii="Lato" w:hAnsi="Lato"/>
          <w:color w:val="2D3B45"/>
          <w:sz w:val="21"/>
          <w:szCs w:val="21"/>
        </w:rPr>
        <w:t>EDA</w:t>
      </w:r>
      <w:r w:rsidRPr="4E44D8D2" w:rsidR="54C34559">
        <w:rPr>
          <w:rFonts w:ascii="Lato" w:hAnsi="Lato"/>
          <w:color w:val="2D3B45"/>
          <w:sz w:val="21"/>
          <w:szCs w:val="21"/>
        </w:rPr>
        <w:t xml:space="preserve"> process to clean the datasets</w:t>
      </w:r>
      <w:r w:rsidRPr="4E44D8D2" w:rsidR="0AF6A450">
        <w:rPr>
          <w:rFonts w:ascii="Lato" w:hAnsi="Lato"/>
          <w:color w:val="2D3B45"/>
          <w:sz w:val="21"/>
          <w:szCs w:val="21"/>
        </w:rPr>
        <w:t>,</w:t>
      </w:r>
      <w:r w:rsidRPr="4E44D8D2" w:rsidR="62219253">
        <w:rPr>
          <w:rFonts w:ascii="Lato" w:hAnsi="Lato"/>
          <w:color w:val="2D3B45"/>
          <w:sz w:val="21"/>
          <w:szCs w:val="21"/>
        </w:rPr>
        <w:t xml:space="preserve"> </w:t>
      </w:r>
      <w:r w:rsidRPr="4E44D8D2" w:rsidR="54C34559">
        <w:rPr>
          <w:rFonts w:ascii="Lato" w:hAnsi="Lato"/>
          <w:color w:val="2D3B45"/>
          <w:sz w:val="21"/>
          <w:szCs w:val="21"/>
        </w:rPr>
        <w:t>merge them</w:t>
      </w:r>
      <w:r w:rsidRPr="4E44D8D2" w:rsidR="6CD1480F">
        <w:rPr>
          <w:rFonts w:ascii="Lato" w:hAnsi="Lato"/>
          <w:color w:val="2D3B45"/>
          <w:sz w:val="21"/>
          <w:szCs w:val="21"/>
        </w:rPr>
        <w:t>,</w:t>
      </w:r>
      <w:r w:rsidRPr="4E44D8D2" w:rsidR="54C34559">
        <w:rPr>
          <w:rFonts w:ascii="Lato" w:hAnsi="Lato"/>
          <w:color w:val="2D3B45"/>
          <w:sz w:val="21"/>
          <w:szCs w:val="21"/>
        </w:rPr>
        <w:t xml:space="preserve"> and create a final data set for use </w:t>
      </w:r>
      <w:r w:rsidRPr="4E44D8D2" w:rsidR="54C34559">
        <w:rPr>
          <w:rFonts w:ascii="Lato" w:hAnsi="Lato"/>
          <w:color w:val="2D3B45"/>
          <w:sz w:val="21"/>
          <w:szCs w:val="21"/>
        </w:rPr>
        <w:t>in</w:t>
      </w:r>
      <w:r w:rsidRPr="4E44D8D2" w:rsidR="54C34559">
        <w:rPr>
          <w:rFonts w:ascii="Lato" w:hAnsi="Lato"/>
          <w:color w:val="2D3B45"/>
          <w:sz w:val="21"/>
          <w:szCs w:val="21"/>
        </w:rPr>
        <w:t xml:space="preserve"> predictive modeling. </w:t>
      </w:r>
      <w:r w:rsidRPr="4E44D8D2" w:rsidR="5188DD9A">
        <w:rPr>
          <w:rFonts w:ascii="Lato" w:hAnsi="Lato"/>
          <w:color w:val="2D3B45"/>
          <w:sz w:val="21"/>
          <w:szCs w:val="21"/>
        </w:rPr>
        <w:t>We would</w:t>
      </w:r>
      <w:r w:rsidRPr="4E44D8D2" w:rsidR="54C34559">
        <w:rPr>
          <w:rFonts w:ascii="Lato" w:hAnsi="Lato"/>
          <w:color w:val="2D3B45"/>
          <w:sz w:val="21"/>
          <w:szCs w:val="21"/>
        </w:rPr>
        <w:t xml:space="preserve"> </w:t>
      </w:r>
      <w:r w:rsidRPr="4E44D8D2" w:rsidR="48585557">
        <w:rPr>
          <w:rFonts w:ascii="Lato" w:hAnsi="Lato"/>
          <w:color w:val="2D3B45"/>
          <w:sz w:val="21"/>
          <w:szCs w:val="21"/>
        </w:rPr>
        <w:t xml:space="preserve">also </w:t>
      </w:r>
      <w:r w:rsidRPr="4E44D8D2" w:rsidR="54C34559">
        <w:rPr>
          <w:rFonts w:ascii="Lato" w:hAnsi="Lato"/>
          <w:color w:val="2D3B45"/>
          <w:sz w:val="21"/>
          <w:szCs w:val="21"/>
        </w:rPr>
        <w:t xml:space="preserve">like to implement </w:t>
      </w:r>
      <w:r w:rsidRPr="4E44D8D2" w:rsidR="68E69EA9">
        <w:rPr>
          <w:rFonts w:ascii="Lato" w:hAnsi="Lato"/>
          <w:color w:val="2D3B45"/>
          <w:sz w:val="21"/>
          <w:szCs w:val="21"/>
        </w:rPr>
        <w:t xml:space="preserve">outlier detection and feature reduction, with the goal to begin model fitting in earnest by the end of the </w:t>
      </w:r>
      <w:r w:rsidRPr="4E44D8D2" w:rsidR="10AD919A">
        <w:rPr>
          <w:rFonts w:ascii="Lato" w:hAnsi="Lato"/>
          <w:color w:val="2D3B45"/>
          <w:sz w:val="21"/>
          <w:szCs w:val="21"/>
        </w:rPr>
        <w:t>week or</w:t>
      </w:r>
      <w:r w:rsidRPr="4E44D8D2" w:rsidR="68E69EA9">
        <w:rPr>
          <w:rFonts w:ascii="Lato" w:hAnsi="Lato"/>
          <w:color w:val="2D3B45"/>
          <w:sz w:val="21"/>
          <w:szCs w:val="21"/>
        </w:rPr>
        <w:t xml:space="preserve"> beginning of next wee</w:t>
      </w:r>
      <w:r w:rsidRPr="4E44D8D2" w:rsidR="6CC07945">
        <w:rPr>
          <w:rFonts w:ascii="Lato" w:hAnsi="Lato"/>
          <w:color w:val="2D3B45"/>
          <w:sz w:val="21"/>
          <w:szCs w:val="21"/>
        </w:rPr>
        <w:t xml:space="preserve">k. </w:t>
      </w:r>
      <w:r w:rsidRPr="4E44D8D2" w:rsidR="4EF68DE6">
        <w:rPr>
          <w:rFonts w:ascii="Lato" w:hAnsi="Lato"/>
          <w:color w:val="2D3B45"/>
          <w:sz w:val="21"/>
          <w:szCs w:val="21"/>
        </w:rPr>
        <w:t xml:space="preserve">Feature importance from tree-based models will be used to assess the importance of </w:t>
      </w:r>
      <w:r w:rsidRPr="4E44D8D2" w:rsidR="4EF68DE6">
        <w:rPr>
          <w:rFonts w:ascii="Lato" w:hAnsi="Lato"/>
          <w:color w:val="2D3B45"/>
          <w:sz w:val="21"/>
          <w:szCs w:val="21"/>
        </w:rPr>
        <w:t>different features</w:t>
      </w:r>
      <w:r w:rsidRPr="4E44D8D2" w:rsidR="4EF68DE6">
        <w:rPr>
          <w:rFonts w:ascii="Lato" w:hAnsi="Lato"/>
          <w:color w:val="2D3B45"/>
          <w:sz w:val="21"/>
          <w:szCs w:val="21"/>
        </w:rPr>
        <w:t xml:space="preserve"> in predicting our target variable. </w:t>
      </w:r>
      <w:r w:rsidRPr="4E44D8D2" w:rsidR="08DE276A">
        <w:rPr>
          <w:rFonts w:ascii="Lato" w:hAnsi="Lato"/>
          <w:color w:val="2D3B45"/>
          <w:sz w:val="21"/>
          <w:szCs w:val="21"/>
        </w:rPr>
        <w:t xml:space="preserve">Based on discussions with our mentor, we are working to actively reduce dimensionality in </w:t>
      </w:r>
      <w:r w:rsidRPr="4E44D8D2" w:rsidR="08DE276A">
        <w:rPr>
          <w:rFonts w:ascii="Lato" w:hAnsi="Lato"/>
          <w:color w:val="2D3B45"/>
          <w:sz w:val="21"/>
          <w:szCs w:val="21"/>
        </w:rPr>
        <w:t>an appropriate way</w:t>
      </w:r>
      <w:r w:rsidRPr="4E44D8D2" w:rsidR="08DE276A">
        <w:rPr>
          <w:rFonts w:ascii="Lato" w:hAnsi="Lato"/>
          <w:color w:val="2D3B45"/>
          <w:sz w:val="21"/>
          <w:szCs w:val="21"/>
        </w:rPr>
        <w:t xml:space="preserve"> to </w:t>
      </w:r>
      <w:r w:rsidRPr="4E44D8D2" w:rsidR="08DE276A">
        <w:rPr>
          <w:rFonts w:ascii="Lato" w:hAnsi="Lato"/>
          <w:color w:val="2D3B45"/>
          <w:sz w:val="21"/>
          <w:szCs w:val="21"/>
        </w:rPr>
        <w:t>maintain</w:t>
      </w:r>
      <w:r w:rsidRPr="4E44D8D2" w:rsidR="08DE276A">
        <w:rPr>
          <w:rFonts w:ascii="Lato" w:hAnsi="Lato"/>
          <w:color w:val="2D3B45"/>
          <w:sz w:val="21"/>
          <w:szCs w:val="21"/>
        </w:rPr>
        <w:t xml:space="preserve"> the ability to tell a strong descriptive data story. </w:t>
      </w:r>
    </w:p>
    <w:p w:rsidR="006253A6" w:rsidRDefault="006253A6" w14:paraId="3B22A05A" w14:textId="77777777">
      <w:pPr>
        <w:rPr>
          <w:rFonts w:ascii="Lato" w:hAnsi="Lato"/>
          <w:color w:val="2D3B45"/>
          <w:sz w:val="21"/>
          <w:szCs w:val="21"/>
          <w:shd w:val="clear" w:color="auto" w:fill="FFFFFF"/>
        </w:rPr>
      </w:pPr>
    </w:p>
    <w:p w:rsidRPr="006253A6" w:rsidR="006253A6" w:rsidRDefault="006253A6" w14:paraId="3839B4CD" w14:textId="5E4719B1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6253A6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Critical assessment of team workflow and process</w:t>
      </w:r>
      <w:r w:rsidRPr="006253A6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:</w:t>
      </w:r>
    </w:p>
    <w:p w:rsidR="006253A6" w:rsidRDefault="006253A6" w14:paraId="3C4607A2" w14:textId="7AB30483">
      <w:pPr>
        <w:rPr>
          <w:rFonts w:ascii="Lato" w:hAnsi="Lato"/>
          <w:color w:val="2D3B45"/>
          <w:sz w:val="21"/>
          <w:szCs w:val="21"/>
          <w:shd w:val="clear" w:color="auto" w:fill="FFFFFF"/>
        </w:rPr>
      </w:pPr>
      <w:r w:rsidRPr="4E44D8D2" w:rsidR="73550EE8">
        <w:rPr>
          <w:rFonts w:ascii="Lato" w:hAnsi="Lato"/>
          <w:color w:val="2D3B45"/>
          <w:sz w:val="21"/>
          <w:szCs w:val="21"/>
        </w:rPr>
        <w:t xml:space="preserve">The team </w:t>
      </w:r>
      <w:r w:rsidRPr="4E44D8D2" w:rsidR="75C8B091">
        <w:rPr>
          <w:rFonts w:ascii="Lato" w:hAnsi="Lato"/>
          <w:color w:val="2D3B45"/>
          <w:sz w:val="21"/>
          <w:szCs w:val="21"/>
        </w:rPr>
        <w:t>is</w:t>
      </w:r>
      <w:r w:rsidRPr="4E44D8D2" w:rsidR="73550EE8">
        <w:rPr>
          <w:rFonts w:ascii="Lato" w:hAnsi="Lato"/>
          <w:color w:val="2D3B45"/>
          <w:sz w:val="21"/>
          <w:szCs w:val="21"/>
        </w:rPr>
        <w:t xml:space="preserve"> </w:t>
      </w:r>
      <w:r w:rsidRPr="4E44D8D2" w:rsidR="73550EE8">
        <w:rPr>
          <w:rFonts w:ascii="Lato" w:hAnsi="Lato"/>
          <w:color w:val="2D3B45"/>
          <w:sz w:val="21"/>
          <w:szCs w:val="21"/>
        </w:rPr>
        <w:t xml:space="preserve">working efficiently, with tasks clearly divided among team members and regular communication </w:t>
      </w:r>
      <w:r w:rsidRPr="4E44D8D2" w:rsidR="73550EE8">
        <w:rPr>
          <w:rFonts w:ascii="Lato" w:hAnsi="Lato"/>
          <w:color w:val="2D3B45"/>
          <w:sz w:val="21"/>
          <w:szCs w:val="21"/>
        </w:rPr>
        <w:t>maintained</w:t>
      </w:r>
      <w:r w:rsidRPr="4E44D8D2" w:rsidR="73550EE8">
        <w:rPr>
          <w:rFonts w:ascii="Lato" w:hAnsi="Lato"/>
          <w:color w:val="2D3B45"/>
          <w:sz w:val="21"/>
          <w:szCs w:val="21"/>
        </w:rPr>
        <w:t xml:space="preserve"> via Slack. The team also makes sure to review and document each step of their work in </w:t>
      </w:r>
      <w:r w:rsidRPr="4E44D8D2" w:rsidR="73550EE8">
        <w:rPr>
          <w:rFonts w:ascii="Lato" w:hAnsi="Lato"/>
          <w:color w:val="2D3B45"/>
          <w:sz w:val="21"/>
          <w:szCs w:val="21"/>
        </w:rPr>
        <w:t>Jupyter</w:t>
      </w:r>
      <w:r w:rsidRPr="4E44D8D2" w:rsidR="73550EE8">
        <w:rPr>
          <w:rFonts w:ascii="Lato" w:hAnsi="Lato"/>
          <w:color w:val="2D3B45"/>
          <w:sz w:val="21"/>
          <w:szCs w:val="21"/>
        </w:rPr>
        <w:t xml:space="preserve"> notebooks, ensuring transparency and reproducibility. </w:t>
      </w:r>
      <w:r w:rsidRPr="4E44D8D2" w:rsidR="2DE371EC">
        <w:rPr>
          <w:rFonts w:ascii="Lato" w:hAnsi="Lato"/>
          <w:color w:val="2D3B45"/>
          <w:sz w:val="21"/>
          <w:szCs w:val="21"/>
        </w:rPr>
        <w:t xml:space="preserve">All data files are available to each team member and the cleaned, merged dataset has been made available as a </w:t>
      </w:r>
      <w:r w:rsidRPr="4E44D8D2" w:rsidR="0D9B7318">
        <w:rPr>
          <w:rFonts w:ascii="Lato" w:hAnsi="Lato"/>
          <w:color w:val="2D3B45"/>
          <w:sz w:val="21"/>
          <w:szCs w:val="21"/>
        </w:rPr>
        <w:t xml:space="preserve">CSV for all teammates to perform feature reduction and modeling going forward. </w:t>
      </w:r>
    </w:p>
    <w:p w:rsidR="006253A6" w:rsidRDefault="006253A6" w14:paraId="3AF4B510" w14:textId="77777777">
      <w:pPr>
        <w:rPr>
          <w:rFonts w:ascii="Lato" w:hAnsi="Lato"/>
          <w:color w:val="2D3B45"/>
          <w:sz w:val="21"/>
          <w:szCs w:val="21"/>
          <w:shd w:val="clear" w:color="auto" w:fill="FFFFFF"/>
        </w:rPr>
      </w:pPr>
    </w:p>
    <w:p w:rsidRPr="006253A6" w:rsidR="006253A6" w:rsidP="006253A6" w:rsidRDefault="006253A6" w14:paraId="33AFC29D" w14:textId="4464CF7B">
      <w:pPr>
        <w:tabs>
          <w:tab w:val="left" w:pos="5760"/>
        </w:tabs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6253A6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Summary of team member contributions and performance</w:t>
      </w:r>
      <w:r w:rsidRPr="006253A6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:</w:t>
      </w:r>
    </w:p>
    <w:p w:rsidR="006253A6" w:rsidP="006253A6" w:rsidRDefault="006253A6" w14:paraId="7D34FA1B" w14:textId="06E73833">
      <w:pPr>
        <w:tabs>
          <w:tab w:val="left" w:pos="5760"/>
        </w:tabs>
        <w:rPr>
          <w:rFonts w:ascii="Lato" w:hAnsi="Lato"/>
          <w:color w:val="2D3B45"/>
          <w:sz w:val="21"/>
          <w:szCs w:val="21"/>
          <w:shd w:val="clear" w:color="auto" w:fill="FFFFFF"/>
        </w:rPr>
      </w:pPr>
      <w:r w:rsidRPr="4E44D8D2" w:rsidR="034C4F56">
        <w:rPr>
          <w:rFonts w:ascii="Lato" w:hAnsi="Lato"/>
          <w:color w:val="2D3B45"/>
          <w:sz w:val="21"/>
          <w:szCs w:val="21"/>
        </w:rPr>
        <w:t>Karen-</w:t>
      </w:r>
      <w:r w:rsidRPr="4E44D8D2" w:rsidR="28CD2C85">
        <w:rPr>
          <w:rFonts w:ascii="Lato" w:hAnsi="Lato"/>
          <w:color w:val="2D3B45"/>
          <w:sz w:val="21"/>
          <w:szCs w:val="21"/>
        </w:rPr>
        <w:t xml:space="preserve">Created </w:t>
      </w:r>
      <w:r w:rsidRPr="4E44D8D2" w:rsidR="2E06FF5F">
        <w:rPr>
          <w:rFonts w:ascii="Lato" w:hAnsi="Lato"/>
          <w:color w:val="2D3B45"/>
          <w:sz w:val="21"/>
          <w:szCs w:val="21"/>
        </w:rPr>
        <w:t xml:space="preserve">correlation </w:t>
      </w:r>
      <w:r w:rsidRPr="4E44D8D2" w:rsidR="28CD2C85">
        <w:rPr>
          <w:rFonts w:ascii="Lato" w:hAnsi="Lato"/>
          <w:color w:val="2D3B45"/>
          <w:sz w:val="21"/>
          <w:szCs w:val="21"/>
        </w:rPr>
        <w:t xml:space="preserve">plots for </w:t>
      </w:r>
      <w:r w:rsidRPr="4E44D8D2" w:rsidR="02D71178">
        <w:rPr>
          <w:rFonts w:ascii="Lato" w:hAnsi="Lato"/>
          <w:color w:val="2D3B45"/>
          <w:sz w:val="21"/>
          <w:szCs w:val="21"/>
        </w:rPr>
        <w:t xml:space="preserve">MU, </w:t>
      </w:r>
      <w:r w:rsidRPr="4E44D8D2" w:rsidR="02D71178">
        <w:rPr>
          <w:rFonts w:ascii="Lato" w:hAnsi="Lato"/>
          <w:color w:val="2D3B45"/>
          <w:sz w:val="21"/>
          <w:szCs w:val="21"/>
        </w:rPr>
        <w:t>TU</w:t>
      </w:r>
      <w:r w:rsidRPr="4E44D8D2" w:rsidR="02D71178">
        <w:rPr>
          <w:rFonts w:ascii="Lato" w:hAnsi="Lato"/>
          <w:color w:val="2D3B45"/>
          <w:sz w:val="21"/>
          <w:szCs w:val="21"/>
        </w:rPr>
        <w:t xml:space="preserve"> and NF forms in the V1 dataset. </w:t>
      </w:r>
      <w:r w:rsidRPr="4E44D8D2" w:rsidR="02D71178">
        <w:rPr>
          <w:rFonts w:ascii="Lato" w:hAnsi="Lato"/>
          <w:color w:val="2D3B45"/>
          <w:sz w:val="21"/>
          <w:szCs w:val="21"/>
        </w:rPr>
        <w:t>Concat</w:t>
      </w:r>
      <w:r w:rsidRPr="4E44D8D2" w:rsidR="61491856">
        <w:rPr>
          <w:rFonts w:ascii="Lato" w:hAnsi="Lato"/>
          <w:color w:val="2D3B45"/>
          <w:sz w:val="21"/>
          <w:szCs w:val="21"/>
        </w:rPr>
        <w:t>enat</w:t>
      </w:r>
      <w:r w:rsidRPr="4E44D8D2" w:rsidR="02D71178">
        <w:rPr>
          <w:rFonts w:ascii="Lato" w:hAnsi="Lato"/>
          <w:color w:val="2D3B45"/>
          <w:sz w:val="21"/>
          <w:szCs w:val="21"/>
        </w:rPr>
        <w:t>ed</w:t>
      </w:r>
      <w:r w:rsidRPr="4E44D8D2" w:rsidR="02D71178">
        <w:rPr>
          <w:rFonts w:ascii="Lato" w:hAnsi="Lato"/>
          <w:color w:val="2D3B45"/>
          <w:sz w:val="21"/>
          <w:szCs w:val="21"/>
        </w:rPr>
        <w:t xml:space="preserve"> dataset subset from MU</w:t>
      </w:r>
      <w:r w:rsidRPr="4E44D8D2" w:rsidR="4597C0C5">
        <w:rPr>
          <w:rFonts w:ascii="Lato" w:hAnsi="Lato"/>
          <w:color w:val="2D3B45"/>
          <w:sz w:val="21"/>
          <w:szCs w:val="21"/>
        </w:rPr>
        <w:t>, TU, and NF forms with FAFEB23 data subset in prepa</w:t>
      </w:r>
      <w:r w:rsidRPr="4E44D8D2" w:rsidR="4597C0C5">
        <w:rPr>
          <w:rFonts w:ascii="Lato" w:hAnsi="Lato"/>
          <w:color w:val="2D3B45"/>
          <w:sz w:val="21"/>
          <w:szCs w:val="21"/>
        </w:rPr>
        <w:t xml:space="preserve">ration for </w:t>
      </w:r>
      <w:r w:rsidRPr="4E44D8D2" w:rsidR="7A634A98">
        <w:rPr>
          <w:rFonts w:ascii="Lato" w:hAnsi="Lato"/>
          <w:color w:val="2D3B45"/>
          <w:sz w:val="21"/>
          <w:szCs w:val="21"/>
        </w:rPr>
        <w:t xml:space="preserve">target </w:t>
      </w:r>
      <w:r w:rsidRPr="4E44D8D2" w:rsidR="4597C0C5">
        <w:rPr>
          <w:rFonts w:ascii="Lato" w:hAnsi="Lato"/>
          <w:color w:val="2D3B45"/>
          <w:sz w:val="21"/>
          <w:szCs w:val="21"/>
        </w:rPr>
        <w:t>analysis.</w:t>
      </w:r>
    </w:p>
    <w:p w:rsidR="034C4F56" w:rsidP="4E44D8D2" w:rsidRDefault="034C4F56" w14:paraId="6EAB3276" w14:textId="7B40043D">
      <w:pPr>
        <w:pStyle w:val="Normal"/>
        <w:tabs>
          <w:tab w:val="left" w:leader="none" w:pos="5760"/>
        </w:tabs>
        <w:rPr>
          <w:rFonts w:ascii="Lato" w:hAnsi="Lato"/>
          <w:color w:val="2D3B45"/>
          <w:sz w:val="21"/>
          <w:szCs w:val="21"/>
        </w:rPr>
      </w:pPr>
      <w:r w:rsidRPr="4E44D8D2" w:rsidR="034C4F56">
        <w:rPr>
          <w:rFonts w:ascii="Lato" w:hAnsi="Lato"/>
          <w:color w:val="2D3B45"/>
          <w:sz w:val="21"/>
          <w:szCs w:val="21"/>
        </w:rPr>
        <w:t>David-</w:t>
      </w:r>
      <w:r w:rsidRPr="4E44D8D2" w:rsidR="0BCE3355">
        <w:rPr>
          <w:rFonts w:ascii="Lato" w:hAnsi="Lato"/>
          <w:color w:val="2D3B45"/>
          <w:sz w:val="21"/>
          <w:szCs w:val="21"/>
        </w:rPr>
        <w:t xml:space="preserve"> Updated cleaning being done on Medication Use (MU) and Nottingham Power Rig (NP) forms</w:t>
      </w:r>
      <w:r w:rsidRPr="4E44D8D2" w:rsidR="0BCE3355">
        <w:rPr>
          <w:rFonts w:ascii="Lato" w:hAnsi="Lato"/>
          <w:color w:val="2D3B45"/>
          <w:sz w:val="21"/>
          <w:szCs w:val="21"/>
        </w:rPr>
        <w:t xml:space="preserve">.  </w:t>
      </w:r>
      <w:r w:rsidRPr="4E44D8D2" w:rsidR="0BCE3355">
        <w:rPr>
          <w:rFonts w:ascii="Lato" w:hAnsi="Lato"/>
          <w:color w:val="2D3B45"/>
          <w:sz w:val="21"/>
          <w:szCs w:val="21"/>
        </w:rPr>
        <w:t xml:space="preserve">Built on Tyler’s merging of the datasets to </w:t>
      </w:r>
      <w:r w:rsidRPr="4E44D8D2" w:rsidR="235EF4BB">
        <w:rPr>
          <w:rFonts w:ascii="Lato" w:hAnsi="Lato"/>
          <w:color w:val="2D3B45"/>
          <w:sz w:val="21"/>
          <w:szCs w:val="21"/>
        </w:rPr>
        <w:t>begin feature reduction analysis</w:t>
      </w:r>
      <w:r w:rsidRPr="4E44D8D2" w:rsidR="44E317E2">
        <w:rPr>
          <w:rFonts w:ascii="Lato" w:hAnsi="Lato"/>
          <w:color w:val="2D3B45"/>
          <w:sz w:val="21"/>
          <w:szCs w:val="21"/>
        </w:rPr>
        <w:t xml:space="preserve"> (highly correlated feature pairs and recursive feature elimination).</w:t>
      </w:r>
    </w:p>
    <w:p w:rsidR="034C4F56" w:rsidP="4E44D8D2" w:rsidRDefault="034C4F56" w14:paraId="05EB2A51" w14:textId="60EC694E">
      <w:pPr>
        <w:pStyle w:val="Normal"/>
        <w:tabs>
          <w:tab w:val="left" w:leader="none" w:pos="5760"/>
        </w:tabs>
        <w:rPr>
          <w:rFonts w:ascii="Lato" w:hAnsi="Lato"/>
          <w:noProof w:val="0"/>
          <w:color w:val="2D3B45"/>
          <w:sz w:val="21"/>
          <w:szCs w:val="21"/>
          <w:lang w:val="en-US"/>
        </w:rPr>
      </w:pPr>
      <w:r w:rsidRPr="4E44D8D2" w:rsidR="034C4F56">
        <w:rPr>
          <w:rFonts w:ascii="Lato" w:hAnsi="Lato"/>
          <w:color w:val="2D3B45"/>
          <w:sz w:val="21"/>
          <w:szCs w:val="21"/>
        </w:rPr>
        <w:t>Josh-</w:t>
      </w:r>
      <w:r w:rsidRPr="4E44D8D2" w:rsidR="0CC5F25F">
        <w:rPr>
          <w:rFonts w:ascii="Lato" w:hAnsi="Lato"/>
          <w:color w:val="2D3B45"/>
          <w:sz w:val="21"/>
          <w:szCs w:val="21"/>
        </w:rPr>
        <w:t xml:space="preserve"> Updated EDA for bone </w:t>
      </w:r>
      <w:r w:rsidRPr="4E44D8D2" w:rsidR="0CC5F25F">
        <w:rPr>
          <w:rFonts w:ascii="Lato" w:hAnsi="Lato"/>
          <w:noProof w:val="0"/>
          <w:color w:val="2D3B45"/>
          <w:sz w:val="21"/>
          <w:szCs w:val="21"/>
          <w:lang w:val="en-US"/>
        </w:rPr>
        <w:t>mineral densities</w:t>
      </w:r>
      <w:r w:rsidRPr="4E44D8D2" w:rsidR="0CC5F25F">
        <w:rPr>
          <w:rFonts w:ascii="Lato" w:hAnsi="Lato"/>
          <w:noProof w:val="0"/>
          <w:color w:val="2D3B45"/>
          <w:sz w:val="21"/>
          <w:szCs w:val="21"/>
          <w:lang w:val="en-US"/>
        </w:rPr>
        <w:t xml:space="preserve"> and GI</w:t>
      </w:r>
      <w:r w:rsidRPr="4E44D8D2" w:rsidR="0CC5F25F">
        <w:rPr>
          <w:rFonts w:ascii="Lato" w:hAnsi="Lato"/>
          <w:noProof w:val="0"/>
          <w:color w:val="2D3B45"/>
          <w:sz w:val="21"/>
          <w:szCs w:val="21"/>
          <w:lang w:val="en-US"/>
        </w:rPr>
        <w:t xml:space="preserve"> and FF forms. </w:t>
      </w:r>
      <w:r w:rsidRPr="4E44D8D2" w:rsidR="7FF2F4B8">
        <w:rPr>
          <w:rFonts w:ascii="Lato" w:hAnsi="Lato"/>
          <w:noProof w:val="0"/>
          <w:color w:val="2D3B45"/>
          <w:sz w:val="21"/>
          <w:szCs w:val="21"/>
          <w:lang w:val="en-US"/>
        </w:rPr>
        <w:t>Collaborated in team meetings</w:t>
      </w:r>
      <w:r w:rsidRPr="4E44D8D2" w:rsidR="7FF2F4B8">
        <w:rPr>
          <w:rFonts w:ascii="Lato" w:hAnsi="Lato"/>
          <w:noProof w:val="0"/>
          <w:color w:val="2D3B45"/>
          <w:sz w:val="21"/>
          <w:szCs w:val="21"/>
          <w:lang w:val="en-US"/>
        </w:rPr>
        <w:t>.</w:t>
      </w:r>
      <w:r w:rsidRPr="4E44D8D2" w:rsidR="7FF2F4B8">
        <w:rPr>
          <w:rFonts w:ascii="Lato" w:hAnsi="Lato"/>
          <w:noProof w:val="0"/>
          <w:color w:val="2D3B45"/>
          <w:sz w:val="21"/>
          <w:szCs w:val="21"/>
          <w:lang w:val="en-US"/>
        </w:rPr>
        <w:t xml:space="preserve"> Worked on midway check-in document</w:t>
      </w:r>
      <w:r w:rsidRPr="4E44D8D2" w:rsidR="7FF2F4B8">
        <w:rPr>
          <w:rFonts w:ascii="Lato" w:hAnsi="Lato"/>
          <w:noProof w:val="0"/>
          <w:color w:val="2D3B45"/>
          <w:sz w:val="21"/>
          <w:szCs w:val="21"/>
          <w:lang w:val="en-US"/>
        </w:rPr>
        <w:t>.</w:t>
      </w:r>
      <w:r w:rsidRPr="4E44D8D2" w:rsidR="7FF2F4B8">
        <w:rPr>
          <w:rFonts w:ascii="Lato" w:hAnsi="Lato"/>
          <w:noProof w:val="0"/>
          <w:color w:val="2D3B45"/>
          <w:sz w:val="21"/>
          <w:szCs w:val="21"/>
          <w:lang w:val="en-US"/>
        </w:rPr>
        <w:t xml:space="preserve"> </w:t>
      </w:r>
    </w:p>
    <w:p w:rsidR="034C4F56" w:rsidP="4E44D8D2" w:rsidRDefault="034C4F56" w14:paraId="0B9F0D8D" w14:textId="12067072">
      <w:pPr>
        <w:pStyle w:val="Normal"/>
        <w:tabs>
          <w:tab w:val="left" w:leader="none" w:pos="5760"/>
        </w:tabs>
        <w:rPr>
          <w:rFonts w:ascii="Lato" w:hAnsi="Lato"/>
          <w:color w:val="2D3B45"/>
          <w:sz w:val="21"/>
          <w:szCs w:val="21"/>
        </w:rPr>
      </w:pPr>
      <w:r w:rsidRPr="4E44D8D2" w:rsidR="034C4F56">
        <w:rPr>
          <w:rFonts w:ascii="Lato" w:hAnsi="Lato"/>
          <w:color w:val="2D3B45"/>
          <w:sz w:val="21"/>
          <w:szCs w:val="21"/>
        </w:rPr>
        <w:t>Tyler- annotated form review, export of clean datasets, merging of datasets, minor multivariate correlation EDA on target variables</w:t>
      </w:r>
    </w:p>
    <w:p w:rsidR="006253A6" w:rsidP="006253A6" w:rsidRDefault="006253A6" w14:paraId="67B29C1C" w14:textId="77777777">
      <w:pPr>
        <w:tabs>
          <w:tab w:val="left" w:pos="5760"/>
        </w:tabs>
        <w:rPr>
          <w:rFonts w:ascii="Lato" w:hAnsi="Lato"/>
          <w:color w:val="2D3B45"/>
          <w:sz w:val="21"/>
          <w:szCs w:val="21"/>
          <w:shd w:val="clear" w:color="auto" w:fill="FFFFFF"/>
        </w:rPr>
      </w:pPr>
    </w:p>
    <w:p w:rsidRPr="006253A6" w:rsidR="006253A6" w:rsidP="006253A6" w:rsidRDefault="006253A6" w14:paraId="668F9597" w14:textId="27E2CF50">
      <w:pPr>
        <w:tabs>
          <w:tab w:val="left" w:pos="5760"/>
        </w:tabs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4E44D8D2" w:rsidR="38DB41D1">
        <w:rPr>
          <w:rFonts w:cs="Calibri" w:cstheme="minorAscii"/>
          <w:b w:val="1"/>
          <w:bCs w:val="1"/>
          <w:color w:val="2D3B45"/>
          <w:sz w:val="24"/>
          <w:szCs w:val="24"/>
          <w:u w:val="single"/>
          <w:shd w:val="clear" w:color="auto" w:fill="FFFFFF"/>
        </w:rPr>
        <w:t>Discussion of any roadblocks or domain questions/problems or technical issues that need to be addressed</w:t>
      </w:r>
      <w:r w:rsidRPr="4E44D8D2" w:rsidR="38DB41D1">
        <w:rPr>
          <w:rFonts w:cs="Calibri" w:cstheme="minorAscii"/>
          <w:b w:val="1"/>
          <w:bCs w:val="1"/>
          <w:color w:val="2D3B45"/>
          <w:sz w:val="24"/>
          <w:szCs w:val="24"/>
          <w:u w:val="single"/>
          <w:shd w:val="clear" w:color="auto" w:fill="FFFFFF"/>
        </w:rPr>
        <w:t>:</w:t>
      </w:r>
    </w:p>
    <w:p w:rsidR="1C53ACD1" w:rsidP="4E44D8D2" w:rsidRDefault="1C53ACD1" w14:paraId="57017A81" w14:textId="71568A6B">
      <w:pPr>
        <w:pStyle w:val="Normal"/>
        <w:tabs>
          <w:tab w:val="left" w:leader="none" w:pos="5760"/>
        </w:tabs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</w:pP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The team has done well addressing most of the technical issues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we have been able to 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fill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most of the </w:t>
      </w:r>
      <w:r w:rsidRPr="4E44D8D2" w:rsidR="79254EC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NA</w:t>
      </w:r>
      <w:r w:rsidRPr="4E44D8D2" w:rsidR="1C53ACD1">
        <w:rPr>
          <w:rFonts w:cs="Calibri" w:cstheme="minorAscii"/>
          <w:b w:val="0"/>
          <w:bCs w:val="0"/>
          <w:color w:val="2D3B45"/>
          <w:sz w:val="24"/>
          <w:szCs w:val="24"/>
          <w:u w:val="none"/>
        </w:rPr>
        <w:t>'s and the data set</w:t>
      </w:r>
      <w:r w:rsidRPr="4E44D8D2" w:rsidR="0C1C19CA">
        <w:rPr>
          <w:rFonts w:cs="Calibri" w:cstheme="minorAscii"/>
          <w:b w:val="0"/>
          <w:bCs w:val="0"/>
          <w:color w:val="2D3B45"/>
          <w:sz w:val="24"/>
          <w:szCs w:val="24"/>
          <w:u w:val="none"/>
        </w:rPr>
        <w:t xml:space="preserve">. </w:t>
      </w:r>
      <w:r w:rsidRPr="4E44D8D2" w:rsidR="0C1C19CA">
        <w:rPr>
          <w:rFonts w:cs="Calibri" w:cstheme="minorAscii"/>
          <w:b w:val="0"/>
          <w:bCs w:val="0"/>
          <w:color w:val="2D3B45"/>
          <w:sz w:val="24"/>
          <w:szCs w:val="24"/>
          <w:u w:val="none"/>
        </w:rPr>
        <w:t>W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e are now working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to start modeling the data to predict our outcome variables</w:t>
      </w:r>
      <w:r w:rsidRPr="4E44D8D2" w:rsidR="2F612053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.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4E44D8D2" w:rsidR="0D57F3C4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H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owever</w:t>
      </w:r>
      <w:r w:rsidRPr="4E44D8D2" w:rsidR="35F6A027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,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4E44D8D2" w:rsidR="7800631F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the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4E44D8D2" w:rsidR="1C53ACD1">
        <w:rPr>
          <w:rFonts w:cs="Calibri" w:cstheme="minorAscii"/>
          <w:b w:val="0"/>
          <w:bCs w:val="0"/>
          <w:color w:val="2D3B45"/>
          <w:sz w:val="24"/>
          <w:szCs w:val="24"/>
          <w:u w:val="none"/>
        </w:rPr>
        <w:t>outcome variables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are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counts of fractures</w:t>
      </w:r>
      <w:r w:rsidRPr="4E44D8D2" w:rsidR="12FBC840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,</w:t>
      </w:r>
      <w:r w:rsidRPr="4E44D8D2" w:rsidR="1C53AC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so to use a classification problem we would have to convert them to binary.</w:t>
      </w:r>
      <w:r w:rsidRPr="4E44D8D2" w:rsidR="2B67D02E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4E44D8D2" w:rsidR="714D6603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We feel comfortable with the domain questions, but there are </w:t>
      </w:r>
      <w:r w:rsidRPr="4E44D8D2" w:rsidR="298BB4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a lot of features in our dataset so far and we are in discussions on reducing dimensionality while </w:t>
      </w:r>
      <w:r w:rsidRPr="4E44D8D2" w:rsidR="298BB4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retaining</w:t>
      </w:r>
      <w:r w:rsidRPr="4E44D8D2" w:rsidR="298BB4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the ability to tell a strong </w:t>
      </w:r>
      <w:r w:rsidRPr="4E44D8D2" w:rsidR="47830C9B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>descriptive</w:t>
      </w:r>
      <w:r w:rsidRPr="4E44D8D2" w:rsidR="298BB4D1">
        <w:rPr>
          <w:rFonts w:cs="Calibri" w:cstheme="minorAscii"/>
          <w:b w:val="0"/>
          <w:bCs w:val="0"/>
          <w:noProof w:val="0"/>
          <w:color w:val="2D3B45"/>
          <w:sz w:val="24"/>
          <w:szCs w:val="24"/>
          <w:u w:val="none"/>
          <w:lang w:val="en-US"/>
        </w:rPr>
        <w:t xml:space="preserve"> data story. </w:t>
      </w:r>
    </w:p>
    <w:p w:rsidR="006253A6" w:rsidP="006253A6" w:rsidRDefault="006253A6" w14:paraId="724C0A89" w14:textId="4A261783">
      <w:pPr>
        <w:tabs>
          <w:tab w:val="left" w:pos="5760"/>
        </w:tabs>
        <w:rPr>
          <w:rFonts w:ascii="Lato" w:hAnsi="Lato"/>
          <w:color w:val="2D3B45"/>
          <w:sz w:val="21"/>
          <w:szCs w:val="21"/>
          <w:shd w:val="clear" w:color="auto" w:fill="FFFFFF"/>
        </w:rPr>
      </w:pPr>
    </w:p>
    <w:p w:rsidR="006253A6" w:rsidP="006253A6" w:rsidRDefault="006253A6" w14:paraId="45F918CB" w14:textId="77777777">
      <w:pPr>
        <w:tabs>
          <w:tab w:val="left" w:pos="5760"/>
        </w:tabs>
        <w:rPr>
          <w:rFonts w:ascii="Lato" w:hAnsi="Lato"/>
          <w:color w:val="2D3B45"/>
          <w:sz w:val="21"/>
          <w:szCs w:val="21"/>
          <w:shd w:val="clear" w:color="auto" w:fill="FFFFFF"/>
        </w:rPr>
      </w:pPr>
    </w:p>
    <w:p w:rsidRPr="006253A6" w:rsidR="006253A6" w:rsidP="006253A6" w:rsidRDefault="006253A6" w14:paraId="2544A18A" w14:textId="0B3C5013">
      <w:pPr>
        <w:tabs>
          <w:tab w:val="left" w:pos="5760"/>
        </w:tabs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4E44D8D2" w:rsidR="38DB41D1">
        <w:rPr>
          <w:rFonts w:cs="Calibri" w:cstheme="minorAscii"/>
          <w:b w:val="1"/>
          <w:bCs w:val="1"/>
          <w:color w:val="2D3B45"/>
          <w:sz w:val="24"/>
          <w:szCs w:val="24"/>
          <w:u w:val="single"/>
          <w:shd w:val="clear" w:color="auto" w:fill="FFFFFF"/>
        </w:rPr>
        <w:t>Link to Mentor recorded mentor meeting and key meeting takeaways provided</w:t>
      </w:r>
      <w:r w:rsidRPr="4E44D8D2" w:rsidR="38DB41D1">
        <w:rPr>
          <w:rFonts w:cs="Calibri" w:cstheme="minorAscii"/>
          <w:b w:val="1"/>
          <w:bCs w:val="1"/>
          <w:color w:val="2D3B45"/>
          <w:sz w:val="24"/>
          <w:szCs w:val="24"/>
          <w:u w:val="single"/>
          <w:shd w:val="clear" w:color="auto" w:fill="FFFFFF"/>
        </w:rPr>
        <w:t>:</w:t>
      </w:r>
    </w:p>
    <w:p w:rsidR="006253A6" w:rsidP="4E44D8D2" w:rsidRDefault="006253A6" w14:paraId="7897AAC3" w14:textId="3048805F">
      <w:pPr>
        <w:pStyle w:val="Normal"/>
        <w:tabs>
          <w:tab w:val="left" w:pos="5760"/>
        </w:tabs>
        <w:rPr>
          <w:rStyle w:val="Hyperlink"/>
          <w:rFonts w:ascii="Lato" w:hAnsi="Lato" w:eastAsia="Lato" w:cs="Lato"/>
          <w:noProof w:val="0"/>
          <w:sz w:val="21"/>
          <w:szCs w:val="21"/>
          <w:shd w:val="clear" w:color="auto" w:fill="FFFFFF"/>
          <w:lang w:val="en-US"/>
        </w:rPr>
      </w:pPr>
      <w:r w:rsidRPr="4E44D8D2" w:rsidR="3B681E80">
        <w:rPr>
          <w:rFonts w:ascii="Lato" w:hAnsi="Lato" w:eastAsia="Lato" w:cs="Lato"/>
          <w:noProof w:val="0"/>
          <w:sz w:val="21"/>
          <w:szCs w:val="21"/>
          <w:lang w:val="en-US"/>
        </w:rPr>
        <w:t xml:space="preserve">Link to recording: </w:t>
      </w:r>
      <w:hyperlink r:id="R3428abe90c144b31">
        <w:r w:rsidRPr="4E44D8D2" w:rsidR="3B681E80">
          <w:rPr>
            <w:rStyle w:val="Hyperlink"/>
            <w:rFonts w:ascii="Lato" w:hAnsi="Lato" w:eastAsia="Lato" w:cs="Lato"/>
            <w:noProof w:val="0"/>
            <w:sz w:val="21"/>
            <w:szCs w:val="21"/>
            <w:lang w:val="en-US"/>
          </w:rPr>
          <w:t>6-30-23_Mentor_Meeting_Team03.mp4</w:t>
        </w:r>
      </w:hyperlink>
    </w:p>
    <w:p w:rsidRPr="006253A6" w:rsidR="006253A6" w:rsidP="4E44D8D2" w:rsidRDefault="006253A6" w14:paraId="3B952F69" w14:textId="0B3A9245">
      <w:pPr>
        <w:pStyle w:val="Normal"/>
        <w:tabs>
          <w:tab w:val="left" w:pos="5760"/>
        </w:tabs>
        <w:rPr>
          <w:rFonts w:ascii="Lato" w:hAnsi="Lato" w:eastAsia="Lato" w:cs="Lato"/>
          <w:noProof w:val="0"/>
          <w:sz w:val="21"/>
          <w:szCs w:val="21"/>
          <w:lang w:val="en-US"/>
        </w:rPr>
      </w:pPr>
      <w:r w:rsidRPr="4E44D8D2" w:rsidR="3B681E80">
        <w:rPr>
          <w:rFonts w:ascii="Lato" w:hAnsi="Lato" w:eastAsia="Lato" w:cs="Lato"/>
          <w:noProof w:val="0"/>
          <w:sz w:val="21"/>
          <w:szCs w:val="21"/>
          <w:lang w:val="en-US"/>
        </w:rPr>
        <w:t xml:space="preserve">Link to Meeting Notes: </w:t>
      </w:r>
      <w:hyperlink w:anchor="6/30/2023%20-%20Dr.%20Green&amp;section-id={3D12AE69-253A-46DF-A3B5-D58BA7327F52}&amp;page-id={6700CC64-2323-419F-92A0-209DD6B4669E}&amp;end" r:id="Rfcf0750a573448a1">
        <w:r w:rsidRPr="4E44D8D2" w:rsidR="3B681E80">
          <w:rPr>
            <w:rStyle w:val="Hyperlink"/>
            <w:rFonts w:ascii="Lato" w:hAnsi="Lato" w:eastAsia="Lato" w:cs="Lato"/>
            <w:noProof w:val="0"/>
            <w:sz w:val="21"/>
            <w:szCs w:val="21"/>
            <w:lang w:val="en-US"/>
          </w:rPr>
          <w:t>6/30/2023 - Dr. Green</w:t>
        </w:r>
      </w:hyperlink>
      <w:r w:rsidRPr="4E44D8D2" w:rsidR="3B681E80">
        <w:rPr>
          <w:rFonts w:ascii="Lato" w:hAnsi="Lato" w:eastAsia="Lato" w:cs="Lato"/>
          <w:noProof w:val="0"/>
          <w:sz w:val="21"/>
          <w:szCs w:val="21"/>
          <w:lang w:val="en-US"/>
        </w:rPr>
        <w:t xml:space="preserve">  (</w:t>
      </w:r>
      <w:hyperlink r:id="Redcea7a89db34de2">
        <w:r w:rsidRPr="4E44D8D2" w:rsidR="3B681E80">
          <w:rPr>
            <w:rStyle w:val="Hyperlink"/>
            <w:rFonts w:ascii="Lato" w:hAnsi="Lato" w:eastAsia="Lato" w:cs="Lato"/>
            <w:noProof w:val="0"/>
            <w:sz w:val="21"/>
            <w:szCs w:val="21"/>
            <w:lang w:val="en-US"/>
          </w:rPr>
          <w:t>Web view</w:t>
        </w:r>
      </w:hyperlink>
      <w:r w:rsidRPr="4E44D8D2" w:rsidR="3B681E80">
        <w:rPr>
          <w:rFonts w:ascii="Lato" w:hAnsi="Lato" w:eastAsia="Lato" w:cs="Lato"/>
          <w:noProof w:val="0"/>
          <w:sz w:val="21"/>
          <w:szCs w:val="21"/>
          <w:lang w:val="en-US"/>
        </w:rPr>
        <w:t>)</w:t>
      </w:r>
    </w:p>
    <w:p w:rsidRPr="006253A6" w:rsidR="006253A6" w:rsidP="4E44D8D2" w:rsidRDefault="006253A6" w14:paraId="4CC18FA1" w14:textId="3AD0084A">
      <w:pPr>
        <w:pStyle w:val="ListParagraph"/>
        <w:numPr>
          <w:ilvl w:val="0"/>
          <w:numId w:val="1"/>
        </w:numPr>
        <w:tabs>
          <w:tab w:val="left" w:leader="none" w:pos="5760"/>
        </w:tabs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Dataset and Features:</w:t>
      </w:r>
    </w:p>
    <w:p w:rsidRPr="006253A6" w:rsidR="006253A6" w:rsidP="4E44D8D2" w:rsidRDefault="006253A6" w14:paraId="68715A91" w14:textId="3D57513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dataset contains over 160 features from survey data, with approximately 20 related to Bone Mineral Density (BMD) and 500 rows.</w:t>
      </w:r>
    </w:p>
    <w:p w:rsidRPr="006253A6" w:rsidR="006253A6" w:rsidP="4E44D8D2" w:rsidRDefault="006253A6" w14:paraId="440A3708" w14:textId="79172ECA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Feature reduction should be performed on the entire dataset, and then a comparison can be made with sparsely populated features.</w:t>
      </w:r>
    </w:p>
    <w:p w:rsidRPr="006253A6" w:rsidR="006253A6" w:rsidP="4E44D8D2" w:rsidRDefault="006253A6" w14:paraId="1817E7AE" w14:textId="45B106B4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Some features may be important for specific subsets of the population, suggesting the possibility of running analyses on subsets based on these features.</w:t>
      </w:r>
    </w:p>
    <w:p w:rsidRPr="006253A6" w:rsidR="006253A6" w:rsidP="4E44D8D2" w:rsidRDefault="006253A6" w14:paraId="252147B6" w14:textId="0AFD275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There are two variables in the outcome: traumatic fractures and non-traumatic fractures.</w:t>
      </w:r>
    </w:p>
    <w:p w:rsidRPr="006253A6" w:rsidR="006253A6" w:rsidP="4E44D8D2" w:rsidRDefault="006253A6" w14:paraId="7A3003E0" w14:textId="024C1B3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Null values in features can still be useful if a small percentage is strongly correlated.</w:t>
      </w:r>
    </w:p>
    <w:p w:rsidRPr="006253A6" w:rsidR="006253A6" w:rsidP="4E44D8D2" w:rsidRDefault="006253A6" w14:paraId="480D7CFA" w14:textId="5AAABDD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Bone Mineral Density (BMD) is considered a crucial feature, as it is supported by literature and correlates with fracture risk.</w:t>
      </w:r>
    </w:p>
    <w:p w:rsidRPr="006253A6" w:rsidR="006253A6" w:rsidP="4E44D8D2" w:rsidRDefault="006253A6" w14:paraId="58C4E85C" w14:textId="09AF263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Audience Considerations:</w:t>
      </w:r>
    </w:p>
    <w:p w:rsidRPr="006253A6" w:rsidR="006253A6" w:rsidP="4E44D8D2" w:rsidRDefault="006253A6" w14:paraId="3DD0957C" w14:textId="7AA0827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intended audience includes clinicians, patients, and caretakers.</w:t>
      </w:r>
    </w:p>
    <w:p w:rsidRPr="006253A6" w:rsidR="006253A6" w:rsidP="4E44D8D2" w:rsidRDefault="006253A6" w14:paraId="35EE8C75" w14:textId="1EB49B6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Using a black-box model may present challenges in delivering the results to the audience.</w:t>
      </w:r>
    </w:p>
    <w:p w:rsidRPr="006253A6" w:rsidR="006253A6" w:rsidP="4E44D8D2" w:rsidRDefault="006253A6" w14:paraId="4DC1F85F" w14:textId="2AF2D74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number of features affects the ability to make meaningful statements, considering the context of all features.</w:t>
      </w:r>
    </w:p>
    <w:p w:rsidRPr="006253A6" w:rsidR="006253A6" w:rsidP="4E44D8D2" w:rsidRDefault="006253A6" w14:paraId="180468E7" w14:textId="4549914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Modeling Approach:</w:t>
      </w:r>
    </w:p>
    <w:p w:rsidRPr="006253A6" w:rsidR="006253A6" w:rsidP="4E44D8D2" w:rsidRDefault="006253A6" w14:paraId="4F06FB9E" w14:textId="5EE75E5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Full regression may not be feasible due to limited data.</w:t>
      </w:r>
    </w:p>
    <w:p w:rsidRPr="006253A6" w:rsidR="006253A6" w:rsidP="4E44D8D2" w:rsidRDefault="006253A6" w14:paraId="3ED86121" w14:textId="19A35D60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focus is on predicting one or more fractures.</w:t>
      </w:r>
    </w:p>
    <w:p w:rsidRPr="006253A6" w:rsidR="006253A6" w:rsidP="4E44D8D2" w:rsidRDefault="006253A6" w14:paraId="1E6677C8" w14:textId="57E0EFC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Tree-based models like Random Forest, LightGBM, or XGBoost are suggested for feature importance analysis.</w:t>
      </w:r>
    </w:p>
    <w:p w:rsidRPr="006253A6" w:rsidR="006253A6" w:rsidP="4E44D8D2" w:rsidRDefault="006253A6" w14:paraId="2C7CBB03" w14:textId="2B8F722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Logistic Regression is recommended to assess the change in probability associated with each feature.</w:t>
      </w:r>
    </w:p>
    <w:p w:rsidRPr="006253A6" w:rsidR="006253A6" w:rsidP="4E44D8D2" w:rsidRDefault="006253A6" w14:paraId="3FADFADB" w14:textId="3FE891E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Fracture Distribution:</w:t>
      </w:r>
    </w:p>
    <w:p w:rsidRPr="006253A6" w:rsidR="006253A6" w:rsidP="4E44D8D2" w:rsidRDefault="006253A6" w14:paraId="2F3BC421" w14:textId="040C131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count data for fractures is predominantly skewed, with 70% having no fractures, 20% having one fracture, and the rest having up to six fractures.</w:t>
      </w:r>
    </w:p>
    <w:p w:rsidRPr="006253A6" w:rsidR="006253A6" w:rsidP="4E44D8D2" w:rsidRDefault="006253A6" w14:paraId="330BD301" w14:textId="363929DD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Since dichotomous independent variables, converting them into binary instead of ordinal may be </w:t>
      </w: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appropriate</w:t>
      </w:r>
      <w:r w:rsidRPr="4E44D8D2" w:rsidR="56C59EF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Pr="006253A6" w:rsidR="006253A6" w:rsidP="4E44D8D2" w:rsidRDefault="006253A6" w14:paraId="2C428A9E" w14:textId="250C805E">
      <w:pPr>
        <w:pStyle w:val="Normal"/>
        <w:tabs>
          <w:tab w:val="left" w:pos="5760"/>
        </w:tabs>
        <w:ind w:firstLine="0"/>
        <w:rPr>
          <w:rFonts w:cs="Calibri" w:cstheme="minorAscii"/>
          <w:color w:val="2F5496" w:themeColor="accent1" w:themeTint="FF" w:themeShade="BF"/>
          <w:u w:val="single"/>
        </w:rPr>
      </w:pPr>
    </w:p>
    <w:p w:rsidR="4E44D8D2" w:rsidP="4E44D8D2" w:rsidRDefault="4E44D8D2" w14:paraId="6735106C">
      <w:pPr>
        <w:pStyle w:val="Normal"/>
        <w:tabs>
          <w:tab w:val="left" w:leader="none" w:pos="5760"/>
        </w:tabs>
        <w:ind w:firstLine="0"/>
        <w:rPr>
          <w:rFonts w:cs="Calibri" w:cstheme="minorAscii"/>
          <w:color w:val="2F5496" w:themeColor="accent1" w:themeTint="FF" w:themeShade="BF"/>
          <w:u w:val="single"/>
        </w:rPr>
      </w:pPr>
    </w:p>
    <w:sectPr w:rsidRPr="006253A6" w:rsidR="006253A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79e8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5094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3cb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A6"/>
    <w:rsid w:val="00543D11"/>
    <w:rsid w:val="006253A6"/>
    <w:rsid w:val="00BD59E3"/>
    <w:rsid w:val="02D71178"/>
    <w:rsid w:val="034AD4C8"/>
    <w:rsid w:val="034C4F56"/>
    <w:rsid w:val="04E6A529"/>
    <w:rsid w:val="0682758A"/>
    <w:rsid w:val="07FB036C"/>
    <w:rsid w:val="0835D8F2"/>
    <w:rsid w:val="08DE276A"/>
    <w:rsid w:val="0996D3CD"/>
    <w:rsid w:val="0AF6A450"/>
    <w:rsid w:val="0BCE3355"/>
    <w:rsid w:val="0C1C19CA"/>
    <w:rsid w:val="0CC5F25F"/>
    <w:rsid w:val="0D57F3C4"/>
    <w:rsid w:val="0D9B7318"/>
    <w:rsid w:val="102246A1"/>
    <w:rsid w:val="1030DDF5"/>
    <w:rsid w:val="10AD919A"/>
    <w:rsid w:val="11BE1702"/>
    <w:rsid w:val="12667804"/>
    <w:rsid w:val="128E8942"/>
    <w:rsid w:val="12FBC840"/>
    <w:rsid w:val="16F32A11"/>
    <w:rsid w:val="17C116DF"/>
    <w:rsid w:val="195CE740"/>
    <w:rsid w:val="1ADF8F44"/>
    <w:rsid w:val="1C53ACD1"/>
    <w:rsid w:val="1FB30067"/>
    <w:rsid w:val="235EF4BB"/>
    <w:rsid w:val="263FCB37"/>
    <w:rsid w:val="28CD2C85"/>
    <w:rsid w:val="298BB4D1"/>
    <w:rsid w:val="29A29DF1"/>
    <w:rsid w:val="2B67D02E"/>
    <w:rsid w:val="2DE371EC"/>
    <w:rsid w:val="2E06FF5F"/>
    <w:rsid w:val="2F260A08"/>
    <w:rsid w:val="2F3A3F20"/>
    <w:rsid w:val="2F612053"/>
    <w:rsid w:val="316CE218"/>
    <w:rsid w:val="318ACAB7"/>
    <w:rsid w:val="31AB7AF8"/>
    <w:rsid w:val="35F6A027"/>
    <w:rsid w:val="372C28A8"/>
    <w:rsid w:val="38DB41D1"/>
    <w:rsid w:val="39080E7A"/>
    <w:rsid w:val="3989538A"/>
    <w:rsid w:val="3B681E80"/>
    <w:rsid w:val="3D651A3E"/>
    <w:rsid w:val="3FBA010E"/>
    <w:rsid w:val="40620E7C"/>
    <w:rsid w:val="40B29113"/>
    <w:rsid w:val="41473A1B"/>
    <w:rsid w:val="4155D16F"/>
    <w:rsid w:val="4217AC5B"/>
    <w:rsid w:val="42F1A1D0"/>
    <w:rsid w:val="43B37CBC"/>
    <w:rsid w:val="448D7231"/>
    <w:rsid w:val="44E317E2"/>
    <w:rsid w:val="4597C0C5"/>
    <w:rsid w:val="47830C9B"/>
    <w:rsid w:val="47D91F09"/>
    <w:rsid w:val="48585557"/>
    <w:rsid w:val="488FF782"/>
    <w:rsid w:val="4C0482BE"/>
    <w:rsid w:val="4C8F6CBB"/>
    <w:rsid w:val="4E44D8D2"/>
    <w:rsid w:val="4EF68DE6"/>
    <w:rsid w:val="5136B567"/>
    <w:rsid w:val="5188DD9A"/>
    <w:rsid w:val="54C34559"/>
    <w:rsid w:val="56C59EFD"/>
    <w:rsid w:val="575057AD"/>
    <w:rsid w:val="5978DB2F"/>
    <w:rsid w:val="5BE4569A"/>
    <w:rsid w:val="5F1BF75C"/>
    <w:rsid w:val="5F40A7F7"/>
    <w:rsid w:val="61491856"/>
    <w:rsid w:val="62219253"/>
    <w:rsid w:val="67270D61"/>
    <w:rsid w:val="6837F3C5"/>
    <w:rsid w:val="68E69EA9"/>
    <w:rsid w:val="6AC714AA"/>
    <w:rsid w:val="6B20A5ED"/>
    <w:rsid w:val="6CC07945"/>
    <w:rsid w:val="6CD1480F"/>
    <w:rsid w:val="70D7E41D"/>
    <w:rsid w:val="714D6603"/>
    <w:rsid w:val="733C9FD5"/>
    <w:rsid w:val="73550EE8"/>
    <w:rsid w:val="75C8B091"/>
    <w:rsid w:val="764513C9"/>
    <w:rsid w:val="76862514"/>
    <w:rsid w:val="7800631F"/>
    <w:rsid w:val="79254EC1"/>
    <w:rsid w:val="7A306E56"/>
    <w:rsid w:val="7A634A98"/>
    <w:rsid w:val="7FB11C06"/>
    <w:rsid w:val="7FF2F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914B"/>
  <w15:chartTrackingRefBased/>
  <w15:docId w15:val="{BF5A9709-98D9-4D92-A576-C76C0EDA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ilmissouri-my.sharepoint.com/:v:/r/personal/jwj8c8_umsystem_edu1/Documents/SU23_DSA8080%20Casestudy/Zoom%20Meetings/6-30-23_Mentor_Meeting_Team03.mp4?csf=1&amp;web=1&amp;e=fax21f" TargetMode="External" Id="R3428abe90c144b31" /><Relationship Type="http://schemas.openxmlformats.org/officeDocument/2006/relationships/hyperlink" Target="onenote:https://mailmissouri-my.sharepoint.com/personal/jwj8c8_umsystem_edu1/Documents/SU23_DSA8080%20Casestudy/SU23_DSA8080%20Casestudy/Mentor%20Meetings.one" TargetMode="External" Id="Rfcf0750a573448a1" /><Relationship Type="http://schemas.openxmlformats.org/officeDocument/2006/relationships/hyperlink" Target="https://mailmissouri-my.sharepoint.com/personal/jwj8c8_umsystem_edu1/_layouts/OneNote.aspx?id=%2Fpersonal%2Fjwj8c8_umsystem_edu1%2FDocuments%2FSU23_DSA8080%20Casestudy%2FSU23_DSA8080%20Casestudy&amp;wd=target%28Mentor%20Meetings.one%7C3D12AE69-253A-46DF-A3B5-D58BA7327F52%2F6%5C%2F30%5C%2F2023%20-%20Dr.%20Green%7C6700CC64-2323-419F-92A0-209DD6B4669E%2F%29" TargetMode="External" Id="Redcea7a89db34de2" /><Relationship Type="http://schemas.openxmlformats.org/officeDocument/2006/relationships/numbering" Target="numbering.xml" Id="R97a9de3e4dd74b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Karen Bromert</dc:creator>
  <keywords/>
  <dc:description/>
  <lastModifiedBy>Turvey, David</lastModifiedBy>
  <revision>2</revision>
  <dcterms:created xsi:type="dcterms:W3CDTF">2023-06-29T23:08:00.0000000Z</dcterms:created>
  <dcterms:modified xsi:type="dcterms:W3CDTF">2023-07-01T19:26:07.1385905Z</dcterms:modified>
</coreProperties>
</file>