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EC078" w14:textId="77777777" w:rsidR="000D2DE8" w:rsidRDefault="00857E8E" w:rsidP="00857E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ON ANALYIS OF </w:t>
      </w:r>
      <w:proofErr w:type="gramStart"/>
      <w:r>
        <w:rPr>
          <w:b/>
          <w:sz w:val="28"/>
          <w:szCs w:val="28"/>
        </w:rPr>
        <w:t>EXPENDITURE  OF</w:t>
      </w:r>
      <w:proofErr w:type="gramEnd"/>
      <w:r>
        <w:rPr>
          <w:b/>
          <w:sz w:val="28"/>
          <w:szCs w:val="28"/>
        </w:rPr>
        <w:t xml:space="preserve"> CONGRESS REPRESENTATIVES</w:t>
      </w:r>
    </w:p>
    <w:p w14:paraId="3D1A7DFB" w14:textId="77777777" w:rsidR="00857E8E" w:rsidRDefault="00857E8E" w:rsidP="00857E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</w:t>
      </w:r>
    </w:p>
    <w:p w14:paraId="3C5FDD7A" w14:textId="77777777" w:rsidR="00857E8E" w:rsidRDefault="00857E8E" w:rsidP="00857E8E">
      <w:pPr>
        <w:rPr>
          <w:b/>
          <w:sz w:val="28"/>
          <w:szCs w:val="28"/>
        </w:rPr>
      </w:pPr>
    </w:p>
    <w:p w14:paraId="44C05C40" w14:textId="77777777" w:rsidR="00857E8E" w:rsidRPr="00857E8E" w:rsidRDefault="00857E8E" w:rsidP="00857E8E">
      <w:r w:rsidRPr="00857E8E">
        <w:t xml:space="preserve">Members of the Congress and Congressional offices receive an annual budget to spend on staff, supplies, transportation and other expenses. Each quarter, representatives report the recipients of their expenditure.  </w:t>
      </w:r>
      <w:proofErr w:type="spellStart"/>
      <w:r w:rsidRPr="00857E8E">
        <w:t>ProPublica</w:t>
      </w:r>
      <w:proofErr w:type="spellEnd"/>
      <w:r w:rsidRPr="00857E8E">
        <w:t xml:space="preserve"> compiles these reports into research-ready CSV files.</w:t>
      </w:r>
    </w:p>
    <w:p w14:paraId="229FCF4E" w14:textId="77777777" w:rsidR="00857E8E" w:rsidRPr="00857E8E" w:rsidRDefault="00857E8E" w:rsidP="00857E8E">
      <w:pPr>
        <w:jc w:val="center"/>
      </w:pPr>
    </w:p>
    <w:p w14:paraId="67E0A4D2" w14:textId="77777777" w:rsidR="00857E8E" w:rsidRPr="00857E8E" w:rsidRDefault="00857E8E" w:rsidP="00857E8E">
      <w:r w:rsidRPr="00857E8E">
        <w:t>Data for this project was downloaded from the following website:</w:t>
      </w:r>
    </w:p>
    <w:p w14:paraId="3020030D" w14:textId="77777777" w:rsidR="00857E8E" w:rsidRPr="00857E8E" w:rsidRDefault="00857E8E" w:rsidP="00857E8E"/>
    <w:p w14:paraId="5721DFBD" w14:textId="77777777" w:rsidR="00857E8E" w:rsidRDefault="00857E8E" w:rsidP="00857E8E">
      <w:hyperlink r:id="rId5" w:history="1">
        <w:r w:rsidRPr="00FD2239">
          <w:rPr>
            <w:rStyle w:val="Hyperlink"/>
          </w:rPr>
          <w:t>https://www.propublica.org/datastore/dataset/house-office-expenditures</w:t>
        </w:r>
      </w:hyperlink>
    </w:p>
    <w:p w14:paraId="49914394" w14:textId="77777777" w:rsidR="00857E8E" w:rsidRDefault="00857E8E" w:rsidP="00857E8E"/>
    <w:p w14:paraId="64DA7083" w14:textId="77777777" w:rsidR="00857E8E" w:rsidRDefault="00857E8E" w:rsidP="00857E8E">
      <w:r>
        <w:t>All analysis for this project is based on detailed data (not summary data).</w:t>
      </w:r>
    </w:p>
    <w:p w14:paraId="2B1B3313" w14:textId="77777777" w:rsidR="00857E8E" w:rsidRDefault="00857E8E" w:rsidP="00857E8E">
      <w:r>
        <w:t>The dataset is described in “</w:t>
      </w:r>
      <w:r w:rsidRPr="00857E8E">
        <w:t>expenditures_readme.txt</w:t>
      </w:r>
      <w:r>
        <w:t>” file.</w:t>
      </w:r>
    </w:p>
    <w:p w14:paraId="4D831F71" w14:textId="77777777" w:rsidR="00857E8E" w:rsidRDefault="00857E8E" w:rsidP="00857E8E"/>
    <w:p w14:paraId="3A5A0D17" w14:textId="77777777" w:rsidR="00470983" w:rsidRDefault="00857E8E" w:rsidP="004709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t>NOTE: There is an updated version of the 2015Q2 f</w:t>
      </w:r>
      <w:r w:rsidR="00470983">
        <w:t xml:space="preserve">ile and so I have </w:t>
      </w:r>
      <w:r w:rsidR="00470983">
        <w:rPr>
          <w:rFonts w:ascii="Helvetica" w:hAnsi="Helvetica" w:cs="Helvetica"/>
        </w:rPr>
        <w:t xml:space="preserve">renamed "2015Q2-house-disburse-detail.csv" to </w:t>
      </w:r>
    </w:p>
    <w:p w14:paraId="2BB4F96F" w14:textId="77777777" w:rsidR="00470983" w:rsidRDefault="00470983" w:rsidP="004709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"2015Q2-house-disburse-detail-old.csv".</w:t>
      </w:r>
    </w:p>
    <w:p w14:paraId="58D1D524" w14:textId="77777777" w:rsidR="00470983" w:rsidRDefault="00470983" w:rsidP="004709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Then I renamed "2015Q2-house-disburse-detail-updated.csv" to </w:t>
      </w:r>
    </w:p>
    <w:p w14:paraId="04EA9A4D" w14:textId="77777777" w:rsidR="00470983" w:rsidRDefault="00470983" w:rsidP="004709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"2015Q2-house-disburse-detail.csv".</w:t>
      </w:r>
      <w:proofErr w:type="gramEnd"/>
    </w:p>
    <w:p w14:paraId="372E35BE" w14:textId="77777777" w:rsidR="00857E8E" w:rsidRDefault="00857E8E" w:rsidP="00857E8E"/>
    <w:p w14:paraId="02D09597" w14:textId="77777777" w:rsidR="00857E8E" w:rsidRDefault="00857E8E" w:rsidP="00857E8E"/>
    <w:p w14:paraId="170773FC" w14:textId="77777777" w:rsidR="00857E8E" w:rsidRPr="00D3409B" w:rsidRDefault="00857E8E" w:rsidP="00857E8E">
      <w:pPr>
        <w:rPr>
          <w:b/>
        </w:rPr>
      </w:pPr>
      <w:r w:rsidRPr="00D3409B">
        <w:rPr>
          <w:b/>
        </w:rPr>
        <w:t>Part 1:  Analysis of total of all payments in the dataset</w:t>
      </w:r>
      <w:r w:rsidR="00470983" w:rsidRPr="00D3409B">
        <w:rPr>
          <w:b/>
        </w:rPr>
        <w:t>.</w:t>
      </w:r>
    </w:p>
    <w:p w14:paraId="13F951E2" w14:textId="77777777" w:rsidR="000A519E" w:rsidRDefault="000A519E" w:rsidP="00857E8E"/>
    <w:p w14:paraId="5EC71295" w14:textId="77777777" w:rsidR="007E02FC" w:rsidRDefault="007E02FC" w:rsidP="00857E8E">
      <w:r>
        <w:t>See part1_</w:t>
      </w:r>
      <w:proofErr w:type="gramStart"/>
      <w:r>
        <w:t>analysis.ipynb  or</w:t>
      </w:r>
      <w:proofErr w:type="gramEnd"/>
      <w:r>
        <w:t xml:space="preserve">  part1_analysis.pdf file.</w:t>
      </w:r>
    </w:p>
    <w:p w14:paraId="1620C2E9" w14:textId="77777777" w:rsidR="007E02FC" w:rsidRDefault="007E02FC" w:rsidP="00857E8E"/>
    <w:p w14:paraId="01E223E3" w14:textId="77777777" w:rsidR="007E02FC" w:rsidRDefault="007E02FC" w:rsidP="007E02F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t>Total expenditure for all 35 quarters was $</w:t>
      </w:r>
      <w:r>
        <w:rPr>
          <w:color w:val="000000"/>
          <w:sz w:val="21"/>
          <w:szCs w:val="21"/>
        </w:rPr>
        <w:t>5570133308.79.</w:t>
      </w:r>
    </w:p>
    <w:p w14:paraId="5B877AA1" w14:textId="77777777" w:rsidR="007E02FC" w:rsidRPr="007E02FC" w:rsidRDefault="007E02FC" w:rsidP="007E02F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778510C" w14:textId="77777777" w:rsidR="007E02FC" w:rsidRDefault="007E02FC" w:rsidP="00857E8E"/>
    <w:p w14:paraId="01C78C29" w14:textId="77777777" w:rsidR="00711EAD" w:rsidRDefault="00711EAD" w:rsidP="00857E8E"/>
    <w:p w14:paraId="29F0672B" w14:textId="77777777" w:rsidR="00D3409B" w:rsidRPr="00D3409B" w:rsidRDefault="00711EAD" w:rsidP="00857E8E">
      <w:pPr>
        <w:rPr>
          <w:b/>
        </w:rPr>
      </w:pPr>
      <w:bookmarkStart w:id="0" w:name="_GoBack"/>
      <w:r w:rsidRPr="00D3409B">
        <w:rPr>
          <w:b/>
        </w:rPr>
        <w:t xml:space="preserve">Part 2: </w:t>
      </w:r>
      <w:r w:rsidR="00D3409B" w:rsidRPr="00D3409B">
        <w:rPr>
          <w:b/>
        </w:rPr>
        <w:t xml:space="preserve"> Calculation of mean and standard deviation of ‘COVERAGE PERIOD’ </w:t>
      </w:r>
    </w:p>
    <w:bookmarkEnd w:id="0"/>
    <w:p w14:paraId="0FCF8CE6" w14:textId="77777777" w:rsidR="00D3409B" w:rsidRDefault="00D3409B" w:rsidP="00857E8E"/>
    <w:p w14:paraId="5F58B3EB" w14:textId="17217127" w:rsidR="00711EAD" w:rsidRDefault="00D3409B" w:rsidP="00857E8E">
      <w:r>
        <w:t>“COVERAGE PERIOD” is the difference in days between ‘START DATE’ and “END DATE’ for each payment.</w:t>
      </w:r>
    </w:p>
    <w:p w14:paraId="68FB32F6" w14:textId="77777777" w:rsidR="00711EAD" w:rsidRDefault="00711EAD" w:rsidP="00857E8E"/>
    <w:p w14:paraId="07DEEA20" w14:textId="77777777" w:rsidR="00711EAD" w:rsidRDefault="00711EAD" w:rsidP="00857E8E"/>
    <w:p w14:paraId="0DC8908A" w14:textId="77777777" w:rsidR="00711EAD" w:rsidRDefault="00711EAD" w:rsidP="00857E8E"/>
    <w:p w14:paraId="625DB979" w14:textId="77777777" w:rsidR="00711EAD" w:rsidRDefault="00711EAD" w:rsidP="00857E8E"/>
    <w:p w14:paraId="40A151C4" w14:textId="77777777" w:rsidR="00711EAD" w:rsidRDefault="00711EAD" w:rsidP="00857E8E"/>
    <w:p w14:paraId="07CA9AE2" w14:textId="77777777" w:rsidR="00711EAD" w:rsidRDefault="00711EAD" w:rsidP="00857E8E"/>
    <w:p w14:paraId="02A478F1" w14:textId="77777777" w:rsidR="00711EAD" w:rsidRDefault="00711EAD" w:rsidP="00857E8E"/>
    <w:p w14:paraId="7AC068CC" w14:textId="77777777" w:rsidR="00711EAD" w:rsidRDefault="00711EAD" w:rsidP="00857E8E"/>
    <w:p w14:paraId="4281639B" w14:textId="77777777" w:rsidR="00711EAD" w:rsidRDefault="00711EAD" w:rsidP="00857E8E"/>
    <w:p w14:paraId="78D707B3" w14:textId="77777777" w:rsidR="00711EAD" w:rsidRDefault="00711EAD" w:rsidP="00857E8E"/>
    <w:p w14:paraId="6C4F486C" w14:textId="77777777" w:rsidR="00711EAD" w:rsidRDefault="00711EAD" w:rsidP="00857E8E"/>
    <w:p w14:paraId="389A54BD" w14:textId="77777777" w:rsidR="00711EAD" w:rsidRDefault="00711EAD" w:rsidP="00857E8E"/>
    <w:p w14:paraId="13B1BA18" w14:textId="77777777" w:rsidR="00711EAD" w:rsidRDefault="00711EAD" w:rsidP="00857E8E"/>
    <w:p w14:paraId="243CDF9F" w14:textId="77777777" w:rsidR="00711EAD" w:rsidRDefault="00711EAD" w:rsidP="00857E8E"/>
    <w:p w14:paraId="4E5B9361" w14:textId="77777777" w:rsidR="00711EAD" w:rsidRDefault="00711EAD" w:rsidP="00857E8E"/>
    <w:p w14:paraId="5DCA330B" w14:textId="77777777" w:rsidR="007E02FC" w:rsidRDefault="007E02FC" w:rsidP="00857E8E">
      <w:r>
        <w:t>Technical Notes:</w:t>
      </w:r>
    </w:p>
    <w:p w14:paraId="3115063D" w14:textId="77777777" w:rsidR="007E02FC" w:rsidRDefault="007E02FC" w:rsidP="00857E8E"/>
    <w:p w14:paraId="0E9D1274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 ’AMOUNT’ column is of type string for the first 31 quarters.  Need to convert this to int.</w:t>
      </w:r>
    </w:p>
    <w:p w14:paraId="3AD999C6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ED0C28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https://stackoverflow.com/questions/42719749/pandas-convert-string-to-int</w:t>
      </w:r>
    </w:p>
    <w:p w14:paraId="48F84275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1A59DE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B1D1F"/>
          <w:sz w:val="26"/>
          <w:szCs w:val="26"/>
        </w:rPr>
      </w:pPr>
      <w:proofErr w:type="gramStart"/>
      <w:r>
        <w:rPr>
          <w:rFonts w:ascii="Arial" w:hAnsi="Arial" w:cs="Arial"/>
          <w:color w:val="1B1D1F"/>
          <w:sz w:val="26"/>
          <w:szCs w:val="26"/>
        </w:rPr>
        <w:t>use</w:t>
      </w:r>
      <w:proofErr w:type="gramEnd"/>
      <w:r>
        <w:rPr>
          <w:rFonts w:ascii="Arial" w:hAnsi="Arial" w:cs="Arial"/>
          <w:color w:val="1B1D1F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1B1D1F"/>
          <w:sz w:val="26"/>
          <w:szCs w:val="26"/>
        </w:rPr>
        <w:t>pd.to_numeric</w:t>
      </w:r>
      <w:proofErr w:type="spellEnd"/>
      <w:r>
        <w:rPr>
          <w:rFonts w:ascii="Consolas" w:hAnsi="Consolas" w:cs="Consolas"/>
          <w:color w:val="1B1D1F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1B1D1F"/>
          <w:sz w:val="26"/>
          <w:szCs w:val="26"/>
        </w:rPr>
        <w:t>df</w:t>
      </w:r>
      <w:proofErr w:type="spellEnd"/>
      <w:r>
        <w:rPr>
          <w:rFonts w:ascii="Consolas" w:hAnsi="Consolas" w:cs="Consolas"/>
          <w:color w:val="1B1D1F"/>
          <w:sz w:val="26"/>
          <w:szCs w:val="26"/>
        </w:rPr>
        <w:t>['ID'], errors='coerce')</w:t>
      </w:r>
      <w:r>
        <w:rPr>
          <w:rFonts w:ascii="Arial" w:hAnsi="Arial" w:cs="Arial"/>
          <w:color w:val="1B1D1F"/>
          <w:sz w:val="26"/>
          <w:szCs w:val="26"/>
        </w:rPr>
        <w:t> to convert those values to </w:t>
      </w:r>
      <w:proofErr w:type="spellStart"/>
      <w:r>
        <w:rPr>
          <w:rFonts w:ascii="Consolas" w:hAnsi="Consolas" w:cs="Consolas"/>
          <w:color w:val="1B1D1F"/>
          <w:sz w:val="26"/>
          <w:szCs w:val="26"/>
        </w:rPr>
        <w:t>NaN</w:t>
      </w:r>
      <w:proofErr w:type="spellEnd"/>
      <w:r>
        <w:rPr>
          <w:rFonts w:ascii="Arial" w:hAnsi="Arial" w:cs="Arial"/>
          <w:color w:val="1B1D1F"/>
          <w:sz w:val="26"/>
          <w:szCs w:val="26"/>
        </w:rPr>
        <w:t xml:space="preserve">, note that this will produce a </w:t>
      </w:r>
      <w:proofErr w:type="spellStart"/>
      <w:r>
        <w:rPr>
          <w:rFonts w:ascii="Arial" w:hAnsi="Arial" w:cs="Arial"/>
          <w:color w:val="1B1D1F"/>
          <w:sz w:val="26"/>
          <w:szCs w:val="26"/>
        </w:rPr>
        <w:t>dtype</w:t>
      </w:r>
      <w:proofErr w:type="spellEnd"/>
      <w:r>
        <w:rPr>
          <w:rFonts w:ascii="Arial" w:hAnsi="Arial" w:cs="Arial"/>
          <w:color w:val="1B1D1F"/>
          <w:sz w:val="26"/>
          <w:szCs w:val="26"/>
        </w:rPr>
        <w:t xml:space="preserve"> of </w:t>
      </w:r>
      <w:r>
        <w:rPr>
          <w:rFonts w:ascii="Consolas" w:hAnsi="Consolas" w:cs="Consolas"/>
          <w:color w:val="1B1D1F"/>
          <w:sz w:val="26"/>
          <w:szCs w:val="26"/>
        </w:rPr>
        <w:t>float</w:t>
      </w:r>
    </w:p>
    <w:p w14:paraId="48F691E8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B1D1F"/>
          <w:sz w:val="26"/>
          <w:szCs w:val="26"/>
        </w:rPr>
      </w:pPr>
    </w:p>
    <w:p w14:paraId="36485FA7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Consolas" w:hAnsi="Consolas" w:cs="Consolas"/>
          <w:color w:val="1B1D1F"/>
          <w:sz w:val="26"/>
          <w:szCs w:val="26"/>
        </w:rPr>
        <w:t>Note: The last 4 quarters had ‘AMOUNT’ column as a float.</w:t>
      </w:r>
      <w:r>
        <w:rPr>
          <w:rFonts w:ascii="Helvetica" w:hAnsi="Helvetica" w:cs="Helvetica"/>
          <w:kern w:val="1"/>
        </w:rPr>
        <w:t xml:space="preserve"> </w:t>
      </w:r>
    </w:p>
    <w:p w14:paraId="118A5280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28BC142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2) Adding all the rows of a column in pandas data frame</w:t>
      </w:r>
    </w:p>
    <w:p w14:paraId="4681C2C3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B199F1C" w14:textId="77777777" w:rsidR="000A519E" w:rsidRDefault="000A519E" w:rsidP="000A51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http://blog.mathandpencil.com/column-and-row-sums</w:t>
      </w:r>
    </w:p>
    <w:p w14:paraId="20F9F813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sz w:val="30"/>
          <w:szCs w:val="30"/>
        </w:rPr>
        <w:t>df</w:t>
      </w:r>
      <w:r>
        <w:rPr>
          <w:rFonts w:ascii="Courier" w:hAnsi="Courier" w:cs="Courier"/>
          <w:b/>
          <w:bCs/>
          <w:sz w:val="30"/>
          <w:szCs w:val="30"/>
        </w:rPr>
        <w:t>.</w:t>
      </w:r>
      <w:r>
        <w:rPr>
          <w:rFonts w:ascii="Courier" w:hAnsi="Courier" w:cs="Courier"/>
          <w:color w:val="0E72A4"/>
          <w:sz w:val="30"/>
          <w:szCs w:val="30"/>
        </w:rPr>
        <w:t>sum</w:t>
      </w:r>
      <w:proofErr w:type="spellEnd"/>
      <w:proofErr w:type="gramEnd"/>
      <w:r>
        <w:rPr>
          <w:rFonts w:ascii="Courier" w:hAnsi="Courier" w:cs="Courier"/>
          <w:sz w:val="30"/>
          <w:szCs w:val="30"/>
        </w:rPr>
        <w:t>(axis</w:t>
      </w:r>
      <w:r>
        <w:rPr>
          <w:rFonts w:ascii="Courier" w:hAnsi="Courier" w:cs="Courier"/>
          <w:b/>
          <w:bCs/>
          <w:sz w:val="30"/>
          <w:szCs w:val="30"/>
        </w:rPr>
        <w:t>=</w:t>
      </w:r>
      <w:r>
        <w:rPr>
          <w:rFonts w:ascii="Courier" w:hAnsi="Courier" w:cs="Courier"/>
          <w:color w:val="118987"/>
          <w:sz w:val="30"/>
          <w:szCs w:val="30"/>
        </w:rPr>
        <w:t>0</w:t>
      </w:r>
      <w:r>
        <w:rPr>
          <w:rFonts w:ascii="Courier" w:hAnsi="Courier" w:cs="Courier"/>
          <w:sz w:val="30"/>
          <w:szCs w:val="30"/>
        </w:rPr>
        <w:t>)</w:t>
      </w:r>
    </w:p>
    <w:p w14:paraId="30AEB0F8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38C7D92F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 xml:space="preserve">3) Getting low </w:t>
      </w:r>
      <w:proofErr w:type="spellStart"/>
      <w:proofErr w:type="gramStart"/>
      <w:r>
        <w:rPr>
          <w:rFonts w:ascii="Courier" w:hAnsi="Courier" w:cs="Courier"/>
          <w:sz w:val="30"/>
          <w:szCs w:val="30"/>
        </w:rPr>
        <w:t>memory.So</w:t>
      </w:r>
      <w:proofErr w:type="spellEnd"/>
      <w:proofErr w:type="gramEnd"/>
      <w:r>
        <w:rPr>
          <w:rFonts w:ascii="Courier" w:hAnsi="Courier" w:cs="Courier"/>
          <w:sz w:val="30"/>
          <w:szCs w:val="30"/>
        </w:rPr>
        <w:t xml:space="preserve"> splitting the </w:t>
      </w:r>
      <w:proofErr w:type="spellStart"/>
      <w:r>
        <w:rPr>
          <w:rFonts w:ascii="Courier" w:hAnsi="Courier" w:cs="Courier"/>
          <w:sz w:val="30"/>
          <w:szCs w:val="30"/>
        </w:rPr>
        <w:t>file_list</w:t>
      </w:r>
      <w:proofErr w:type="spellEnd"/>
      <w:r>
        <w:rPr>
          <w:rFonts w:ascii="Courier" w:hAnsi="Courier" w:cs="Courier"/>
          <w:sz w:val="30"/>
          <w:szCs w:val="30"/>
        </w:rPr>
        <w:t xml:space="preserve"> into pieces</w:t>
      </w:r>
    </w:p>
    <w:p w14:paraId="65E3B7AA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6C09DB8F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 xml:space="preserve">4) Getting </w:t>
      </w:r>
      <w:proofErr w:type="spellStart"/>
      <w:r>
        <w:rPr>
          <w:rFonts w:ascii="Courier" w:hAnsi="Courier" w:cs="Courier"/>
          <w:sz w:val="30"/>
          <w:szCs w:val="30"/>
        </w:rPr>
        <w:t>dtype</w:t>
      </w:r>
      <w:proofErr w:type="spellEnd"/>
      <w:r>
        <w:rPr>
          <w:rFonts w:ascii="Courier" w:hAnsi="Courier" w:cs="Courier"/>
          <w:sz w:val="30"/>
          <w:szCs w:val="30"/>
        </w:rPr>
        <w:t xml:space="preserve"> warning for the last file— 2018Q1</w:t>
      </w:r>
    </w:p>
    <w:p w14:paraId="5138DEE1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0DCB472A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>Ref:  https://stackoverflow.com/questions/12468179/unicodedecodeerror-utf8-codec-cant-decode-byte-0x9c</w:t>
      </w:r>
    </w:p>
    <w:p w14:paraId="4A75DF8A" w14:textId="77777777" w:rsidR="000A519E" w:rsidRDefault="000A519E" w:rsidP="000A519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B1D1F"/>
          <w:sz w:val="30"/>
          <w:szCs w:val="30"/>
        </w:rPr>
      </w:pPr>
      <w:r>
        <w:rPr>
          <w:rFonts w:ascii="Arial" w:hAnsi="Arial" w:cs="Arial"/>
          <w:color w:val="1B1D1F"/>
          <w:sz w:val="30"/>
          <w:szCs w:val="30"/>
        </w:rPr>
        <w:t>Changing the engine from C to Python did the trick for me.</w:t>
      </w:r>
    </w:p>
    <w:p w14:paraId="270D7D56" w14:textId="77777777" w:rsidR="000A519E" w:rsidRDefault="000A519E" w:rsidP="000A519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B1D1F"/>
          <w:sz w:val="30"/>
          <w:szCs w:val="30"/>
        </w:rPr>
      </w:pPr>
      <w:r>
        <w:rPr>
          <w:rFonts w:ascii="Arial" w:hAnsi="Arial" w:cs="Arial"/>
          <w:color w:val="1B1D1F"/>
          <w:sz w:val="30"/>
          <w:szCs w:val="30"/>
        </w:rPr>
        <w:t>Engine is C:</w:t>
      </w:r>
    </w:p>
    <w:p w14:paraId="4B8E1BAA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42629"/>
          <w:sz w:val="26"/>
          <w:szCs w:val="26"/>
        </w:rPr>
        <w:t>pd.read</w:t>
      </w:r>
      <w:proofErr w:type="gramEnd"/>
      <w:r>
        <w:rPr>
          <w:rFonts w:ascii="Consolas" w:hAnsi="Consolas" w:cs="Consolas"/>
          <w:color w:val="242629"/>
          <w:sz w:val="26"/>
          <w:szCs w:val="26"/>
        </w:rPr>
        <w:t>_csv</w:t>
      </w:r>
      <w:proofErr w:type="spellEnd"/>
      <w:r>
        <w:rPr>
          <w:rFonts w:ascii="Consolas" w:hAnsi="Consolas" w:cs="Consolas"/>
          <w:color w:val="242629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42629"/>
          <w:sz w:val="26"/>
          <w:szCs w:val="26"/>
        </w:rPr>
        <w:t>gdp_path</w:t>
      </w:r>
      <w:proofErr w:type="spellEnd"/>
      <w:r>
        <w:rPr>
          <w:rFonts w:ascii="Consolas" w:hAnsi="Consolas" w:cs="Consolas"/>
          <w:color w:val="242629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242629"/>
          <w:sz w:val="26"/>
          <w:szCs w:val="26"/>
        </w:rPr>
        <w:t>sep</w:t>
      </w:r>
      <w:proofErr w:type="spellEnd"/>
      <w:r>
        <w:rPr>
          <w:rFonts w:ascii="Consolas" w:hAnsi="Consolas" w:cs="Consolas"/>
          <w:color w:val="242629"/>
          <w:sz w:val="26"/>
          <w:szCs w:val="26"/>
        </w:rPr>
        <w:t>=</w:t>
      </w:r>
      <w:r>
        <w:rPr>
          <w:rFonts w:ascii="Consolas" w:hAnsi="Consolas" w:cs="Consolas"/>
          <w:color w:val="681A1D"/>
          <w:sz w:val="26"/>
          <w:szCs w:val="26"/>
        </w:rPr>
        <w:t>'\t'</w:t>
      </w:r>
      <w:r>
        <w:rPr>
          <w:rFonts w:ascii="Consolas" w:hAnsi="Consolas" w:cs="Consolas"/>
          <w:color w:val="242629"/>
          <w:sz w:val="26"/>
          <w:szCs w:val="26"/>
        </w:rPr>
        <w:t>, engine=</w:t>
      </w:r>
      <w:r>
        <w:rPr>
          <w:rFonts w:ascii="Consolas" w:hAnsi="Consolas" w:cs="Consolas"/>
          <w:color w:val="681A1D"/>
          <w:sz w:val="26"/>
          <w:szCs w:val="26"/>
        </w:rPr>
        <w:t>'c'</w:t>
      </w:r>
      <w:r>
        <w:rPr>
          <w:rFonts w:ascii="Consolas" w:hAnsi="Consolas" w:cs="Consolas"/>
          <w:color w:val="242629"/>
          <w:sz w:val="26"/>
          <w:szCs w:val="26"/>
        </w:rPr>
        <w:t>)</w:t>
      </w:r>
    </w:p>
    <w:p w14:paraId="25C83747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Arial" w:hAnsi="Arial" w:cs="Arial"/>
          <w:color w:val="1B1D1F"/>
          <w:sz w:val="30"/>
          <w:szCs w:val="30"/>
        </w:rPr>
      </w:pPr>
      <w:r>
        <w:rPr>
          <w:rFonts w:ascii="Arial" w:hAnsi="Arial" w:cs="Arial"/>
          <w:color w:val="1B1D1F"/>
          <w:sz w:val="30"/>
          <w:szCs w:val="30"/>
        </w:rPr>
        <w:t>'</w:t>
      </w:r>
      <w:proofErr w:type="gramStart"/>
      <w:r>
        <w:rPr>
          <w:rFonts w:ascii="Arial" w:hAnsi="Arial" w:cs="Arial"/>
          <w:color w:val="1B1D1F"/>
          <w:sz w:val="30"/>
          <w:szCs w:val="30"/>
        </w:rPr>
        <w:t>utf</w:t>
      </w:r>
      <w:proofErr w:type="gramEnd"/>
      <w:r>
        <w:rPr>
          <w:rFonts w:ascii="Arial" w:hAnsi="Arial" w:cs="Arial"/>
          <w:color w:val="1B1D1F"/>
          <w:sz w:val="30"/>
          <w:szCs w:val="30"/>
        </w:rPr>
        <w:t>-8' codec can't decode byte 0x92 in position 18: invalid start byte</w:t>
      </w:r>
    </w:p>
    <w:p w14:paraId="0CFD7590" w14:textId="77777777" w:rsidR="000A519E" w:rsidRDefault="000A519E" w:rsidP="000A519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B1D1F"/>
          <w:sz w:val="30"/>
          <w:szCs w:val="30"/>
        </w:rPr>
      </w:pPr>
      <w:r>
        <w:rPr>
          <w:rFonts w:ascii="Arial" w:hAnsi="Arial" w:cs="Arial"/>
          <w:color w:val="1B1D1F"/>
          <w:sz w:val="30"/>
          <w:szCs w:val="30"/>
        </w:rPr>
        <w:t>Engine is Python:</w:t>
      </w:r>
    </w:p>
    <w:p w14:paraId="7293D5D3" w14:textId="77777777" w:rsidR="000A519E" w:rsidRDefault="000A519E" w:rsidP="000A519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42629"/>
          <w:sz w:val="26"/>
          <w:szCs w:val="26"/>
        </w:rPr>
        <w:t>pd.read</w:t>
      </w:r>
      <w:proofErr w:type="gramEnd"/>
      <w:r>
        <w:rPr>
          <w:rFonts w:ascii="Consolas" w:hAnsi="Consolas" w:cs="Consolas"/>
          <w:color w:val="242629"/>
          <w:sz w:val="26"/>
          <w:szCs w:val="26"/>
        </w:rPr>
        <w:t>_csv</w:t>
      </w:r>
      <w:proofErr w:type="spellEnd"/>
      <w:r>
        <w:rPr>
          <w:rFonts w:ascii="Consolas" w:hAnsi="Consolas" w:cs="Consolas"/>
          <w:color w:val="242629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42629"/>
          <w:sz w:val="26"/>
          <w:szCs w:val="26"/>
        </w:rPr>
        <w:t>gdp_path</w:t>
      </w:r>
      <w:proofErr w:type="spellEnd"/>
      <w:r>
        <w:rPr>
          <w:rFonts w:ascii="Consolas" w:hAnsi="Consolas" w:cs="Consolas"/>
          <w:color w:val="242629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242629"/>
          <w:sz w:val="26"/>
          <w:szCs w:val="26"/>
        </w:rPr>
        <w:t>sep</w:t>
      </w:r>
      <w:proofErr w:type="spellEnd"/>
      <w:r>
        <w:rPr>
          <w:rFonts w:ascii="Consolas" w:hAnsi="Consolas" w:cs="Consolas"/>
          <w:color w:val="242629"/>
          <w:sz w:val="26"/>
          <w:szCs w:val="26"/>
        </w:rPr>
        <w:t>=</w:t>
      </w:r>
      <w:r>
        <w:rPr>
          <w:rFonts w:ascii="Consolas" w:hAnsi="Consolas" w:cs="Consolas"/>
          <w:color w:val="681A1D"/>
          <w:sz w:val="26"/>
          <w:szCs w:val="26"/>
        </w:rPr>
        <w:t>'\t'</w:t>
      </w:r>
      <w:r>
        <w:rPr>
          <w:rFonts w:ascii="Consolas" w:hAnsi="Consolas" w:cs="Consolas"/>
          <w:color w:val="242629"/>
          <w:sz w:val="26"/>
          <w:szCs w:val="26"/>
        </w:rPr>
        <w:t>, engine=</w:t>
      </w:r>
      <w:r>
        <w:rPr>
          <w:rFonts w:ascii="Consolas" w:hAnsi="Consolas" w:cs="Consolas"/>
          <w:color w:val="681A1D"/>
          <w:sz w:val="26"/>
          <w:szCs w:val="26"/>
        </w:rPr>
        <w:t>'python'</w:t>
      </w:r>
      <w:r>
        <w:rPr>
          <w:rFonts w:ascii="Consolas" w:hAnsi="Consolas" w:cs="Consolas"/>
          <w:color w:val="242629"/>
          <w:sz w:val="26"/>
          <w:szCs w:val="26"/>
        </w:rPr>
        <w:t>)</w:t>
      </w:r>
    </w:p>
    <w:p w14:paraId="2C7EE88E" w14:textId="77777777" w:rsidR="000A519E" w:rsidRPr="00857E8E" w:rsidRDefault="000A519E" w:rsidP="000A519E">
      <w:r>
        <w:rPr>
          <w:rFonts w:ascii="Courier" w:hAnsi="Courier" w:cs="Courier"/>
          <w:sz w:val="30"/>
          <w:szCs w:val="30"/>
        </w:rPr>
        <w:t>===============================================</w:t>
      </w:r>
    </w:p>
    <w:sectPr w:rsidR="000A519E" w:rsidRPr="00857E8E" w:rsidSect="00A44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8E"/>
    <w:rsid w:val="000A519E"/>
    <w:rsid w:val="000D2DE8"/>
    <w:rsid w:val="00470983"/>
    <w:rsid w:val="00711EAD"/>
    <w:rsid w:val="007E02FC"/>
    <w:rsid w:val="00857E8E"/>
    <w:rsid w:val="00A4421B"/>
    <w:rsid w:val="00D3409B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A7A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E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2F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E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2F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ropublica.org/datastore/dataset/house-office-expenditur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Macintosh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2018-11-10T01:35:00Z</dcterms:created>
  <dcterms:modified xsi:type="dcterms:W3CDTF">2018-11-10T01:35:00Z</dcterms:modified>
</cp:coreProperties>
</file>