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147CBB">
      <w:pPr>
        <w:pBdr>
          <w:bottom w:val="single" w:sz="6" w:space="1" w:color="auto"/>
        </w:pBdr>
      </w:pPr>
      <w:r w:rsidRPr="00147CBB">
        <w:rPr>
          <w:b/>
          <w:bCs/>
        </w:rPr>
        <w:t>Problem #442: Find all Duplicates in an Array (Medium</w:t>
      </w:r>
      <w:r>
        <w:t>)</w:t>
      </w:r>
    </w:p>
    <w:p w:rsidR="00147CBB" w:rsidRDefault="00147CBB"/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  <w:hyperlink r:id="rId5" w:history="1">
        <w:r w:rsidRPr="007C032E">
          <w:rPr>
            <w:rStyle w:val="Hyperlink"/>
            <w:rFonts w:ascii="Menlo" w:eastAsia="Times New Roman" w:hAnsi="Menlo" w:cs="Menlo"/>
            <w:kern w:val="0"/>
            <w:sz w:val="20"/>
            <w:szCs w:val="20"/>
            <w14:ligatures w14:val="none"/>
          </w:rPr>
          <w:t>https://leetcode.com/problems/find-all-duplicates-in-an-array/description/</w:t>
        </w:r>
      </w:hyperlink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b/>
          <w:bCs/>
          <w:color w:val="000000" w:themeColor="text1"/>
          <w:kern w:val="0"/>
          <w14:ligatures w14:val="none"/>
        </w:rPr>
      </w:pPr>
      <w:r w:rsidRPr="00147CBB">
        <w:rPr>
          <w:rFonts w:ascii="Menlo" w:eastAsia="Times New Roman" w:hAnsi="Menlo" w:cs="Menlo"/>
          <w:b/>
          <w:bCs/>
          <w:color w:val="000000" w:themeColor="text1"/>
          <w:kern w:val="0"/>
          <w14:ligatures w14:val="none"/>
        </w:rPr>
        <w:t xml:space="preserve">My Solution: </w:t>
      </w:r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Default="00147CBB" w:rsidP="00147CBB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Initialize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to an empty dictionary.</w:t>
      </w:r>
    </w:p>
    <w:p w:rsidR="00147CBB" w:rsidRDefault="00147CBB" w:rsidP="00147CBB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Initialize res to an empty list.</w:t>
      </w:r>
    </w:p>
    <w:p w:rsidR="00147CBB" w:rsidRDefault="00147CBB" w:rsidP="00147CBB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Iterate through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. For each num in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, if num is not in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keys, then put num in the dictionary as key and set its value to 0. If num is already in </w:t>
      </w:r>
      <w:proofErr w:type="spellStart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mydict</w:t>
      </w:r>
      <w:proofErr w:type="spellEnd"/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keys, then append num to res.</w:t>
      </w:r>
    </w:p>
    <w:p w:rsidR="00147CBB" w:rsidRPr="00147CBB" w:rsidRDefault="00147CBB" w:rsidP="00147CBB">
      <w:pPr>
        <w:pStyle w:val="ListParagraph"/>
        <w:numPr>
          <w:ilvl w:val="0"/>
          <w:numId w:val="2"/>
        </w:numPr>
        <w:shd w:val="clear" w:color="auto" w:fill="FFFFFF"/>
        <w:spacing w:line="300" w:lineRule="atLeast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Return res.</w:t>
      </w:r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</w:pP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47C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47C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47CB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findDuplicates</w:t>
      </w:r>
      <w:proofErr w:type="spell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47CB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147CB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147C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147CB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{}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[]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47C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147C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47C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</w:t>
      </w:r>
      <w:r w:rsidRPr="00147C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47CB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mydict.keys</w:t>
      </w:r>
      <w:proofErr w:type="spellEnd"/>
      <w:proofErr w:type="gram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mydict</w:t>
      </w:r>
      <w:proofErr w:type="spell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[num] = </w:t>
      </w:r>
      <w:r w:rsidRPr="00147CB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47C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res.append</w:t>
      </w:r>
      <w:proofErr w:type="spellEnd"/>
      <w:proofErr w:type="gramEnd"/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(num)          </w:t>
      </w:r>
    </w:p>
    <w:p w:rsidR="00147CBB" w:rsidRPr="00147CBB" w:rsidRDefault="00147CBB" w:rsidP="00147CB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47CB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47CB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147CBB" w:rsidRDefault="00147CBB"/>
    <w:sectPr w:rsidR="00147CB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A54"/>
    <w:multiLevelType w:val="hybridMultilevel"/>
    <w:tmpl w:val="4D0EA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184C"/>
    <w:multiLevelType w:val="hybridMultilevel"/>
    <w:tmpl w:val="6AEC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098310">
    <w:abstractNumId w:val="0"/>
  </w:num>
  <w:num w:numId="2" w16cid:durableId="315452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BB"/>
    <w:rsid w:val="000D0251"/>
    <w:rsid w:val="00147CBB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0BE60"/>
  <w15:chartTrackingRefBased/>
  <w15:docId w15:val="{16DF8FCB-D50A-5145-BD5A-C83427AB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all-duplicates-in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2024-07-18T06:00:00Z</dcterms:created>
  <dcterms:modified xsi:type="dcterms:W3CDTF">2024-07-18T06:05:00Z</dcterms:modified>
</cp:coreProperties>
</file>