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2F12F" w14:textId="77777777" w:rsidR="00E0287D" w:rsidRDefault="001424CC">
      <w:pPr>
        <w:pStyle w:val="Title"/>
      </w:pPr>
      <w:r>
        <w:rPr>
          <w:color w:val="1A237E"/>
        </w:rPr>
        <w:t xml:space="preserve">Data Management Mini </w:t>
      </w:r>
      <w:r>
        <w:rPr>
          <w:color w:val="1A237E"/>
          <w:spacing w:val="-2"/>
        </w:rPr>
        <w:t>Toolkit</w:t>
      </w:r>
    </w:p>
    <w:p w14:paraId="414B8086" w14:textId="77777777" w:rsidR="00E0287D" w:rsidRDefault="001424CC">
      <w:pPr>
        <w:jc w:val="center"/>
      </w:pPr>
      <w:r>
        <w:rPr>
          <w:color w:val="283493"/>
        </w:rPr>
        <w:t xml:space="preserve">BST, Graph Traversal &amp; Hash Table — Analysis </w:t>
      </w:r>
      <w:r>
        <w:rPr>
          <w:color w:val="283493"/>
          <w:spacing w:val="-2"/>
        </w:rPr>
        <w:t>Report</w:t>
      </w:r>
    </w:p>
    <w:p w14:paraId="088E769D" w14:textId="77777777" w:rsidR="00E0287D" w:rsidRDefault="001424CC">
      <w:pPr>
        <w:pStyle w:val="BodyText"/>
        <w:spacing w:before="3"/>
        <w:rPr>
          <w:sz w:val="18"/>
        </w:rPr>
      </w:pPr>
      <w:r>
        <w:rPr>
          <w:noProof/>
          <w:sz w:val="18"/>
        </w:rPr>
        <mc:AlternateContent>
          <mc:Choice Requires="wps">
            <w:drawing>
              <wp:anchor distT="0" distB="0" distL="0" distR="0" simplePos="0" relativeHeight="487587840" behindDoc="1" locked="0" layoutInCell="1" allowOverlap="1" wp14:anchorId="1F079FA5" wp14:editId="0284434E">
                <wp:simplePos x="0" y="0"/>
                <wp:positionH relativeFrom="page">
                  <wp:posOffset>1989720</wp:posOffset>
                </wp:positionH>
                <wp:positionV relativeFrom="paragraph">
                  <wp:posOffset>148670</wp:posOffset>
                </wp:positionV>
                <wp:extent cx="358076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0765" cy="1270"/>
                        </a:xfrm>
                        <a:custGeom>
                          <a:avLst/>
                          <a:gdLst/>
                          <a:ahLst/>
                          <a:cxnLst/>
                          <a:rect l="l" t="t" r="r" b="b"/>
                          <a:pathLst>
                            <a:path w="3580765">
                              <a:moveTo>
                                <a:pt x="0" y="0"/>
                              </a:moveTo>
                              <a:lnTo>
                                <a:pt x="3580560" y="0"/>
                              </a:lnTo>
                            </a:path>
                          </a:pathLst>
                        </a:custGeom>
                        <a:ln w="25400">
                          <a:solidFill>
                            <a:srgbClr val="3849AA"/>
                          </a:solidFill>
                          <a:prstDash val="solid"/>
                        </a:ln>
                      </wps:spPr>
                      <wps:bodyPr wrap="square" lIns="0" tIns="0" rIns="0" bIns="0" rtlCol="0">
                        <a:prstTxWarp prst="textNoShape">
                          <a:avLst/>
                        </a:prstTxWarp>
                        <a:noAutofit/>
                      </wps:bodyPr>
                    </wps:wsp>
                  </a:graphicData>
                </a:graphic>
              </wp:anchor>
            </w:drawing>
          </mc:Choice>
          <mc:Fallback>
            <w:pict>
              <v:shape w14:anchorId="2435988B" id="Graphic 1" o:spid="_x0000_s1026" style="position:absolute;margin-left:156.65pt;margin-top:11.7pt;width:281.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580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" path="m,l3580560,e" filled="f" strokecolor="#3849aa" strokeweight="2pt">
                <v:path arrowok="t"/>
                <w10:wrap type="topAndBottom" anchorx="page"/>
              </v:shape>
            </w:pict>
          </mc:Fallback>
        </mc:AlternateContent>
      </w:r>
    </w:p>
    <w:p w14:paraId="5C692805" w14:textId="77777777" w:rsidR="00E0287D" w:rsidRDefault="00E0287D">
      <w:pPr>
        <w:pStyle w:val="BodyText"/>
        <w:spacing w:before="144"/>
        <w:rPr>
          <w:sz w:val="18"/>
        </w:rPr>
      </w:pPr>
    </w:p>
    <w:p w14:paraId="4931307E" w14:textId="77777777" w:rsidR="00E0287D" w:rsidRDefault="001424CC">
      <w:pPr>
        <w:jc w:val="center"/>
        <w:rPr>
          <w:sz w:val="18"/>
        </w:rPr>
      </w:pPr>
      <w:r>
        <w:rPr>
          <w:color w:val="808080"/>
          <w:sz w:val="18"/>
        </w:rPr>
        <w:t>Data Structures</w:t>
      </w:r>
      <w:r>
        <w:rPr>
          <w:color w:val="808080"/>
          <w:spacing w:val="50"/>
          <w:sz w:val="18"/>
        </w:rPr>
        <w:t xml:space="preserve"> </w:t>
      </w:r>
      <w:r>
        <w:rPr>
          <w:color w:val="808080"/>
          <w:sz w:val="18"/>
        </w:rPr>
        <w:t>|</w:t>
      </w:r>
      <w:r>
        <w:rPr>
          <w:color w:val="808080"/>
          <w:spacing w:val="50"/>
          <w:sz w:val="18"/>
        </w:rPr>
        <w:t xml:space="preserve"> </w:t>
      </w:r>
      <w:r>
        <w:rPr>
          <w:color w:val="808080"/>
          <w:sz w:val="18"/>
        </w:rPr>
        <w:t>ETCCDS202</w:t>
      </w:r>
      <w:r>
        <w:rPr>
          <w:color w:val="808080"/>
          <w:spacing w:val="50"/>
          <w:sz w:val="18"/>
        </w:rPr>
        <w:t xml:space="preserve"> </w:t>
      </w:r>
      <w:r>
        <w:rPr>
          <w:color w:val="808080"/>
          <w:sz w:val="18"/>
        </w:rPr>
        <w:t>|</w:t>
      </w:r>
      <w:r>
        <w:rPr>
          <w:color w:val="808080"/>
          <w:spacing w:val="50"/>
          <w:sz w:val="18"/>
        </w:rPr>
        <w:t xml:space="preserve"> </w:t>
      </w:r>
      <w:r>
        <w:rPr>
          <w:color w:val="808080"/>
          <w:sz w:val="18"/>
        </w:rPr>
        <w:t xml:space="preserve">Unit </w:t>
      </w:r>
      <w:r>
        <w:rPr>
          <w:color w:val="808080"/>
          <w:spacing w:val="-10"/>
          <w:sz w:val="18"/>
        </w:rPr>
        <w:t>4</w:t>
      </w:r>
    </w:p>
    <w:p w14:paraId="7F1E2218" w14:textId="77777777" w:rsidR="00E0287D" w:rsidRDefault="001424CC">
      <w:pPr>
        <w:spacing w:before="33"/>
        <w:jc w:val="center"/>
        <w:rPr>
          <w:sz w:val="18"/>
        </w:rPr>
      </w:pPr>
      <w:r>
        <w:rPr>
          <w:color w:val="808080"/>
          <w:sz w:val="18"/>
        </w:rPr>
        <w:t xml:space="preserve">School of Engineering &amp; Technology, K.R. Mangalam </w:t>
      </w:r>
      <w:r>
        <w:rPr>
          <w:color w:val="808080"/>
          <w:spacing w:val="-2"/>
          <w:sz w:val="18"/>
        </w:rPr>
        <w:t>University</w:t>
      </w:r>
    </w:p>
    <w:p w14:paraId="420EE822" w14:textId="7045C775" w:rsidR="00E0287D" w:rsidRDefault="001424CC">
      <w:pPr>
        <w:spacing w:before="153" w:line="278" w:lineRule="auto"/>
        <w:ind w:left="3171" w:right="3169"/>
        <w:jc w:val="center"/>
        <w:rPr>
          <w:sz w:val="18"/>
        </w:rPr>
      </w:pPr>
      <w:r>
        <w:rPr>
          <w:color w:val="808080"/>
          <w:sz w:val="18"/>
        </w:rPr>
        <w:t xml:space="preserve">Student: </w:t>
      </w:r>
      <w:r w:rsidR="00FA7F03">
        <w:rPr>
          <w:color w:val="808080"/>
          <w:sz w:val="18"/>
        </w:rPr>
        <w:t>Jagrit</w:t>
      </w:r>
      <w:r>
        <w:rPr>
          <w:color w:val="808080"/>
          <w:spacing w:val="40"/>
          <w:sz w:val="18"/>
        </w:rPr>
        <w:t xml:space="preserve"> </w:t>
      </w:r>
      <w:r>
        <w:rPr>
          <w:color w:val="808080"/>
          <w:sz w:val="18"/>
        </w:rPr>
        <w:t>|</w:t>
      </w:r>
      <w:r>
        <w:rPr>
          <w:color w:val="808080"/>
          <w:spacing w:val="40"/>
          <w:sz w:val="18"/>
        </w:rPr>
        <w:t xml:space="preserve"> </w:t>
      </w:r>
      <w:r>
        <w:rPr>
          <w:color w:val="808080"/>
          <w:sz w:val="18"/>
        </w:rPr>
        <w:t>Roll No.: 2501730</w:t>
      </w:r>
      <w:r w:rsidR="00FA7F03">
        <w:rPr>
          <w:color w:val="808080"/>
          <w:sz w:val="18"/>
        </w:rPr>
        <w:t>191</w:t>
      </w:r>
      <w:r>
        <w:rPr>
          <w:color w:val="808080"/>
          <w:sz w:val="18"/>
        </w:rPr>
        <w:t xml:space="preserve"> Program:</w:t>
      </w:r>
      <w:r>
        <w:rPr>
          <w:color w:val="808080"/>
          <w:spacing w:val="-4"/>
          <w:sz w:val="18"/>
        </w:rPr>
        <w:t xml:space="preserve"> </w:t>
      </w:r>
      <w:r>
        <w:rPr>
          <w:color w:val="808080"/>
          <w:sz w:val="18"/>
        </w:rPr>
        <w:t>B.Tech</w:t>
      </w:r>
      <w:r>
        <w:rPr>
          <w:color w:val="808080"/>
          <w:spacing w:val="-4"/>
          <w:sz w:val="18"/>
        </w:rPr>
        <w:t xml:space="preserve"> </w:t>
      </w:r>
      <w:r>
        <w:rPr>
          <w:color w:val="808080"/>
          <w:sz w:val="18"/>
        </w:rPr>
        <w:t>CSE</w:t>
      </w:r>
      <w:r>
        <w:rPr>
          <w:color w:val="808080"/>
          <w:spacing w:val="-4"/>
          <w:sz w:val="18"/>
        </w:rPr>
        <w:t xml:space="preserve"> </w:t>
      </w:r>
      <w:r>
        <w:rPr>
          <w:color w:val="808080"/>
          <w:sz w:val="18"/>
        </w:rPr>
        <w:t>(AI/ML)</w:t>
      </w:r>
      <w:r>
        <w:rPr>
          <w:color w:val="808080"/>
          <w:spacing w:val="40"/>
          <w:sz w:val="18"/>
        </w:rPr>
        <w:t xml:space="preserve"> </w:t>
      </w:r>
      <w:r>
        <w:rPr>
          <w:color w:val="808080"/>
          <w:sz w:val="18"/>
        </w:rPr>
        <w:t>|</w:t>
      </w:r>
      <w:r>
        <w:rPr>
          <w:color w:val="808080"/>
          <w:spacing w:val="40"/>
          <w:sz w:val="18"/>
        </w:rPr>
        <w:t xml:space="preserve"> </w:t>
      </w:r>
      <w:r>
        <w:rPr>
          <w:color w:val="808080"/>
          <w:sz w:val="18"/>
        </w:rPr>
        <w:t>Semester:</w:t>
      </w:r>
      <w:r>
        <w:rPr>
          <w:color w:val="808080"/>
          <w:spacing w:val="-4"/>
          <w:sz w:val="18"/>
        </w:rPr>
        <w:t xml:space="preserve"> </w:t>
      </w:r>
      <w:r>
        <w:rPr>
          <w:color w:val="808080"/>
          <w:sz w:val="18"/>
        </w:rPr>
        <w:t>2</w:t>
      </w:r>
    </w:p>
    <w:p w14:paraId="50EC2C1A" w14:textId="77777777" w:rsidR="00E0287D" w:rsidRDefault="001424CC">
      <w:pPr>
        <w:spacing w:before="80"/>
        <w:jc w:val="center"/>
        <w:rPr>
          <w:sz w:val="18"/>
        </w:rPr>
      </w:pPr>
      <w:r>
        <w:rPr>
          <w:color w:val="808080"/>
          <w:sz w:val="18"/>
        </w:rPr>
        <w:t xml:space="preserve">April </w:t>
      </w:r>
      <w:r>
        <w:rPr>
          <w:color w:val="808080"/>
          <w:spacing w:val="-4"/>
          <w:sz w:val="18"/>
        </w:rPr>
        <w:t>2025</w:t>
      </w:r>
    </w:p>
    <w:p w14:paraId="0F64D3CA" w14:textId="77777777" w:rsidR="00E0287D" w:rsidRDefault="00E0287D">
      <w:pPr>
        <w:jc w:val="center"/>
        <w:rPr>
          <w:sz w:val="18"/>
        </w:rPr>
        <w:sectPr w:rsidR="00E0287D">
          <w:type w:val="continuous"/>
          <w:pgSz w:w="11910" w:h="16840"/>
          <w:pgMar w:top="1920" w:right="850" w:bottom="280" w:left="850" w:header="720" w:footer="720" w:gutter="0"/>
          <w:cols w:space="720"/>
        </w:sectPr>
      </w:pPr>
    </w:p>
    <w:p w14:paraId="2A1DA6E7" w14:textId="77777777" w:rsidR="00E0287D" w:rsidRDefault="001424CC">
      <w:pPr>
        <w:pStyle w:val="Heading1"/>
        <w:numPr>
          <w:ilvl w:val="0"/>
          <w:numId w:val="2"/>
        </w:numPr>
        <w:tabs>
          <w:tab w:val="left" w:pos="714"/>
        </w:tabs>
        <w:ind w:left="714" w:hanging="311"/>
      </w:pPr>
      <w:r>
        <w:rPr>
          <w:color w:val="1A237E"/>
        </w:rPr>
        <w:lastRenderedPageBreak/>
        <w:t xml:space="preserve">Binary Search Tree </w:t>
      </w:r>
      <w:r>
        <w:rPr>
          <w:color w:val="1A237E"/>
          <w:spacing w:val="-2"/>
        </w:rPr>
        <w:t>(BST)</w:t>
      </w:r>
    </w:p>
    <w:p w14:paraId="4E98C070" w14:textId="77777777" w:rsidR="00E0287D" w:rsidRDefault="001424CC">
      <w:pPr>
        <w:pStyle w:val="BodyText"/>
        <w:spacing w:before="17"/>
        <w:rPr>
          <w:rFonts w:ascii="Arial"/>
          <w:b/>
        </w:rPr>
      </w:pPr>
      <w:r>
        <w:rPr>
          <w:rFonts w:ascii="Arial"/>
          <w:b/>
          <w:noProof/>
        </w:rPr>
        <mc:AlternateContent>
          <mc:Choice Requires="wps">
            <w:drawing>
              <wp:anchor distT="0" distB="0" distL="0" distR="0" simplePos="0" relativeHeight="487588352" behindDoc="1" locked="0" layoutInCell="1" allowOverlap="1" wp14:anchorId="2716A9F4" wp14:editId="2B82CC56">
                <wp:simplePos x="0" y="0"/>
                <wp:positionH relativeFrom="page">
                  <wp:posOffset>796199</wp:posOffset>
                </wp:positionH>
                <wp:positionV relativeFrom="paragraph">
                  <wp:posOffset>172141</wp:posOffset>
                </wp:positionV>
                <wp:extent cx="596773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6350">
                          <a:solidFill>
                            <a:srgbClr val="3849AA"/>
                          </a:solidFill>
                          <a:prstDash val="solid"/>
                        </a:ln>
                      </wps:spPr>
                      <wps:bodyPr wrap="square" lIns="0" tIns="0" rIns="0" bIns="0" rtlCol="0">
                        <a:prstTxWarp prst="textNoShape">
                          <a:avLst/>
                        </a:prstTxWarp>
                        <a:noAutofit/>
                      </wps:bodyPr>
                    </wps:wsp>
                  </a:graphicData>
                </a:graphic>
              </wp:anchor>
            </w:drawing>
          </mc:Choice>
          <mc:Fallback>
            <w:pict>
              <v:shape w14:anchorId="5B5037F8" id="Graphic 2" o:spid="_x0000_s1026" style="position:absolute;margin-left:62.7pt;margin-top:13.55pt;width:469.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" path="m,l5967600,e" filled="f" strokecolor="#3849aa" strokeweight=".5pt">
                <v:path arrowok="t"/>
                <w10:wrap type="topAndBottom" anchorx="page"/>
              </v:shape>
            </w:pict>
          </mc:Fallback>
        </mc:AlternateContent>
      </w:r>
    </w:p>
    <w:p w14:paraId="551B5E54" w14:textId="77777777" w:rsidR="00E0287D" w:rsidRDefault="001424CC">
      <w:pPr>
        <w:pStyle w:val="Heading2"/>
        <w:numPr>
          <w:ilvl w:val="1"/>
          <w:numId w:val="2"/>
        </w:numPr>
        <w:tabs>
          <w:tab w:val="left" w:pos="769"/>
        </w:tabs>
        <w:spacing w:before="208"/>
        <w:ind w:left="769" w:hanging="366"/>
      </w:pPr>
      <w:r>
        <w:rPr>
          <w:color w:val="3849AA"/>
        </w:rPr>
        <w:t xml:space="preserve">How BST </w:t>
      </w:r>
      <w:r>
        <w:rPr>
          <w:color w:val="3849AA"/>
          <w:spacing w:val="-2"/>
        </w:rPr>
        <w:t>Works</w:t>
      </w:r>
    </w:p>
    <w:p w14:paraId="15FEADF6" w14:textId="77777777" w:rsidR="00E0287D" w:rsidRDefault="001424CC">
      <w:pPr>
        <w:pStyle w:val="BodyText"/>
        <w:spacing w:before="186" w:line="312" w:lineRule="auto"/>
        <w:ind w:left="403" w:right="401"/>
        <w:jc w:val="both"/>
      </w:pPr>
      <w:r>
        <w:rPr>
          <w:color w:val="212121"/>
        </w:rPr>
        <w:t>A Binary Search Tree is a binary tree where every node satisfies: all keys in the left subtree are smaller than the node's key, and all keys in the right subtree are larger. This property makes search, insert, and delete efficient without scanning every element.</w:t>
      </w:r>
    </w:p>
    <w:p w14:paraId="666469FE" w14:textId="77777777" w:rsidR="00E0287D" w:rsidRDefault="00E0287D">
      <w:pPr>
        <w:pStyle w:val="BodyText"/>
        <w:spacing w:before="154"/>
      </w:pPr>
    </w:p>
    <w:p w14:paraId="354314E2" w14:textId="77777777" w:rsidR="00E0287D" w:rsidRDefault="001424CC">
      <w:pPr>
        <w:pStyle w:val="Heading2"/>
        <w:numPr>
          <w:ilvl w:val="1"/>
          <w:numId w:val="2"/>
        </w:numPr>
        <w:tabs>
          <w:tab w:val="left" w:pos="769"/>
        </w:tabs>
        <w:ind w:left="769" w:hanging="366"/>
      </w:pPr>
      <w:r>
        <w:rPr>
          <w:color w:val="3849AA"/>
        </w:rPr>
        <w:t xml:space="preserve">Why </w:t>
      </w:r>
      <w:proofErr w:type="spellStart"/>
      <w:r>
        <w:rPr>
          <w:color w:val="3849AA"/>
        </w:rPr>
        <w:t>Inorder</w:t>
      </w:r>
      <w:proofErr w:type="spellEnd"/>
      <w:r>
        <w:rPr>
          <w:color w:val="3849AA"/>
        </w:rPr>
        <w:t xml:space="preserve"> Traversal Gives Sorted </w:t>
      </w:r>
      <w:r>
        <w:rPr>
          <w:color w:val="3849AA"/>
          <w:spacing w:val="-2"/>
        </w:rPr>
        <w:t>Output</w:t>
      </w:r>
    </w:p>
    <w:p w14:paraId="6984F33F" w14:textId="77777777" w:rsidR="00E0287D" w:rsidRDefault="001424CC">
      <w:pPr>
        <w:pStyle w:val="BodyText"/>
        <w:spacing w:before="173" w:line="312" w:lineRule="auto"/>
        <w:ind w:left="403" w:right="401"/>
        <w:jc w:val="both"/>
      </w:pPr>
      <w:proofErr w:type="spellStart"/>
      <w:r>
        <w:rPr>
          <w:color w:val="212121"/>
        </w:rPr>
        <w:t>Inorder</w:t>
      </w:r>
      <w:proofErr w:type="spellEnd"/>
      <w:r>
        <w:rPr>
          <w:color w:val="212121"/>
        </w:rPr>
        <w:t xml:space="preserve"> traversal visits nodes in the order: </w:t>
      </w:r>
      <w:r>
        <w:rPr>
          <w:rFonts w:ascii="Arial" w:hAnsi="Arial"/>
          <w:b/>
          <w:color w:val="212121"/>
        </w:rPr>
        <w:t xml:space="preserve">Left </w:t>
      </w:r>
      <w:r>
        <w:rPr>
          <w:rFonts w:ascii="Symbol" w:hAnsi="Symbol"/>
          <w:color w:val="212121"/>
        </w:rPr>
        <w:t></w:t>
      </w:r>
      <w:r>
        <w:rPr>
          <w:rFonts w:ascii="Times New Roman" w:hAnsi="Times New Roman"/>
          <w:color w:val="212121"/>
        </w:rPr>
        <w:t xml:space="preserve"> </w:t>
      </w:r>
      <w:r>
        <w:rPr>
          <w:rFonts w:ascii="Arial" w:hAnsi="Arial"/>
          <w:b/>
          <w:color w:val="212121"/>
        </w:rPr>
        <w:t xml:space="preserve">Root </w:t>
      </w:r>
      <w:r>
        <w:rPr>
          <w:rFonts w:ascii="Symbol" w:hAnsi="Symbol"/>
          <w:color w:val="212121"/>
        </w:rPr>
        <w:t></w:t>
      </w:r>
      <w:r>
        <w:rPr>
          <w:rFonts w:ascii="Times New Roman" w:hAnsi="Times New Roman"/>
          <w:color w:val="212121"/>
        </w:rPr>
        <w:t xml:space="preserve"> </w:t>
      </w:r>
      <w:r>
        <w:rPr>
          <w:rFonts w:ascii="Arial" w:hAnsi="Arial"/>
          <w:b/>
          <w:color w:val="212121"/>
        </w:rPr>
        <w:t>Right</w:t>
      </w:r>
      <w:r>
        <w:rPr>
          <w:color w:val="212121"/>
        </w:rPr>
        <w:t xml:space="preserve">. Because of the BST property, </w:t>
      </w:r>
      <w:r>
        <w:rPr>
          <w:color w:val="212121"/>
        </w:rPr>
        <w:t xml:space="preserve">the leftmost node is always the smallest key, and the rightmost is the largest. By going left first at every level before visiting the root and then the right subtree, we naturally visit keys in ascending order. For the tree built from [50, 30, 70, 20, 40, 60, 80], </w:t>
      </w:r>
      <w:proofErr w:type="spellStart"/>
      <w:r>
        <w:rPr>
          <w:color w:val="212121"/>
        </w:rPr>
        <w:t>inorder</w:t>
      </w:r>
      <w:proofErr w:type="spellEnd"/>
      <w:r>
        <w:rPr>
          <w:color w:val="212121"/>
        </w:rPr>
        <w:t xml:space="preserve"> gives [20, 30, 40, 50, 60, 70, 80] — perfectly sorted.</w:t>
      </w:r>
    </w:p>
    <w:p w14:paraId="2C74AD3A" w14:textId="77777777" w:rsidR="00E0287D" w:rsidRDefault="00E0287D">
      <w:pPr>
        <w:pStyle w:val="BodyText"/>
        <w:spacing w:before="149"/>
      </w:pPr>
    </w:p>
    <w:p w14:paraId="13264EC8" w14:textId="77777777" w:rsidR="00E0287D" w:rsidRDefault="001424CC">
      <w:pPr>
        <w:pStyle w:val="Heading2"/>
        <w:numPr>
          <w:ilvl w:val="1"/>
          <w:numId w:val="2"/>
        </w:numPr>
        <w:tabs>
          <w:tab w:val="left" w:pos="769"/>
        </w:tabs>
        <w:ind w:left="769" w:hanging="366"/>
      </w:pPr>
      <w:r>
        <w:rPr>
          <w:color w:val="3849AA"/>
        </w:rPr>
        <w:t xml:space="preserve">Delete — Three </w:t>
      </w:r>
      <w:r>
        <w:rPr>
          <w:color w:val="3849AA"/>
          <w:spacing w:val="-2"/>
        </w:rPr>
        <w:t>Cases</w:t>
      </w:r>
    </w:p>
    <w:p w14:paraId="3FA917C9" w14:textId="77777777" w:rsidR="00E0287D" w:rsidRDefault="001424CC">
      <w:pPr>
        <w:pStyle w:val="BodyText"/>
        <w:spacing w:before="186"/>
        <w:ind w:left="403"/>
        <w:jc w:val="both"/>
      </w:pPr>
      <w:r>
        <w:rPr>
          <w:color w:val="212121"/>
        </w:rPr>
        <w:t xml:space="preserve">Deletion in a BST must preserve the BST property. There are three </w:t>
      </w:r>
      <w:r>
        <w:rPr>
          <w:color w:val="212121"/>
          <w:spacing w:val="-2"/>
        </w:rPr>
        <w:t>cases:</w:t>
      </w:r>
    </w:p>
    <w:p w14:paraId="55025EA6" w14:textId="77777777" w:rsidR="00E0287D" w:rsidRDefault="001424CC">
      <w:pPr>
        <w:pStyle w:val="BodyText"/>
        <w:spacing w:before="7"/>
        <w:rPr>
          <w:sz w:val="11"/>
        </w:rPr>
      </w:pPr>
      <w:r>
        <w:rPr>
          <w:noProof/>
          <w:sz w:val="11"/>
        </w:rPr>
        <mc:AlternateContent>
          <mc:Choice Requires="wps">
            <w:drawing>
              <wp:anchor distT="0" distB="0" distL="0" distR="0" simplePos="0" relativeHeight="487588864" behindDoc="1" locked="0" layoutInCell="1" allowOverlap="1" wp14:anchorId="53E5CFCA" wp14:editId="32615C57">
                <wp:simplePos x="0" y="0"/>
                <wp:positionH relativeFrom="page">
                  <wp:posOffset>1253399</wp:posOffset>
                </wp:positionH>
                <wp:positionV relativeFrom="paragraph">
                  <wp:posOffset>100171</wp:posOffset>
                </wp:positionV>
                <wp:extent cx="5510530" cy="8255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0530" cy="825500"/>
                        </a:xfrm>
                        <a:prstGeom prst="rect">
                          <a:avLst/>
                        </a:prstGeom>
                        <a:solidFill>
                          <a:srgbClr val="EBEFF0"/>
                        </a:solidFill>
                      </wps:spPr>
                      <wps:txbx>
                        <w:txbxContent>
                          <w:p w14:paraId="6C120F79" w14:textId="77777777" w:rsidR="00E0287D" w:rsidRDefault="001424CC">
                            <w:pPr>
                              <w:spacing w:before="30" w:line="307" w:lineRule="auto"/>
                              <w:rPr>
                                <w:rFonts w:ascii="Courier New" w:hAnsi="Courier New"/>
                                <w:color w:val="000000"/>
                                <w:sz w:val="18"/>
                              </w:rPr>
                            </w:pPr>
                            <w:r>
                              <w:rPr>
                                <w:rFonts w:ascii="Courier New" w:hAnsi="Courier New"/>
                                <w:color w:val="36464F"/>
                                <w:sz w:val="18"/>
                              </w:rPr>
                              <w:t xml:space="preserve">Case 1 – Leaf node (no children): Simply remove the node. Example: delete 20. Case 2 – One child: Replace the node with its only child. Example: delete 60 (which had only right child 65). Case 3 – Two children: Find the </w:t>
                            </w:r>
                            <w:proofErr w:type="spellStart"/>
                            <w:r>
                              <w:rPr>
                                <w:rFonts w:ascii="Courier New" w:hAnsi="Courier New"/>
                                <w:color w:val="36464F"/>
                                <w:sz w:val="18"/>
                              </w:rPr>
                              <w:t>inorder</w:t>
                            </w:r>
                            <w:proofErr w:type="spellEnd"/>
                            <w:r>
                              <w:rPr>
                                <w:rFonts w:ascii="Courier New" w:hAnsi="Courier New"/>
                                <w:color w:val="36464F"/>
                                <w:sz w:val="18"/>
                              </w:rPr>
                              <w:t xml:space="preserve"> successor</w:t>
                            </w:r>
                            <w:r>
                              <w:rPr>
                                <w:rFonts w:ascii="Courier New" w:hAnsi="Courier New"/>
                                <w:color w:val="36464F"/>
                                <w:spacing w:val="-4"/>
                                <w:sz w:val="18"/>
                              </w:rPr>
                              <w:t xml:space="preserve"> </w:t>
                            </w:r>
                            <w:r>
                              <w:rPr>
                                <w:rFonts w:ascii="Courier New" w:hAnsi="Courier New"/>
                                <w:color w:val="36464F"/>
                                <w:sz w:val="18"/>
                              </w:rPr>
                              <w:t>(smallest</w:t>
                            </w:r>
                            <w:r>
                              <w:rPr>
                                <w:rFonts w:ascii="Courier New" w:hAnsi="Courier New"/>
                                <w:color w:val="36464F"/>
                                <w:spacing w:val="-4"/>
                                <w:sz w:val="18"/>
                              </w:rPr>
                              <w:t xml:space="preserve"> </w:t>
                            </w:r>
                            <w:r>
                              <w:rPr>
                                <w:rFonts w:ascii="Courier New" w:hAnsi="Courier New"/>
                                <w:color w:val="36464F"/>
                                <w:sz w:val="18"/>
                              </w:rPr>
                              <w:t>node</w:t>
                            </w:r>
                            <w:r>
                              <w:rPr>
                                <w:rFonts w:ascii="Courier New" w:hAnsi="Courier New"/>
                                <w:color w:val="36464F"/>
                                <w:spacing w:val="-4"/>
                                <w:sz w:val="18"/>
                              </w:rPr>
                              <w:t xml:space="preserve"> </w:t>
                            </w:r>
                            <w:r>
                              <w:rPr>
                                <w:rFonts w:ascii="Courier New" w:hAnsi="Courier New"/>
                                <w:color w:val="36464F"/>
                                <w:sz w:val="18"/>
                              </w:rPr>
                              <w:t>in</w:t>
                            </w:r>
                            <w:r>
                              <w:rPr>
                                <w:rFonts w:ascii="Courier New" w:hAnsi="Courier New"/>
                                <w:color w:val="36464F"/>
                                <w:spacing w:val="-4"/>
                                <w:sz w:val="18"/>
                              </w:rPr>
                              <w:t xml:space="preserve"> </w:t>
                            </w:r>
                            <w:r>
                              <w:rPr>
                                <w:rFonts w:ascii="Courier New" w:hAnsi="Courier New"/>
                                <w:color w:val="36464F"/>
                                <w:sz w:val="18"/>
                              </w:rPr>
                              <w:t>right</w:t>
                            </w:r>
                            <w:r>
                              <w:rPr>
                                <w:rFonts w:ascii="Courier New" w:hAnsi="Courier New"/>
                                <w:color w:val="36464F"/>
                                <w:spacing w:val="-4"/>
                                <w:sz w:val="18"/>
                              </w:rPr>
                              <w:t xml:space="preserve"> </w:t>
                            </w:r>
                            <w:r>
                              <w:rPr>
                                <w:rFonts w:ascii="Courier New" w:hAnsi="Courier New"/>
                                <w:color w:val="36464F"/>
                                <w:sz w:val="18"/>
                              </w:rPr>
                              <w:t>subtree),</w:t>
                            </w:r>
                            <w:r>
                              <w:rPr>
                                <w:rFonts w:ascii="Courier New" w:hAnsi="Courier New"/>
                                <w:color w:val="36464F"/>
                                <w:spacing w:val="-4"/>
                                <w:sz w:val="18"/>
                              </w:rPr>
                              <w:t xml:space="preserve"> </w:t>
                            </w:r>
                            <w:r>
                              <w:rPr>
                                <w:rFonts w:ascii="Courier New" w:hAnsi="Courier New"/>
                                <w:color w:val="36464F"/>
                                <w:sz w:val="18"/>
                              </w:rPr>
                              <w:t>copy</w:t>
                            </w:r>
                            <w:r>
                              <w:rPr>
                                <w:rFonts w:ascii="Courier New" w:hAnsi="Courier New"/>
                                <w:color w:val="36464F"/>
                                <w:spacing w:val="-4"/>
                                <w:sz w:val="18"/>
                              </w:rPr>
                              <w:t xml:space="preserve"> </w:t>
                            </w:r>
                            <w:r>
                              <w:rPr>
                                <w:rFonts w:ascii="Courier New" w:hAnsi="Courier New"/>
                                <w:color w:val="36464F"/>
                                <w:sz w:val="18"/>
                              </w:rPr>
                              <w:t>its</w:t>
                            </w:r>
                            <w:r>
                              <w:rPr>
                                <w:rFonts w:ascii="Courier New" w:hAnsi="Courier New"/>
                                <w:color w:val="36464F"/>
                                <w:spacing w:val="-4"/>
                                <w:sz w:val="18"/>
                              </w:rPr>
                              <w:t xml:space="preserve"> </w:t>
                            </w:r>
                            <w:r>
                              <w:rPr>
                                <w:rFonts w:ascii="Courier New" w:hAnsi="Courier New"/>
                                <w:color w:val="36464F"/>
                                <w:sz w:val="18"/>
                              </w:rPr>
                              <w:t>key</w:t>
                            </w:r>
                            <w:r>
                              <w:rPr>
                                <w:rFonts w:ascii="Courier New" w:hAnsi="Courier New"/>
                                <w:color w:val="36464F"/>
                                <w:spacing w:val="-4"/>
                                <w:sz w:val="18"/>
                              </w:rPr>
                              <w:t xml:space="preserve"> </w:t>
                            </w:r>
                            <w:r>
                              <w:rPr>
                                <w:rFonts w:ascii="Courier New" w:hAnsi="Courier New"/>
                                <w:color w:val="36464F"/>
                                <w:sz w:val="18"/>
                              </w:rPr>
                              <w:t>into</w:t>
                            </w:r>
                            <w:r>
                              <w:rPr>
                                <w:rFonts w:ascii="Courier New" w:hAnsi="Courier New"/>
                                <w:color w:val="36464F"/>
                                <w:spacing w:val="-4"/>
                                <w:sz w:val="18"/>
                              </w:rPr>
                              <w:t xml:space="preserve"> </w:t>
                            </w:r>
                            <w:r>
                              <w:rPr>
                                <w:rFonts w:ascii="Courier New" w:hAnsi="Courier New"/>
                                <w:color w:val="36464F"/>
                                <w:sz w:val="18"/>
                              </w:rPr>
                              <w:t>the</w:t>
                            </w:r>
                            <w:r>
                              <w:rPr>
                                <w:rFonts w:ascii="Courier New" w:hAnsi="Courier New"/>
                                <w:color w:val="36464F"/>
                                <w:spacing w:val="-4"/>
                                <w:sz w:val="18"/>
                              </w:rPr>
                              <w:t xml:space="preserve"> </w:t>
                            </w:r>
                            <w:r>
                              <w:rPr>
                                <w:rFonts w:ascii="Courier New" w:hAnsi="Courier New"/>
                                <w:color w:val="36464F"/>
                                <w:sz w:val="18"/>
                              </w:rPr>
                              <w:t>current</w:t>
                            </w:r>
                            <w:r>
                              <w:rPr>
                                <w:rFonts w:ascii="Courier New" w:hAnsi="Courier New"/>
                                <w:color w:val="36464F"/>
                                <w:spacing w:val="-4"/>
                                <w:sz w:val="18"/>
                              </w:rPr>
                              <w:t xml:space="preserve"> </w:t>
                            </w:r>
                            <w:r>
                              <w:rPr>
                                <w:rFonts w:ascii="Courier New" w:hAnsi="Courier New"/>
                                <w:color w:val="36464F"/>
                                <w:sz w:val="18"/>
                              </w:rPr>
                              <w:t>node,</w:t>
                            </w:r>
                          </w:p>
                          <w:p w14:paraId="0BE87A57" w14:textId="77777777" w:rsidR="00E0287D" w:rsidRDefault="001424CC">
                            <w:pPr>
                              <w:spacing w:line="200" w:lineRule="exact"/>
                              <w:rPr>
                                <w:rFonts w:ascii="Courier New"/>
                                <w:color w:val="000000"/>
                                <w:sz w:val="18"/>
                              </w:rPr>
                            </w:pPr>
                            <w:r>
                              <w:rPr>
                                <w:rFonts w:ascii="Courier New"/>
                                <w:color w:val="36464F"/>
                                <w:sz w:val="18"/>
                              </w:rPr>
                              <w:t>then delete the successor. Example: delete 30 (</w:t>
                            </w:r>
                            <w:proofErr w:type="spellStart"/>
                            <w:r>
                              <w:rPr>
                                <w:rFonts w:ascii="Courier New"/>
                                <w:color w:val="36464F"/>
                                <w:sz w:val="18"/>
                              </w:rPr>
                              <w:t>inorder</w:t>
                            </w:r>
                            <w:proofErr w:type="spellEnd"/>
                            <w:r>
                              <w:rPr>
                                <w:rFonts w:ascii="Courier New"/>
                                <w:color w:val="36464F"/>
                                <w:sz w:val="18"/>
                              </w:rPr>
                              <w:t xml:space="preserve"> successor is </w:t>
                            </w:r>
                            <w:r>
                              <w:rPr>
                                <w:rFonts w:ascii="Courier New"/>
                                <w:color w:val="36464F"/>
                                <w:spacing w:val="-4"/>
                                <w:sz w:val="18"/>
                              </w:rPr>
                              <w:t>40).</w:t>
                            </w:r>
                          </w:p>
                        </w:txbxContent>
                      </wps:txbx>
                      <wps:bodyPr wrap="square" lIns="0" tIns="0" rIns="0" bIns="0" rtlCol="0">
                        <a:noAutofit/>
                      </wps:bodyPr>
                    </wps:wsp>
                  </a:graphicData>
                </a:graphic>
              </wp:anchor>
            </w:drawing>
          </mc:Choice>
          <mc:Fallback>
            <w:pict>
              <v:shapetype w14:anchorId="53E5CFCA" id="_x0000_t202" coordsize="21600,21600" o:spt="202" path="m,l,21600r21600,l21600,xe">
                <v:stroke joinstyle="miter"/>
                <v:path gradientshapeok="t" o:connecttype="rect"/>
              </v:shapetype>
              <v:shape id="Textbox 3" o:spid="_x0000_s1026" type="#_x0000_t202" style="position:absolute;margin-left:98.7pt;margin-top:7.9pt;width:433.9pt;height:6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" fillcolor="#ebeff0" stroked="f">
                <v:textbox inset="0,0,0,0">
                  <w:txbxContent>
                    <w:p w14:paraId="6C120F79" w14:textId="77777777" w:rsidR="00E0287D" w:rsidRDefault="001424CC">
                      <w:pPr>
                        <w:spacing w:before="30" w:line="307" w:lineRule="auto"/>
                        <w:rPr>
                          <w:rFonts w:ascii="Courier New" w:hAnsi="Courier New"/>
                          <w:color w:val="000000"/>
                          <w:sz w:val="18"/>
                        </w:rPr>
                      </w:pPr>
                      <w:r>
                        <w:rPr>
                          <w:rFonts w:ascii="Courier New" w:hAnsi="Courier New"/>
                          <w:color w:val="36464F"/>
                          <w:sz w:val="18"/>
                        </w:rPr>
                        <w:t xml:space="preserve">Case 1 – Leaf node (no children): Simply remove the node. Example: delete 20. Case 2 – One child: Replace the node with its only child. Example: delete 60 (which had only right child 65). Case 3 – Two children: Find the </w:t>
                      </w:r>
                      <w:proofErr w:type="spellStart"/>
                      <w:r>
                        <w:rPr>
                          <w:rFonts w:ascii="Courier New" w:hAnsi="Courier New"/>
                          <w:color w:val="36464F"/>
                          <w:sz w:val="18"/>
                        </w:rPr>
                        <w:t>inorder</w:t>
                      </w:r>
                      <w:proofErr w:type="spellEnd"/>
                      <w:r>
                        <w:rPr>
                          <w:rFonts w:ascii="Courier New" w:hAnsi="Courier New"/>
                          <w:color w:val="36464F"/>
                          <w:sz w:val="18"/>
                        </w:rPr>
                        <w:t xml:space="preserve"> successor</w:t>
                      </w:r>
                      <w:r>
                        <w:rPr>
                          <w:rFonts w:ascii="Courier New" w:hAnsi="Courier New"/>
                          <w:color w:val="36464F"/>
                          <w:spacing w:val="-4"/>
                          <w:sz w:val="18"/>
                        </w:rPr>
                        <w:t xml:space="preserve"> </w:t>
                      </w:r>
                      <w:r>
                        <w:rPr>
                          <w:rFonts w:ascii="Courier New" w:hAnsi="Courier New"/>
                          <w:color w:val="36464F"/>
                          <w:sz w:val="18"/>
                        </w:rPr>
                        <w:t>(smallest</w:t>
                      </w:r>
                      <w:r>
                        <w:rPr>
                          <w:rFonts w:ascii="Courier New" w:hAnsi="Courier New"/>
                          <w:color w:val="36464F"/>
                          <w:spacing w:val="-4"/>
                          <w:sz w:val="18"/>
                        </w:rPr>
                        <w:t xml:space="preserve"> </w:t>
                      </w:r>
                      <w:r>
                        <w:rPr>
                          <w:rFonts w:ascii="Courier New" w:hAnsi="Courier New"/>
                          <w:color w:val="36464F"/>
                          <w:sz w:val="18"/>
                        </w:rPr>
                        <w:t>node</w:t>
                      </w:r>
                      <w:r>
                        <w:rPr>
                          <w:rFonts w:ascii="Courier New" w:hAnsi="Courier New"/>
                          <w:color w:val="36464F"/>
                          <w:spacing w:val="-4"/>
                          <w:sz w:val="18"/>
                        </w:rPr>
                        <w:t xml:space="preserve"> </w:t>
                      </w:r>
                      <w:r>
                        <w:rPr>
                          <w:rFonts w:ascii="Courier New" w:hAnsi="Courier New"/>
                          <w:color w:val="36464F"/>
                          <w:sz w:val="18"/>
                        </w:rPr>
                        <w:t>in</w:t>
                      </w:r>
                      <w:r>
                        <w:rPr>
                          <w:rFonts w:ascii="Courier New" w:hAnsi="Courier New"/>
                          <w:color w:val="36464F"/>
                          <w:spacing w:val="-4"/>
                          <w:sz w:val="18"/>
                        </w:rPr>
                        <w:t xml:space="preserve"> </w:t>
                      </w:r>
                      <w:r>
                        <w:rPr>
                          <w:rFonts w:ascii="Courier New" w:hAnsi="Courier New"/>
                          <w:color w:val="36464F"/>
                          <w:sz w:val="18"/>
                        </w:rPr>
                        <w:t>right</w:t>
                      </w:r>
                      <w:r>
                        <w:rPr>
                          <w:rFonts w:ascii="Courier New" w:hAnsi="Courier New"/>
                          <w:color w:val="36464F"/>
                          <w:spacing w:val="-4"/>
                          <w:sz w:val="18"/>
                        </w:rPr>
                        <w:t xml:space="preserve"> </w:t>
                      </w:r>
                      <w:r>
                        <w:rPr>
                          <w:rFonts w:ascii="Courier New" w:hAnsi="Courier New"/>
                          <w:color w:val="36464F"/>
                          <w:sz w:val="18"/>
                        </w:rPr>
                        <w:t>subtree),</w:t>
                      </w:r>
                      <w:r>
                        <w:rPr>
                          <w:rFonts w:ascii="Courier New" w:hAnsi="Courier New"/>
                          <w:color w:val="36464F"/>
                          <w:spacing w:val="-4"/>
                          <w:sz w:val="18"/>
                        </w:rPr>
                        <w:t xml:space="preserve"> </w:t>
                      </w:r>
                      <w:r>
                        <w:rPr>
                          <w:rFonts w:ascii="Courier New" w:hAnsi="Courier New"/>
                          <w:color w:val="36464F"/>
                          <w:sz w:val="18"/>
                        </w:rPr>
                        <w:t>copy</w:t>
                      </w:r>
                      <w:r>
                        <w:rPr>
                          <w:rFonts w:ascii="Courier New" w:hAnsi="Courier New"/>
                          <w:color w:val="36464F"/>
                          <w:spacing w:val="-4"/>
                          <w:sz w:val="18"/>
                        </w:rPr>
                        <w:t xml:space="preserve"> </w:t>
                      </w:r>
                      <w:r>
                        <w:rPr>
                          <w:rFonts w:ascii="Courier New" w:hAnsi="Courier New"/>
                          <w:color w:val="36464F"/>
                          <w:sz w:val="18"/>
                        </w:rPr>
                        <w:t>its</w:t>
                      </w:r>
                      <w:r>
                        <w:rPr>
                          <w:rFonts w:ascii="Courier New" w:hAnsi="Courier New"/>
                          <w:color w:val="36464F"/>
                          <w:spacing w:val="-4"/>
                          <w:sz w:val="18"/>
                        </w:rPr>
                        <w:t xml:space="preserve"> </w:t>
                      </w:r>
                      <w:r>
                        <w:rPr>
                          <w:rFonts w:ascii="Courier New" w:hAnsi="Courier New"/>
                          <w:color w:val="36464F"/>
                          <w:sz w:val="18"/>
                        </w:rPr>
                        <w:t>key</w:t>
                      </w:r>
                      <w:r>
                        <w:rPr>
                          <w:rFonts w:ascii="Courier New" w:hAnsi="Courier New"/>
                          <w:color w:val="36464F"/>
                          <w:spacing w:val="-4"/>
                          <w:sz w:val="18"/>
                        </w:rPr>
                        <w:t xml:space="preserve"> </w:t>
                      </w:r>
                      <w:r>
                        <w:rPr>
                          <w:rFonts w:ascii="Courier New" w:hAnsi="Courier New"/>
                          <w:color w:val="36464F"/>
                          <w:sz w:val="18"/>
                        </w:rPr>
                        <w:t>into</w:t>
                      </w:r>
                      <w:r>
                        <w:rPr>
                          <w:rFonts w:ascii="Courier New" w:hAnsi="Courier New"/>
                          <w:color w:val="36464F"/>
                          <w:spacing w:val="-4"/>
                          <w:sz w:val="18"/>
                        </w:rPr>
                        <w:t xml:space="preserve"> </w:t>
                      </w:r>
                      <w:r>
                        <w:rPr>
                          <w:rFonts w:ascii="Courier New" w:hAnsi="Courier New"/>
                          <w:color w:val="36464F"/>
                          <w:sz w:val="18"/>
                        </w:rPr>
                        <w:t>the</w:t>
                      </w:r>
                      <w:r>
                        <w:rPr>
                          <w:rFonts w:ascii="Courier New" w:hAnsi="Courier New"/>
                          <w:color w:val="36464F"/>
                          <w:spacing w:val="-4"/>
                          <w:sz w:val="18"/>
                        </w:rPr>
                        <w:t xml:space="preserve"> </w:t>
                      </w:r>
                      <w:r>
                        <w:rPr>
                          <w:rFonts w:ascii="Courier New" w:hAnsi="Courier New"/>
                          <w:color w:val="36464F"/>
                          <w:sz w:val="18"/>
                        </w:rPr>
                        <w:t>current</w:t>
                      </w:r>
                      <w:r>
                        <w:rPr>
                          <w:rFonts w:ascii="Courier New" w:hAnsi="Courier New"/>
                          <w:color w:val="36464F"/>
                          <w:spacing w:val="-4"/>
                          <w:sz w:val="18"/>
                        </w:rPr>
                        <w:t xml:space="preserve"> </w:t>
                      </w:r>
                      <w:r>
                        <w:rPr>
                          <w:rFonts w:ascii="Courier New" w:hAnsi="Courier New"/>
                          <w:color w:val="36464F"/>
                          <w:sz w:val="18"/>
                        </w:rPr>
                        <w:t>node,</w:t>
                      </w:r>
                    </w:p>
                    <w:p w14:paraId="0BE87A57" w14:textId="77777777" w:rsidR="00E0287D" w:rsidRDefault="001424CC">
                      <w:pPr>
                        <w:spacing w:line="200" w:lineRule="exact"/>
                        <w:rPr>
                          <w:rFonts w:ascii="Courier New"/>
                          <w:color w:val="000000"/>
                          <w:sz w:val="18"/>
                        </w:rPr>
                      </w:pPr>
                      <w:r>
                        <w:rPr>
                          <w:rFonts w:ascii="Courier New"/>
                          <w:color w:val="36464F"/>
                          <w:sz w:val="18"/>
                        </w:rPr>
                        <w:t>then delete the successor. Example: delete 30 (</w:t>
                      </w:r>
                      <w:proofErr w:type="spellStart"/>
                      <w:r>
                        <w:rPr>
                          <w:rFonts w:ascii="Courier New"/>
                          <w:color w:val="36464F"/>
                          <w:sz w:val="18"/>
                        </w:rPr>
                        <w:t>inorder</w:t>
                      </w:r>
                      <w:proofErr w:type="spellEnd"/>
                      <w:r>
                        <w:rPr>
                          <w:rFonts w:ascii="Courier New"/>
                          <w:color w:val="36464F"/>
                          <w:sz w:val="18"/>
                        </w:rPr>
                        <w:t xml:space="preserve"> successor is </w:t>
                      </w:r>
                      <w:r>
                        <w:rPr>
                          <w:rFonts w:ascii="Courier New"/>
                          <w:color w:val="36464F"/>
                          <w:spacing w:val="-4"/>
                          <w:sz w:val="18"/>
                        </w:rPr>
                        <w:t>40).</w:t>
                      </w:r>
                    </w:p>
                  </w:txbxContent>
                </v:textbox>
                <w10:wrap type="topAndBottom" anchorx="page"/>
              </v:shape>
            </w:pict>
          </mc:Fallback>
        </mc:AlternateContent>
      </w:r>
    </w:p>
    <w:p w14:paraId="56F5DDF8" w14:textId="77777777" w:rsidR="00E0287D" w:rsidRDefault="00E0287D">
      <w:pPr>
        <w:pStyle w:val="BodyText"/>
        <w:spacing w:before="160"/>
        <w:rPr>
          <w:sz w:val="22"/>
        </w:rPr>
      </w:pPr>
    </w:p>
    <w:p w14:paraId="315160DD" w14:textId="77777777" w:rsidR="00E0287D" w:rsidRDefault="001424CC">
      <w:pPr>
        <w:pStyle w:val="Heading2"/>
        <w:numPr>
          <w:ilvl w:val="1"/>
          <w:numId w:val="2"/>
        </w:numPr>
        <w:tabs>
          <w:tab w:val="left" w:pos="769"/>
        </w:tabs>
        <w:ind w:left="769" w:hanging="366"/>
      </w:pPr>
      <w:r>
        <w:rPr>
          <w:color w:val="3849AA"/>
        </w:rPr>
        <w:t xml:space="preserve">Time </w:t>
      </w:r>
      <w:r>
        <w:rPr>
          <w:color w:val="3849AA"/>
          <w:spacing w:val="-2"/>
        </w:rPr>
        <w:t>Complexity</w:t>
      </w:r>
    </w:p>
    <w:p w14:paraId="19FDDC19" w14:textId="77777777" w:rsidR="00E0287D" w:rsidRDefault="00E0287D">
      <w:pPr>
        <w:pStyle w:val="BodyText"/>
        <w:spacing w:before="9"/>
        <w:rPr>
          <w:rFonts w:ascii="Arial"/>
          <w:b/>
          <w:sz w:val="14"/>
        </w:rPr>
      </w:pPr>
    </w:p>
    <w:tbl>
      <w:tblPr>
        <w:tblW w:w="0" w:type="auto"/>
        <w:tblInd w:w="431" w:type="dxa"/>
        <w:tblBorders>
          <w:top w:val="single" w:sz="4" w:space="0" w:color="C4CAE8"/>
          <w:left w:val="single" w:sz="4" w:space="0" w:color="C4CAE8"/>
          <w:bottom w:val="single" w:sz="4" w:space="0" w:color="C4CAE8"/>
          <w:right w:val="single" w:sz="4" w:space="0" w:color="C4CAE8"/>
          <w:insideH w:val="single" w:sz="4" w:space="0" w:color="C4CAE8"/>
          <w:insideV w:val="single" w:sz="4" w:space="0" w:color="C4CAE8"/>
        </w:tblBorders>
        <w:tblLayout w:type="fixed"/>
        <w:tblCellMar>
          <w:left w:w="0" w:type="dxa"/>
          <w:right w:w="0" w:type="dxa"/>
        </w:tblCellMar>
        <w:tblLook w:val="01E0" w:firstRow="1" w:lastRow="1" w:firstColumn="1" w:lastColumn="1" w:noHBand="0" w:noVBand="0"/>
      </w:tblPr>
      <w:tblGrid>
        <w:gridCol w:w="1984"/>
        <w:gridCol w:w="1701"/>
        <w:gridCol w:w="1701"/>
        <w:gridCol w:w="3969"/>
      </w:tblGrid>
      <w:tr w:rsidR="00E0287D" w14:paraId="5B0064AB" w14:textId="77777777">
        <w:trPr>
          <w:trHeight w:val="430"/>
        </w:trPr>
        <w:tc>
          <w:tcPr>
            <w:tcW w:w="1984" w:type="dxa"/>
            <w:shd w:val="clear" w:color="auto" w:fill="3849AA"/>
          </w:tcPr>
          <w:p w14:paraId="3AF16E71" w14:textId="77777777" w:rsidR="00E0287D" w:rsidRDefault="001424CC">
            <w:pPr>
              <w:pStyle w:val="TableParagraph"/>
              <w:ind w:left="9" w:right="1"/>
              <w:rPr>
                <w:rFonts w:ascii="Arial"/>
                <w:b/>
                <w:sz w:val="18"/>
              </w:rPr>
            </w:pPr>
            <w:r>
              <w:rPr>
                <w:rFonts w:ascii="Arial"/>
                <w:b/>
                <w:color w:val="FFFFFF"/>
                <w:spacing w:val="-2"/>
                <w:sz w:val="18"/>
              </w:rPr>
              <w:t>Operation</w:t>
            </w:r>
          </w:p>
        </w:tc>
        <w:tc>
          <w:tcPr>
            <w:tcW w:w="1701" w:type="dxa"/>
            <w:shd w:val="clear" w:color="auto" w:fill="3849AA"/>
          </w:tcPr>
          <w:p w14:paraId="5B26CA34" w14:textId="77777777" w:rsidR="00E0287D" w:rsidRDefault="001424CC">
            <w:pPr>
              <w:pStyle w:val="TableParagraph"/>
              <w:rPr>
                <w:rFonts w:ascii="Arial"/>
                <w:b/>
                <w:sz w:val="18"/>
              </w:rPr>
            </w:pPr>
            <w:r>
              <w:rPr>
                <w:rFonts w:ascii="Arial"/>
                <w:b/>
                <w:color w:val="FFFFFF"/>
                <w:sz w:val="18"/>
              </w:rPr>
              <w:t xml:space="preserve">Average </w:t>
            </w:r>
            <w:r>
              <w:rPr>
                <w:rFonts w:ascii="Arial"/>
                <w:b/>
                <w:color w:val="FFFFFF"/>
                <w:spacing w:val="-4"/>
                <w:sz w:val="18"/>
              </w:rPr>
              <w:t>Case</w:t>
            </w:r>
          </w:p>
        </w:tc>
        <w:tc>
          <w:tcPr>
            <w:tcW w:w="1701" w:type="dxa"/>
            <w:shd w:val="clear" w:color="auto" w:fill="3849AA"/>
          </w:tcPr>
          <w:p w14:paraId="7A280EF8" w14:textId="77777777" w:rsidR="00E0287D" w:rsidRDefault="001424CC">
            <w:pPr>
              <w:pStyle w:val="TableParagraph"/>
              <w:ind w:right="1"/>
              <w:rPr>
                <w:rFonts w:ascii="Arial"/>
                <w:b/>
                <w:sz w:val="18"/>
              </w:rPr>
            </w:pPr>
            <w:r>
              <w:rPr>
                <w:rFonts w:ascii="Arial"/>
                <w:b/>
                <w:color w:val="FFFFFF"/>
                <w:sz w:val="18"/>
              </w:rPr>
              <w:t xml:space="preserve">Worst </w:t>
            </w:r>
            <w:r>
              <w:rPr>
                <w:rFonts w:ascii="Arial"/>
                <w:b/>
                <w:color w:val="FFFFFF"/>
                <w:spacing w:val="-4"/>
                <w:sz w:val="18"/>
              </w:rPr>
              <w:t>Case</w:t>
            </w:r>
          </w:p>
        </w:tc>
        <w:tc>
          <w:tcPr>
            <w:tcW w:w="3969" w:type="dxa"/>
            <w:shd w:val="clear" w:color="auto" w:fill="3849AA"/>
          </w:tcPr>
          <w:p w14:paraId="6DD33761" w14:textId="77777777" w:rsidR="00E0287D" w:rsidRDefault="001424CC">
            <w:pPr>
              <w:pStyle w:val="TableParagraph"/>
              <w:ind w:left="7"/>
              <w:rPr>
                <w:rFonts w:ascii="Arial"/>
                <w:b/>
                <w:sz w:val="18"/>
              </w:rPr>
            </w:pPr>
            <w:r>
              <w:rPr>
                <w:rFonts w:ascii="Arial"/>
                <w:b/>
                <w:color w:val="FFFFFF"/>
                <w:spacing w:val="-2"/>
                <w:sz w:val="18"/>
              </w:rPr>
              <w:t>Notes</w:t>
            </w:r>
          </w:p>
        </w:tc>
      </w:tr>
      <w:tr w:rsidR="00E0287D" w14:paraId="512994A8" w14:textId="77777777">
        <w:trPr>
          <w:trHeight w:val="430"/>
        </w:trPr>
        <w:tc>
          <w:tcPr>
            <w:tcW w:w="1984" w:type="dxa"/>
            <w:shd w:val="clear" w:color="auto" w:fill="F4F4FF"/>
          </w:tcPr>
          <w:p w14:paraId="3922EBA2" w14:textId="77777777" w:rsidR="00E0287D" w:rsidRDefault="001424CC">
            <w:pPr>
              <w:pStyle w:val="TableParagraph"/>
              <w:ind w:left="9" w:right="1"/>
              <w:rPr>
                <w:sz w:val="18"/>
              </w:rPr>
            </w:pPr>
            <w:r>
              <w:rPr>
                <w:spacing w:val="-2"/>
                <w:sz w:val="18"/>
              </w:rPr>
              <w:t>insert(key)</w:t>
            </w:r>
          </w:p>
        </w:tc>
        <w:tc>
          <w:tcPr>
            <w:tcW w:w="1701" w:type="dxa"/>
            <w:shd w:val="clear" w:color="auto" w:fill="F4F4FF"/>
          </w:tcPr>
          <w:p w14:paraId="0BB674D4" w14:textId="77777777" w:rsidR="00E0287D" w:rsidRDefault="001424CC">
            <w:pPr>
              <w:pStyle w:val="TableParagraph"/>
              <w:rPr>
                <w:sz w:val="18"/>
              </w:rPr>
            </w:pPr>
            <w:r>
              <w:rPr>
                <w:sz w:val="18"/>
              </w:rPr>
              <w:t xml:space="preserve">O(log </w:t>
            </w:r>
            <w:r>
              <w:rPr>
                <w:spacing w:val="-5"/>
                <w:sz w:val="18"/>
              </w:rPr>
              <w:t>n)</w:t>
            </w:r>
          </w:p>
        </w:tc>
        <w:tc>
          <w:tcPr>
            <w:tcW w:w="1701" w:type="dxa"/>
            <w:shd w:val="clear" w:color="auto" w:fill="F4F4FF"/>
          </w:tcPr>
          <w:p w14:paraId="71ACADB9" w14:textId="77777777" w:rsidR="00E0287D" w:rsidRDefault="001424CC">
            <w:pPr>
              <w:pStyle w:val="TableParagraph"/>
              <w:ind w:right="1"/>
              <w:rPr>
                <w:sz w:val="18"/>
              </w:rPr>
            </w:pPr>
            <w:r>
              <w:rPr>
                <w:spacing w:val="-4"/>
                <w:sz w:val="18"/>
              </w:rPr>
              <w:t>O(n)</w:t>
            </w:r>
          </w:p>
        </w:tc>
        <w:tc>
          <w:tcPr>
            <w:tcW w:w="3969" w:type="dxa"/>
            <w:shd w:val="clear" w:color="auto" w:fill="F4F4FF"/>
          </w:tcPr>
          <w:p w14:paraId="089181B4" w14:textId="77777777" w:rsidR="00E0287D" w:rsidRDefault="001424CC">
            <w:pPr>
              <w:pStyle w:val="TableParagraph"/>
              <w:ind w:left="7"/>
              <w:rPr>
                <w:sz w:val="18"/>
              </w:rPr>
            </w:pPr>
            <w:r>
              <w:rPr>
                <w:sz w:val="18"/>
              </w:rPr>
              <w:t xml:space="preserve">Worst when tree is skewed (like a linked </w:t>
            </w:r>
            <w:r>
              <w:rPr>
                <w:spacing w:val="-2"/>
                <w:sz w:val="18"/>
              </w:rPr>
              <w:t>list)</w:t>
            </w:r>
          </w:p>
        </w:tc>
      </w:tr>
      <w:tr w:rsidR="00E0287D" w14:paraId="4E79420E" w14:textId="77777777">
        <w:trPr>
          <w:trHeight w:val="430"/>
        </w:trPr>
        <w:tc>
          <w:tcPr>
            <w:tcW w:w="1984" w:type="dxa"/>
          </w:tcPr>
          <w:p w14:paraId="4338C8B3" w14:textId="77777777" w:rsidR="00E0287D" w:rsidRDefault="001424CC">
            <w:pPr>
              <w:pStyle w:val="TableParagraph"/>
              <w:ind w:left="9" w:right="1"/>
              <w:rPr>
                <w:sz w:val="18"/>
              </w:rPr>
            </w:pPr>
            <w:r>
              <w:rPr>
                <w:spacing w:val="-2"/>
                <w:sz w:val="18"/>
              </w:rPr>
              <w:t>search(key)</w:t>
            </w:r>
          </w:p>
        </w:tc>
        <w:tc>
          <w:tcPr>
            <w:tcW w:w="1701" w:type="dxa"/>
          </w:tcPr>
          <w:p w14:paraId="7478426E" w14:textId="77777777" w:rsidR="00E0287D" w:rsidRDefault="001424CC">
            <w:pPr>
              <w:pStyle w:val="TableParagraph"/>
              <w:rPr>
                <w:sz w:val="18"/>
              </w:rPr>
            </w:pPr>
            <w:r>
              <w:rPr>
                <w:sz w:val="18"/>
              </w:rPr>
              <w:t xml:space="preserve">O(log </w:t>
            </w:r>
            <w:r>
              <w:rPr>
                <w:spacing w:val="-5"/>
                <w:sz w:val="18"/>
              </w:rPr>
              <w:t>n)</w:t>
            </w:r>
          </w:p>
        </w:tc>
        <w:tc>
          <w:tcPr>
            <w:tcW w:w="1701" w:type="dxa"/>
          </w:tcPr>
          <w:p w14:paraId="44997A22" w14:textId="77777777" w:rsidR="00E0287D" w:rsidRDefault="001424CC">
            <w:pPr>
              <w:pStyle w:val="TableParagraph"/>
              <w:ind w:right="1"/>
              <w:rPr>
                <w:sz w:val="18"/>
              </w:rPr>
            </w:pPr>
            <w:r>
              <w:rPr>
                <w:spacing w:val="-4"/>
                <w:sz w:val="18"/>
              </w:rPr>
              <w:t>O(n)</w:t>
            </w:r>
          </w:p>
        </w:tc>
        <w:tc>
          <w:tcPr>
            <w:tcW w:w="3969" w:type="dxa"/>
          </w:tcPr>
          <w:p w14:paraId="4EEF5413" w14:textId="77777777" w:rsidR="00E0287D" w:rsidRDefault="001424CC">
            <w:pPr>
              <w:pStyle w:val="TableParagraph"/>
              <w:ind w:left="7"/>
              <w:rPr>
                <w:sz w:val="18"/>
              </w:rPr>
            </w:pPr>
            <w:r>
              <w:rPr>
                <w:sz w:val="18"/>
              </w:rPr>
              <w:t xml:space="preserve">Same reasoning as </w:t>
            </w:r>
            <w:r>
              <w:rPr>
                <w:spacing w:val="-2"/>
                <w:sz w:val="18"/>
              </w:rPr>
              <w:t>insert</w:t>
            </w:r>
          </w:p>
        </w:tc>
      </w:tr>
      <w:tr w:rsidR="00E0287D" w14:paraId="2F3CA1C7" w14:textId="77777777">
        <w:trPr>
          <w:trHeight w:val="430"/>
        </w:trPr>
        <w:tc>
          <w:tcPr>
            <w:tcW w:w="1984" w:type="dxa"/>
            <w:shd w:val="clear" w:color="auto" w:fill="F4F4FF"/>
          </w:tcPr>
          <w:p w14:paraId="1CE7F52B" w14:textId="77777777" w:rsidR="00E0287D" w:rsidRDefault="001424CC">
            <w:pPr>
              <w:pStyle w:val="TableParagraph"/>
              <w:ind w:left="9" w:right="1"/>
              <w:rPr>
                <w:sz w:val="18"/>
              </w:rPr>
            </w:pPr>
            <w:r>
              <w:rPr>
                <w:spacing w:val="-2"/>
                <w:sz w:val="18"/>
              </w:rPr>
              <w:t>delete(key)</w:t>
            </w:r>
          </w:p>
        </w:tc>
        <w:tc>
          <w:tcPr>
            <w:tcW w:w="1701" w:type="dxa"/>
            <w:shd w:val="clear" w:color="auto" w:fill="F4F4FF"/>
          </w:tcPr>
          <w:p w14:paraId="09B5438C" w14:textId="77777777" w:rsidR="00E0287D" w:rsidRDefault="001424CC">
            <w:pPr>
              <w:pStyle w:val="TableParagraph"/>
              <w:rPr>
                <w:sz w:val="18"/>
              </w:rPr>
            </w:pPr>
            <w:r>
              <w:rPr>
                <w:sz w:val="18"/>
              </w:rPr>
              <w:t xml:space="preserve">O(log </w:t>
            </w:r>
            <w:r>
              <w:rPr>
                <w:spacing w:val="-5"/>
                <w:sz w:val="18"/>
              </w:rPr>
              <w:t>n)</w:t>
            </w:r>
          </w:p>
        </w:tc>
        <w:tc>
          <w:tcPr>
            <w:tcW w:w="1701" w:type="dxa"/>
            <w:shd w:val="clear" w:color="auto" w:fill="F4F4FF"/>
          </w:tcPr>
          <w:p w14:paraId="09ED0BEF" w14:textId="77777777" w:rsidR="00E0287D" w:rsidRDefault="001424CC">
            <w:pPr>
              <w:pStyle w:val="TableParagraph"/>
              <w:ind w:right="1"/>
              <w:rPr>
                <w:sz w:val="18"/>
              </w:rPr>
            </w:pPr>
            <w:r>
              <w:rPr>
                <w:spacing w:val="-4"/>
                <w:sz w:val="18"/>
              </w:rPr>
              <w:t>O(n)</w:t>
            </w:r>
          </w:p>
        </w:tc>
        <w:tc>
          <w:tcPr>
            <w:tcW w:w="3969" w:type="dxa"/>
            <w:shd w:val="clear" w:color="auto" w:fill="F4F4FF"/>
          </w:tcPr>
          <w:p w14:paraId="65EF7A88" w14:textId="77777777" w:rsidR="00E0287D" w:rsidRDefault="001424CC">
            <w:pPr>
              <w:pStyle w:val="TableParagraph"/>
              <w:ind w:left="7"/>
              <w:rPr>
                <w:sz w:val="18"/>
              </w:rPr>
            </w:pPr>
            <w:r>
              <w:rPr>
                <w:sz w:val="18"/>
              </w:rPr>
              <w:t xml:space="preserve">Finding successor also takes O(log n) </w:t>
            </w:r>
            <w:r>
              <w:rPr>
                <w:spacing w:val="-2"/>
                <w:sz w:val="18"/>
              </w:rPr>
              <w:t>average</w:t>
            </w:r>
          </w:p>
        </w:tc>
      </w:tr>
      <w:tr w:rsidR="00E0287D" w14:paraId="0D6A98C6" w14:textId="77777777">
        <w:trPr>
          <w:trHeight w:val="430"/>
        </w:trPr>
        <w:tc>
          <w:tcPr>
            <w:tcW w:w="1984" w:type="dxa"/>
          </w:tcPr>
          <w:p w14:paraId="44171820" w14:textId="77777777" w:rsidR="00E0287D" w:rsidRDefault="001424CC">
            <w:pPr>
              <w:pStyle w:val="TableParagraph"/>
              <w:ind w:left="9" w:right="1"/>
              <w:rPr>
                <w:sz w:val="18"/>
              </w:rPr>
            </w:pPr>
            <w:proofErr w:type="spellStart"/>
            <w:r>
              <w:rPr>
                <w:spacing w:val="-2"/>
                <w:sz w:val="18"/>
              </w:rPr>
              <w:t>inorder</w:t>
            </w:r>
            <w:proofErr w:type="spellEnd"/>
            <w:r>
              <w:rPr>
                <w:spacing w:val="-2"/>
                <w:sz w:val="18"/>
              </w:rPr>
              <w:t>()</w:t>
            </w:r>
          </w:p>
        </w:tc>
        <w:tc>
          <w:tcPr>
            <w:tcW w:w="1701" w:type="dxa"/>
          </w:tcPr>
          <w:p w14:paraId="45054C61" w14:textId="77777777" w:rsidR="00E0287D" w:rsidRDefault="001424CC">
            <w:pPr>
              <w:pStyle w:val="TableParagraph"/>
              <w:rPr>
                <w:sz w:val="18"/>
              </w:rPr>
            </w:pPr>
            <w:r>
              <w:rPr>
                <w:spacing w:val="-4"/>
                <w:sz w:val="18"/>
              </w:rPr>
              <w:t>O(n)</w:t>
            </w:r>
          </w:p>
        </w:tc>
        <w:tc>
          <w:tcPr>
            <w:tcW w:w="1701" w:type="dxa"/>
          </w:tcPr>
          <w:p w14:paraId="77500D63" w14:textId="77777777" w:rsidR="00E0287D" w:rsidRDefault="001424CC">
            <w:pPr>
              <w:pStyle w:val="TableParagraph"/>
              <w:ind w:right="1"/>
              <w:rPr>
                <w:sz w:val="18"/>
              </w:rPr>
            </w:pPr>
            <w:r>
              <w:rPr>
                <w:spacing w:val="-4"/>
                <w:sz w:val="18"/>
              </w:rPr>
              <w:t>O(n)</w:t>
            </w:r>
          </w:p>
        </w:tc>
        <w:tc>
          <w:tcPr>
            <w:tcW w:w="3969" w:type="dxa"/>
          </w:tcPr>
          <w:p w14:paraId="551E7B3C" w14:textId="77777777" w:rsidR="00E0287D" w:rsidRDefault="001424CC">
            <w:pPr>
              <w:pStyle w:val="TableParagraph"/>
              <w:ind w:left="7"/>
              <w:rPr>
                <w:sz w:val="18"/>
              </w:rPr>
            </w:pPr>
            <w:r>
              <w:rPr>
                <w:sz w:val="18"/>
              </w:rPr>
              <w:t xml:space="preserve">Must visit every node </w:t>
            </w:r>
            <w:r>
              <w:rPr>
                <w:spacing w:val="-4"/>
                <w:sz w:val="18"/>
              </w:rPr>
              <w:t>once</w:t>
            </w:r>
          </w:p>
        </w:tc>
      </w:tr>
    </w:tbl>
    <w:p w14:paraId="4D738D97" w14:textId="77777777" w:rsidR="00E0287D" w:rsidRDefault="001424CC">
      <w:pPr>
        <w:pStyle w:val="BodyText"/>
        <w:spacing w:before="86" w:line="312" w:lineRule="auto"/>
        <w:ind w:left="403" w:right="401"/>
        <w:jc w:val="both"/>
      </w:pPr>
      <w:r>
        <w:rPr>
          <w:rFonts w:ascii="Arial" w:hAnsi="Arial"/>
          <w:b/>
          <w:color w:val="212121"/>
        </w:rPr>
        <w:t xml:space="preserve">Average O(log n): </w:t>
      </w:r>
      <w:r>
        <w:rPr>
          <w:color w:val="212121"/>
        </w:rPr>
        <w:t xml:space="preserve">In a balanced BST, each comparison eliminates half the remaining nodes — similar to binary search. </w:t>
      </w:r>
      <w:r>
        <w:rPr>
          <w:rFonts w:ascii="Arial" w:hAnsi="Arial"/>
          <w:b/>
          <w:color w:val="212121"/>
        </w:rPr>
        <w:t xml:space="preserve">Worst O(n): </w:t>
      </w:r>
      <w:r>
        <w:rPr>
          <w:color w:val="212121"/>
        </w:rPr>
        <w:t>If you insert keys in sorted order (e.g., 10, 20, 30, 40...), every new node goes to the right and the tree becomes a straight chain — searching it is no better than a linked list. This is why balanced BSTs (AVL, Red-Black trees) are used in practice.</w:t>
      </w:r>
    </w:p>
    <w:p w14:paraId="650BB365" w14:textId="77777777" w:rsidR="00E0287D" w:rsidRDefault="00E0287D">
      <w:pPr>
        <w:pStyle w:val="BodyText"/>
        <w:spacing w:line="312" w:lineRule="auto"/>
        <w:jc w:val="both"/>
        <w:sectPr w:rsidR="00E0287D">
          <w:pgSz w:w="11910" w:h="16840"/>
          <w:pgMar w:top="1180" w:right="850" w:bottom="280" w:left="850" w:header="720" w:footer="720" w:gutter="0"/>
          <w:cols w:space="720"/>
        </w:sectPr>
      </w:pPr>
    </w:p>
    <w:p w14:paraId="0CEE05DB" w14:textId="77777777" w:rsidR="00E0287D" w:rsidRDefault="001424CC">
      <w:pPr>
        <w:pStyle w:val="Heading1"/>
        <w:numPr>
          <w:ilvl w:val="0"/>
          <w:numId w:val="2"/>
        </w:numPr>
        <w:tabs>
          <w:tab w:val="left" w:pos="714"/>
        </w:tabs>
        <w:ind w:left="714" w:hanging="311"/>
      </w:pPr>
      <w:r>
        <w:rPr>
          <w:color w:val="1A237E"/>
        </w:rPr>
        <w:lastRenderedPageBreak/>
        <w:t xml:space="preserve">Graph — BFS and </w:t>
      </w:r>
      <w:r>
        <w:rPr>
          <w:color w:val="1A237E"/>
          <w:spacing w:val="-5"/>
        </w:rPr>
        <w:t>DFS</w:t>
      </w:r>
    </w:p>
    <w:p w14:paraId="22636612" w14:textId="77777777" w:rsidR="00E0287D" w:rsidRDefault="001424CC">
      <w:pPr>
        <w:pStyle w:val="BodyText"/>
        <w:spacing w:before="17"/>
        <w:rPr>
          <w:rFonts w:ascii="Arial"/>
          <w:b/>
        </w:rPr>
      </w:pPr>
      <w:r>
        <w:rPr>
          <w:rFonts w:ascii="Arial"/>
          <w:b/>
          <w:noProof/>
        </w:rPr>
        <mc:AlternateContent>
          <mc:Choice Requires="wps">
            <w:drawing>
              <wp:anchor distT="0" distB="0" distL="0" distR="0" simplePos="0" relativeHeight="487589376" behindDoc="1" locked="0" layoutInCell="1" allowOverlap="1" wp14:anchorId="5C2034EB" wp14:editId="5A9B07DE">
                <wp:simplePos x="0" y="0"/>
                <wp:positionH relativeFrom="page">
                  <wp:posOffset>796199</wp:posOffset>
                </wp:positionH>
                <wp:positionV relativeFrom="paragraph">
                  <wp:posOffset>172141</wp:posOffset>
                </wp:positionV>
                <wp:extent cx="596773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6350">
                          <a:solidFill>
                            <a:srgbClr val="3849AA"/>
                          </a:solidFill>
                          <a:prstDash val="solid"/>
                        </a:ln>
                      </wps:spPr>
                      <wps:bodyPr wrap="square" lIns="0" tIns="0" rIns="0" bIns="0" rtlCol="0">
                        <a:prstTxWarp prst="textNoShape">
                          <a:avLst/>
                        </a:prstTxWarp>
                        <a:noAutofit/>
                      </wps:bodyPr>
                    </wps:wsp>
                  </a:graphicData>
                </a:graphic>
              </wp:anchor>
            </w:drawing>
          </mc:Choice>
          <mc:Fallback>
            <w:pict>
              <v:shape w14:anchorId="0D61C303" id="Graphic 4" o:spid="_x0000_s1026" style="position:absolute;margin-left:62.7pt;margin-top:13.55pt;width:469.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" path="m,l5967600,e" filled="f" strokecolor="#3849aa" strokeweight=".5pt">
                <v:path arrowok="t"/>
                <w10:wrap type="topAndBottom" anchorx="page"/>
              </v:shape>
            </w:pict>
          </mc:Fallback>
        </mc:AlternateContent>
      </w:r>
    </w:p>
    <w:p w14:paraId="5A4F8D44" w14:textId="77777777" w:rsidR="00E0287D" w:rsidRDefault="001424CC">
      <w:pPr>
        <w:pStyle w:val="Heading2"/>
        <w:numPr>
          <w:ilvl w:val="1"/>
          <w:numId w:val="2"/>
        </w:numPr>
        <w:tabs>
          <w:tab w:val="left" w:pos="769"/>
        </w:tabs>
        <w:spacing w:before="208"/>
        <w:ind w:left="769" w:hanging="366"/>
      </w:pPr>
      <w:r>
        <w:rPr>
          <w:color w:val="3849AA"/>
        </w:rPr>
        <w:t xml:space="preserve">Graph </w:t>
      </w:r>
      <w:r>
        <w:rPr>
          <w:color w:val="3849AA"/>
          <w:spacing w:val="-2"/>
        </w:rPr>
        <w:t>Representation</w:t>
      </w:r>
    </w:p>
    <w:p w14:paraId="38EB438B" w14:textId="77777777" w:rsidR="00E0287D" w:rsidRDefault="001424CC">
      <w:pPr>
        <w:pStyle w:val="BodyText"/>
        <w:spacing w:before="186" w:line="312" w:lineRule="auto"/>
        <w:ind w:left="403" w:right="401"/>
        <w:jc w:val="both"/>
      </w:pPr>
      <w:r>
        <w:rPr>
          <w:color w:val="212121"/>
        </w:rPr>
        <w:t xml:space="preserve">The graph is stored as an </w:t>
      </w:r>
      <w:r>
        <w:rPr>
          <w:rFonts w:ascii="Arial"/>
          <w:b/>
          <w:color w:val="212121"/>
        </w:rPr>
        <w:t>adjacency list</w:t>
      </w:r>
      <w:r>
        <w:rPr>
          <w:color w:val="212121"/>
        </w:rPr>
        <w:t>: a dictionary where each key is a node and its value is a list of (</w:t>
      </w:r>
      <w:proofErr w:type="spellStart"/>
      <w:r>
        <w:rPr>
          <w:color w:val="212121"/>
        </w:rPr>
        <w:t>neighbour</w:t>
      </w:r>
      <w:proofErr w:type="spellEnd"/>
      <w:r>
        <w:rPr>
          <w:color w:val="212121"/>
        </w:rPr>
        <w:t>,</w:t>
      </w:r>
      <w:r>
        <w:rPr>
          <w:color w:val="212121"/>
          <w:spacing w:val="-2"/>
        </w:rPr>
        <w:t xml:space="preserve"> </w:t>
      </w:r>
      <w:r>
        <w:rPr>
          <w:color w:val="212121"/>
        </w:rPr>
        <w:t>weight)</w:t>
      </w:r>
      <w:r>
        <w:rPr>
          <w:color w:val="212121"/>
          <w:spacing w:val="-2"/>
        </w:rPr>
        <w:t xml:space="preserve"> </w:t>
      </w:r>
      <w:r>
        <w:rPr>
          <w:color w:val="212121"/>
        </w:rPr>
        <w:t>tuples.</w:t>
      </w:r>
      <w:r>
        <w:rPr>
          <w:color w:val="212121"/>
          <w:spacing w:val="-2"/>
        </w:rPr>
        <w:t xml:space="preserve"> </w:t>
      </w:r>
      <w:r>
        <w:rPr>
          <w:color w:val="212121"/>
        </w:rPr>
        <w:t>This</w:t>
      </w:r>
      <w:r>
        <w:rPr>
          <w:color w:val="212121"/>
          <w:spacing w:val="-2"/>
        </w:rPr>
        <w:t xml:space="preserve"> </w:t>
      </w:r>
      <w:r>
        <w:rPr>
          <w:color w:val="212121"/>
        </w:rPr>
        <w:t>uses</w:t>
      </w:r>
      <w:r>
        <w:rPr>
          <w:color w:val="212121"/>
          <w:spacing w:val="-2"/>
        </w:rPr>
        <w:t xml:space="preserve"> </w:t>
      </w:r>
      <w:r>
        <w:rPr>
          <w:color w:val="212121"/>
        </w:rPr>
        <w:t>less</w:t>
      </w:r>
      <w:r>
        <w:rPr>
          <w:color w:val="212121"/>
          <w:spacing w:val="-2"/>
        </w:rPr>
        <w:t xml:space="preserve"> </w:t>
      </w:r>
      <w:r>
        <w:rPr>
          <w:color w:val="212121"/>
        </w:rPr>
        <w:t>memory</w:t>
      </w:r>
      <w:r>
        <w:rPr>
          <w:color w:val="212121"/>
          <w:spacing w:val="-2"/>
        </w:rPr>
        <w:t xml:space="preserve"> </w:t>
      </w:r>
      <w:r>
        <w:rPr>
          <w:color w:val="212121"/>
        </w:rPr>
        <w:t>than</w:t>
      </w:r>
      <w:r>
        <w:rPr>
          <w:color w:val="212121"/>
          <w:spacing w:val="-2"/>
        </w:rPr>
        <w:t xml:space="preserve"> </w:t>
      </w:r>
      <w:r>
        <w:rPr>
          <w:color w:val="212121"/>
        </w:rPr>
        <w:t>an</w:t>
      </w:r>
      <w:r>
        <w:rPr>
          <w:color w:val="212121"/>
          <w:spacing w:val="-2"/>
        </w:rPr>
        <w:t xml:space="preserve"> </w:t>
      </w:r>
      <w:r>
        <w:rPr>
          <w:color w:val="212121"/>
        </w:rPr>
        <w:t>adjacency</w:t>
      </w:r>
      <w:r>
        <w:rPr>
          <w:color w:val="212121"/>
          <w:spacing w:val="-2"/>
        </w:rPr>
        <w:t xml:space="preserve"> </w:t>
      </w:r>
      <w:r>
        <w:rPr>
          <w:color w:val="212121"/>
        </w:rPr>
        <w:t>matrix</w:t>
      </w:r>
      <w:r>
        <w:rPr>
          <w:color w:val="212121"/>
          <w:spacing w:val="-2"/>
        </w:rPr>
        <w:t xml:space="preserve"> </w:t>
      </w:r>
      <w:r>
        <w:rPr>
          <w:color w:val="212121"/>
        </w:rPr>
        <w:t>for</w:t>
      </w:r>
      <w:r>
        <w:rPr>
          <w:color w:val="212121"/>
          <w:spacing w:val="-2"/>
        </w:rPr>
        <w:t xml:space="preserve"> </w:t>
      </w:r>
      <w:r>
        <w:rPr>
          <w:color w:val="212121"/>
        </w:rPr>
        <w:t>sparse</w:t>
      </w:r>
      <w:r>
        <w:rPr>
          <w:color w:val="212121"/>
          <w:spacing w:val="-2"/>
        </w:rPr>
        <w:t xml:space="preserve"> </w:t>
      </w:r>
      <w:r>
        <w:rPr>
          <w:color w:val="212121"/>
        </w:rPr>
        <w:t>graphs</w:t>
      </w:r>
      <w:r>
        <w:rPr>
          <w:color w:val="212121"/>
          <w:spacing w:val="-2"/>
        </w:rPr>
        <w:t xml:space="preserve"> </w:t>
      </w:r>
      <w:r>
        <w:rPr>
          <w:color w:val="212121"/>
        </w:rPr>
        <w:t>and</w:t>
      </w:r>
      <w:r>
        <w:rPr>
          <w:color w:val="212121"/>
          <w:spacing w:val="-2"/>
        </w:rPr>
        <w:t xml:space="preserve"> </w:t>
      </w:r>
      <w:r>
        <w:rPr>
          <w:color w:val="212121"/>
        </w:rPr>
        <w:t xml:space="preserve">makes </w:t>
      </w:r>
      <w:proofErr w:type="spellStart"/>
      <w:r>
        <w:rPr>
          <w:color w:val="212121"/>
        </w:rPr>
        <w:t>neighbour</w:t>
      </w:r>
      <w:proofErr w:type="spellEnd"/>
      <w:r>
        <w:rPr>
          <w:color w:val="212121"/>
        </w:rPr>
        <w:t xml:space="preserve"> lookup straightforward.</w:t>
      </w:r>
    </w:p>
    <w:p w14:paraId="348AFD2B" w14:textId="77777777" w:rsidR="00E0287D" w:rsidRDefault="001424CC">
      <w:pPr>
        <w:pStyle w:val="BodyText"/>
        <w:spacing w:before="9"/>
        <w:rPr>
          <w:sz w:val="5"/>
        </w:rPr>
      </w:pPr>
      <w:r>
        <w:rPr>
          <w:noProof/>
          <w:sz w:val="5"/>
        </w:rPr>
        <mc:AlternateContent>
          <mc:Choice Requires="wps">
            <w:drawing>
              <wp:anchor distT="0" distB="0" distL="0" distR="0" simplePos="0" relativeHeight="487589888" behindDoc="1" locked="0" layoutInCell="1" allowOverlap="1" wp14:anchorId="0889AA17" wp14:editId="244EF10D">
                <wp:simplePos x="0" y="0"/>
                <wp:positionH relativeFrom="page">
                  <wp:posOffset>1253399</wp:posOffset>
                </wp:positionH>
                <wp:positionV relativeFrom="paragraph">
                  <wp:posOffset>57847</wp:posOffset>
                </wp:positionV>
                <wp:extent cx="5510530" cy="3302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0530" cy="330200"/>
                        </a:xfrm>
                        <a:prstGeom prst="rect">
                          <a:avLst/>
                        </a:prstGeom>
                        <a:solidFill>
                          <a:srgbClr val="EBEFF0"/>
                        </a:solidFill>
                      </wps:spPr>
                      <wps:txbx>
                        <w:txbxContent>
                          <w:p w14:paraId="45B2BA14" w14:textId="77777777" w:rsidR="00E0287D" w:rsidRDefault="001424CC">
                            <w:pPr>
                              <w:spacing w:before="30"/>
                              <w:rPr>
                                <w:rFonts w:ascii="Courier New"/>
                                <w:color w:val="000000"/>
                                <w:sz w:val="18"/>
                              </w:rPr>
                            </w:pPr>
                            <w:r>
                              <w:rPr>
                                <w:rFonts w:ascii="Courier New"/>
                                <w:color w:val="36464F"/>
                                <w:sz w:val="18"/>
                              </w:rPr>
                              <w:t xml:space="preserve">Graph used (directed, weighted): A -&gt; B(2), C(4) B -&gt; D(7), E(3) C -&gt; E(1), </w:t>
                            </w:r>
                            <w:r>
                              <w:rPr>
                                <w:rFonts w:ascii="Courier New"/>
                                <w:color w:val="36464F"/>
                                <w:spacing w:val="-4"/>
                                <w:sz w:val="18"/>
                              </w:rPr>
                              <w:t>F(8)</w:t>
                            </w:r>
                          </w:p>
                          <w:p w14:paraId="74996EB3" w14:textId="77777777" w:rsidR="00E0287D" w:rsidRDefault="001424CC">
                            <w:pPr>
                              <w:spacing w:before="56"/>
                              <w:rPr>
                                <w:rFonts w:ascii="Courier New"/>
                                <w:color w:val="000000"/>
                                <w:sz w:val="18"/>
                              </w:rPr>
                            </w:pPr>
                            <w:r>
                              <w:rPr>
                                <w:rFonts w:ascii="Courier New"/>
                                <w:color w:val="36464F"/>
                                <w:sz w:val="18"/>
                              </w:rPr>
                              <w:t xml:space="preserve">D -&gt; F(5) E -&gt; D(2), F(6) F -&gt; (no outgoing </w:t>
                            </w:r>
                            <w:r>
                              <w:rPr>
                                <w:rFonts w:ascii="Courier New"/>
                                <w:color w:val="36464F"/>
                                <w:spacing w:val="-2"/>
                                <w:sz w:val="18"/>
                              </w:rPr>
                              <w:t>edges)</w:t>
                            </w:r>
                          </w:p>
                        </w:txbxContent>
                      </wps:txbx>
                      <wps:bodyPr wrap="square" lIns="0" tIns="0" rIns="0" bIns="0" rtlCol="0">
                        <a:noAutofit/>
                      </wps:bodyPr>
                    </wps:wsp>
                  </a:graphicData>
                </a:graphic>
              </wp:anchor>
            </w:drawing>
          </mc:Choice>
          <mc:Fallback>
            <w:pict>
              <v:shape w14:anchorId="0889AA17" id="Textbox 5" o:spid="_x0000_s1027" type="#_x0000_t202" style="position:absolute;margin-left:98.7pt;margin-top:4.55pt;width:433.9pt;height:26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" fillcolor="#ebeff0" stroked="f">
                <v:textbox inset="0,0,0,0">
                  <w:txbxContent>
                    <w:p w14:paraId="45B2BA14" w14:textId="77777777" w:rsidR="00E0287D" w:rsidRDefault="001424CC">
                      <w:pPr>
                        <w:spacing w:before="30"/>
                        <w:rPr>
                          <w:rFonts w:ascii="Courier New"/>
                          <w:color w:val="000000"/>
                          <w:sz w:val="18"/>
                        </w:rPr>
                      </w:pPr>
                      <w:r>
                        <w:rPr>
                          <w:rFonts w:ascii="Courier New"/>
                          <w:color w:val="36464F"/>
                          <w:sz w:val="18"/>
                        </w:rPr>
                        <w:t xml:space="preserve">Graph used (directed, weighted): A -&gt; B(2), C(4) B -&gt; D(7), E(3) C -&gt; E(1), </w:t>
                      </w:r>
                      <w:r>
                        <w:rPr>
                          <w:rFonts w:ascii="Courier New"/>
                          <w:color w:val="36464F"/>
                          <w:spacing w:val="-4"/>
                          <w:sz w:val="18"/>
                        </w:rPr>
                        <w:t>F(8)</w:t>
                      </w:r>
                    </w:p>
                    <w:p w14:paraId="74996EB3" w14:textId="77777777" w:rsidR="00E0287D" w:rsidRDefault="001424CC">
                      <w:pPr>
                        <w:spacing w:before="56"/>
                        <w:rPr>
                          <w:rFonts w:ascii="Courier New"/>
                          <w:color w:val="000000"/>
                          <w:sz w:val="18"/>
                        </w:rPr>
                      </w:pPr>
                      <w:r>
                        <w:rPr>
                          <w:rFonts w:ascii="Courier New"/>
                          <w:color w:val="36464F"/>
                          <w:sz w:val="18"/>
                        </w:rPr>
                        <w:t xml:space="preserve">D -&gt; F(5) E -&gt; D(2), F(6) F -&gt; (no outgoing </w:t>
                      </w:r>
                      <w:r>
                        <w:rPr>
                          <w:rFonts w:ascii="Courier New"/>
                          <w:color w:val="36464F"/>
                          <w:spacing w:val="-2"/>
                          <w:sz w:val="18"/>
                        </w:rPr>
                        <w:t>edges)</w:t>
                      </w:r>
                    </w:p>
                  </w:txbxContent>
                </v:textbox>
                <w10:wrap type="topAndBottom" anchorx="page"/>
              </v:shape>
            </w:pict>
          </mc:Fallback>
        </mc:AlternateContent>
      </w:r>
    </w:p>
    <w:p w14:paraId="531F3402" w14:textId="77777777" w:rsidR="00E0287D" w:rsidRDefault="00E0287D">
      <w:pPr>
        <w:pStyle w:val="BodyText"/>
        <w:spacing w:before="160"/>
        <w:rPr>
          <w:sz w:val="22"/>
        </w:rPr>
      </w:pPr>
    </w:p>
    <w:p w14:paraId="6F1B2550" w14:textId="77777777" w:rsidR="00E0287D" w:rsidRDefault="001424CC">
      <w:pPr>
        <w:pStyle w:val="Heading2"/>
        <w:numPr>
          <w:ilvl w:val="1"/>
          <w:numId w:val="2"/>
        </w:numPr>
        <w:tabs>
          <w:tab w:val="left" w:pos="769"/>
        </w:tabs>
        <w:ind w:left="769" w:hanging="366"/>
      </w:pPr>
      <w:r>
        <w:rPr>
          <w:color w:val="3849AA"/>
        </w:rPr>
        <w:t xml:space="preserve">BFS vs DFS — Simple </w:t>
      </w:r>
      <w:r>
        <w:rPr>
          <w:color w:val="3849AA"/>
          <w:spacing w:val="-2"/>
        </w:rPr>
        <w:t>Explanation</w:t>
      </w:r>
    </w:p>
    <w:p w14:paraId="7F73602D" w14:textId="77777777" w:rsidR="00E0287D" w:rsidRDefault="00E0287D">
      <w:pPr>
        <w:pStyle w:val="BodyText"/>
        <w:spacing w:before="9"/>
        <w:rPr>
          <w:rFonts w:ascii="Arial"/>
          <w:b/>
          <w:sz w:val="14"/>
        </w:rPr>
      </w:pPr>
    </w:p>
    <w:tbl>
      <w:tblPr>
        <w:tblW w:w="0" w:type="auto"/>
        <w:tblInd w:w="431" w:type="dxa"/>
        <w:tblBorders>
          <w:top w:val="single" w:sz="4" w:space="0" w:color="C4CAE8"/>
          <w:left w:val="single" w:sz="4" w:space="0" w:color="C4CAE8"/>
          <w:bottom w:val="single" w:sz="4" w:space="0" w:color="C4CAE8"/>
          <w:right w:val="single" w:sz="4" w:space="0" w:color="C4CAE8"/>
          <w:insideH w:val="single" w:sz="4" w:space="0" w:color="C4CAE8"/>
          <w:insideV w:val="single" w:sz="4" w:space="0" w:color="C4CAE8"/>
        </w:tblBorders>
        <w:tblLayout w:type="fixed"/>
        <w:tblCellMar>
          <w:left w:w="0" w:type="dxa"/>
          <w:right w:w="0" w:type="dxa"/>
        </w:tblCellMar>
        <w:tblLook w:val="01E0" w:firstRow="1" w:lastRow="1" w:firstColumn="1" w:lastColumn="1" w:noHBand="0" w:noVBand="0"/>
      </w:tblPr>
      <w:tblGrid>
        <w:gridCol w:w="1701"/>
        <w:gridCol w:w="3685"/>
        <w:gridCol w:w="3968"/>
      </w:tblGrid>
      <w:tr w:rsidR="00E0287D" w14:paraId="7CE340EF" w14:textId="77777777">
        <w:trPr>
          <w:trHeight w:val="430"/>
        </w:trPr>
        <w:tc>
          <w:tcPr>
            <w:tcW w:w="1701" w:type="dxa"/>
            <w:shd w:val="clear" w:color="auto" w:fill="3849AA"/>
          </w:tcPr>
          <w:p w14:paraId="083D90C4" w14:textId="77777777" w:rsidR="00E0287D" w:rsidRDefault="00E0287D">
            <w:pPr>
              <w:pStyle w:val="TableParagraph"/>
              <w:spacing w:before="0"/>
              <w:ind w:left="0"/>
              <w:jc w:val="left"/>
              <w:rPr>
                <w:rFonts w:ascii="Times New Roman"/>
                <w:sz w:val="18"/>
              </w:rPr>
            </w:pPr>
          </w:p>
        </w:tc>
        <w:tc>
          <w:tcPr>
            <w:tcW w:w="3685" w:type="dxa"/>
            <w:shd w:val="clear" w:color="auto" w:fill="3849AA"/>
          </w:tcPr>
          <w:p w14:paraId="3CE770C4" w14:textId="77777777" w:rsidR="00E0287D" w:rsidRDefault="001424CC">
            <w:pPr>
              <w:pStyle w:val="TableParagraph"/>
              <w:ind w:left="686"/>
              <w:jc w:val="left"/>
              <w:rPr>
                <w:rFonts w:ascii="Arial"/>
                <w:b/>
                <w:sz w:val="18"/>
              </w:rPr>
            </w:pPr>
            <w:r>
              <w:rPr>
                <w:rFonts w:ascii="Arial"/>
                <w:b/>
                <w:color w:val="FFFFFF"/>
                <w:sz w:val="18"/>
              </w:rPr>
              <w:t xml:space="preserve">BFS (Breadth-First </w:t>
            </w:r>
            <w:r>
              <w:rPr>
                <w:rFonts w:ascii="Arial"/>
                <w:b/>
                <w:color w:val="FFFFFF"/>
                <w:spacing w:val="-2"/>
                <w:sz w:val="18"/>
              </w:rPr>
              <w:t>Search)</w:t>
            </w:r>
          </w:p>
        </w:tc>
        <w:tc>
          <w:tcPr>
            <w:tcW w:w="3968" w:type="dxa"/>
            <w:shd w:val="clear" w:color="auto" w:fill="3849AA"/>
          </w:tcPr>
          <w:p w14:paraId="15DDE693" w14:textId="77777777" w:rsidR="00E0287D" w:rsidRDefault="001424CC">
            <w:pPr>
              <w:pStyle w:val="TableParagraph"/>
              <w:rPr>
                <w:rFonts w:ascii="Arial"/>
                <w:b/>
                <w:sz w:val="18"/>
              </w:rPr>
            </w:pPr>
            <w:r>
              <w:rPr>
                <w:rFonts w:ascii="Arial"/>
                <w:b/>
                <w:color w:val="FFFFFF"/>
                <w:sz w:val="18"/>
              </w:rPr>
              <w:t xml:space="preserve">DFS (Depth-First </w:t>
            </w:r>
            <w:r>
              <w:rPr>
                <w:rFonts w:ascii="Arial"/>
                <w:b/>
                <w:color w:val="FFFFFF"/>
                <w:spacing w:val="-2"/>
                <w:sz w:val="18"/>
              </w:rPr>
              <w:t>Search)</w:t>
            </w:r>
          </w:p>
        </w:tc>
      </w:tr>
      <w:tr w:rsidR="00E0287D" w14:paraId="6E3C2846" w14:textId="77777777">
        <w:trPr>
          <w:trHeight w:val="430"/>
        </w:trPr>
        <w:tc>
          <w:tcPr>
            <w:tcW w:w="1701" w:type="dxa"/>
            <w:shd w:val="clear" w:color="auto" w:fill="F4F4FF"/>
          </w:tcPr>
          <w:p w14:paraId="353EFF1F" w14:textId="77777777" w:rsidR="00E0287D" w:rsidRDefault="001424CC">
            <w:pPr>
              <w:pStyle w:val="TableParagraph"/>
              <w:tabs>
                <w:tab w:val="left" w:pos="1586"/>
              </w:tabs>
              <w:ind w:left="514" w:right="-116"/>
              <w:jc w:val="left"/>
              <w:rPr>
                <w:sz w:val="18"/>
              </w:rPr>
            </w:pPr>
            <w:r>
              <w:rPr>
                <w:spacing w:val="-2"/>
                <w:sz w:val="18"/>
              </w:rPr>
              <w:t>Strategy</w:t>
            </w:r>
            <w:r>
              <w:rPr>
                <w:sz w:val="18"/>
              </w:rPr>
              <w:tab/>
            </w:r>
            <w:r>
              <w:rPr>
                <w:spacing w:val="-5"/>
                <w:sz w:val="18"/>
              </w:rPr>
              <w:t>Ex</w:t>
            </w:r>
          </w:p>
        </w:tc>
        <w:tc>
          <w:tcPr>
            <w:tcW w:w="3685" w:type="dxa"/>
            <w:shd w:val="clear" w:color="auto" w:fill="F4F4FF"/>
          </w:tcPr>
          <w:p w14:paraId="4CCE0A20" w14:textId="77777777" w:rsidR="00E0287D" w:rsidRDefault="001424CC">
            <w:pPr>
              <w:pStyle w:val="TableParagraph"/>
              <w:ind w:left="95" w:right="-130"/>
              <w:jc w:val="left"/>
              <w:rPr>
                <w:sz w:val="18"/>
              </w:rPr>
            </w:pPr>
            <w:proofErr w:type="spellStart"/>
            <w:r>
              <w:rPr>
                <w:sz w:val="18"/>
              </w:rPr>
              <w:t>plore</w:t>
            </w:r>
            <w:proofErr w:type="spellEnd"/>
            <w:r>
              <w:rPr>
                <w:sz w:val="18"/>
              </w:rPr>
              <w:t xml:space="preserve"> all </w:t>
            </w:r>
            <w:proofErr w:type="spellStart"/>
            <w:r>
              <w:rPr>
                <w:sz w:val="18"/>
              </w:rPr>
              <w:t>neighbours</w:t>
            </w:r>
            <w:proofErr w:type="spellEnd"/>
            <w:r>
              <w:rPr>
                <w:sz w:val="18"/>
              </w:rPr>
              <w:t xml:space="preserve"> first, then their </w:t>
            </w:r>
            <w:proofErr w:type="spellStart"/>
            <w:r>
              <w:rPr>
                <w:spacing w:val="-2"/>
                <w:sz w:val="18"/>
              </w:rPr>
              <w:t>neighbours</w:t>
            </w:r>
            <w:proofErr w:type="spellEnd"/>
          </w:p>
        </w:tc>
        <w:tc>
          <w:tcPr>
            <w:tcW w:w="3968" w:type="dxa"/>
            <w:shd w:val="clear" w:color="auto" w:fill="F4F4FF"/>
          </w:tcPr>
          <w:p w14:paraId="17673A81" w14:textId="77777777" w:rsidR="00E0287D" w:rsidRDefault="001424CC">
            <w:pPr>
              <w:pStyle w:val="TableParagraph"/>
              <w:rPr>
                <w:sz w:val="18"/>
              </w:rPr>
            </w:pPr>
            <w:r>
              <w:rPr>
                <w:sz w:val="18"/>
              </w:rPr>
              <w:t xml:space="preserve">Go as deep as possible before </w:t>
            </w:r>
            <w:r>
              <w:rPr>
                <w:spacing w:val="-2"/>
                <w:sz w:val="18"/>
              </w:rPr>
              <w:t>backtracking</w:t>
            </w:r>
          </w:p>
        </w:tc>
      </w:tr>
      <w:tr w:rsidR="00E0287D" w14:paraId="3D3B4B5C" w14:textId="77777777">
        <w:trPr>
          <w:trHeight w:val="430"/>
        </w:trPr>
        <w:tc>
          <w:tcPr>
            <w:tcW w:w="1701" w:type="dxa"/>
          </w:tcPr>
          <w:p w14:paraId="14E1F53A" w14:textId="77777777" w:rsidR="00E0287D" w:rsidRDefault="001424CC">
            <w:pPr>
              <w:pStyle w:val="TableParagraph"/>
              <w:ind w:left="284"/>
              <w:jc w:val="left"/>
              <w:rPr>
                <w:sz w:val="18"/>
              </w:rPr>
            </w:pPr>
            <w:r>
              <w:rPr>
                <w:sz w:val="18"/>
              </w:rPr>
              <w:t xml:space="preserve">Data </w:t>
            </w:r>
            <w:r>
              <w:rPr>
                <w:spacing w:val="-2"/>
                <w:sz w:val="18"/>
              </w:rPr>
              <w:t>structure</w:t>
            </w:r>
          </w:p>
        </w:tc>
        <w:tc>
          <w:tcPr>
            <w:tcW w:w="3685" w:type="dxa"/>
          </w:tcPr>
          <w:p w14:paraId="3B8965D9" w14:textId="77777777" w:rsidR="00E0287D" w:rsidRDefault="001424CC">
            <w:pPr>
              <w:pStyle w:val="TableParagraph"/>
              <w:ind w:left="7"/>
              <w:rPr>
                <w:sz w:val="18"/>
              </w:rPr>
            </w:pPr>
            <w:r>
              <w:rPr>
                <w:sz w:val="18"/>
              </w:rPr>
              <w:t xml:space="preserve">Queue </w:t>
            </w:r>
            <w:r>
              <w:rPr>
                <w:spacing w:val="-2"/>
                <w:sz w:val="18"/>
              </w:rPr>
              <w:t>(FIFO)</w:t>
            </w:r>
          </w:p>
        </w:tc>
        <w:tc>
          <w:tcPr>
            <w:tcW w:w="3968" w:type="dxa"/>
          </w:tcPr>
          <w:p w14:paraId="2114FD04" w14:textId="77777777" w:rsidR="00E0287D" w:rsidRDefault="001424CC">
            <w:pPr>
              <w:pStyle w:val="TableParagraph"/>
              <w:rPr>
                <w:sz w:val="18"/>
              </w:rPr>
            </w:pPr>
            <w:r>
              <w:rPr>
                <w:sz w:val="18"/>
              </w:rPr>
              <w:t xml:space="preserve">Stack / </w:t>
            </w:r>
            <w:r>
              <w:rPr>
                <w:spacing w:val="-2"/>
                <w:sz w:val="18"/>
              </w:rPr>
              <w:t>Recursion</w:t>
            </w:r>
          </w:p>
        </w:tc>
      </w:tr>
      <w:tr w:rsidR="00E0287D" w14:paraId="5CCEB389" w14:textId="77777777">
        <w:trPr>
          <w:trHeight w:val="430"/>
        </w:trPr>
        <w:tc>
          <w:tcPr>
            <w:tcW w:w="1701" w:type="dxa"/>
            <w:shd w:val="clear" w:color="auto" w:fill="F4F4FF"/>
          </w:tcPr>
          <w:p w14:paraId="26C6D826" w14:textId="77777777" w:rsidR="00E0287D" w:rsidRDefault="001424CC">
            <w:pPr>
              <w:pStyle w:val="TableParagraph"/>
              <w:ind w:left="304"/>
              <w:jc w:val="left"/>
              <w:rPr>
                <w:sz w:val="18"/>
              </w:rPr>
            </w:pPr>
            <w:r>
              <w:rPr>
                <w:sz w:val="18"/>
              </w:rPr>
              <w:t xml:space="preserve">Result from </w:t>
            </w:r>
            <w:r>
              <w:rPr>
                <w:spacing w:val="-10"/>
                <w:sz w:val="18"/>
              </w:rPr>
              <w:t>A</w:t>
            </w:r>
          </w:p>
        </w:tc>
        <w:tc>
          <w:tcPr>
            <w:tcW w:w="3685" w:type="dxa"/>
            <w:shd w:val="clear" w:color="auto" w:fill="F4F4FF"/>
          </w:tcPr>
          <w:p w14:paraId="355EE779" w14:textId="77777777" w:rsidR="00E0287D" w:rsidRDefault="001424CC">
            <w:pPr>
              <w:pStyle w:val="TableParagraph"/>
              <w:spacing w:before="94"/>
              <w:ind w:left="781"/>
              <w:jc w:val="left"/>
              <w:rPr>
                <w:sz w:val="18"/>
              </w:rPr>
            </w:pPr>
            <w:r>
              <w:rPr>
                <w:sz w:val="18"/>
              </w:rPr>
              <w:t xml:space="preserve">A </w:t>
            </w:r>
            <w:r>
              <w:rPr>
                <w:rFonts w:ascii="Symbol" w:hAnsi="Symbol"/>
                <w:sz w:val="18"/>
              </w:rPr>
              <w:t></w:t>
            </w:r>
            <w:r>
              <w:rPr>
                <w:rFonts w:ascii="Times New Roman" w:hAnsi="Times New Roman"/>
                <w:spacing w:val="5"/>
                <w:sz w:val="18"/>
              </w:rPr>
              <w:t xml:space="preserve"> </w:t>
            </w:r>
            <w:r>
              <w:rPr>
                <w:sz w:val="18"/>
              </w:rPr>
              <w:t xml:space="preserve">B </w:t>
            </w:r>
            <w:r>
              <w:rPr>
                <w:rFonts w:ascii="Symbol" w:hAnsi="Symbol"/>
                <w:sz w:val="18"/>
              </w:rPr>
              <w:t></w:t>
            </w:r>
            <w:r>
              <w:rPr>
                <w:rFonts w:ascii="Times New Roman" w:hAnsi="Times New Roman"/>
                <w:spacing w:val="5"/>
                <w:sz w:val="18"/>
              </w:rPr>
              <w:t xml:space="preserve"> </w:t>
            </w:r>
            <w:r>
              <w:rPr>
                <w:sz w:val="18"/>
              </w:rPr>
              <w:t xml:space="preserve">C </w:t>
            </w:r>
            <w:r>
              <w:rPr>
                <w:rFonts w:ascii="Symbol" w:hAnsi="Symbol"/>
                <w:sz w:val="18"/>
              </w:rPr>
              <w:t></w:t>
            </w:r>
            <w:r>
              <w:rPr>
                <w:rFonts w:ascii="Times New Roman" w:hAnsi="Times New Roman"/>
                <w:spacing w:val="5"/>
                <w:sz w:val="18"/>
              </w:rPr>
              <w:t xml:space="preserve"> </w:t>
            </w:r>
            <w:r>
              <w:rPr>
                <w:sz w:val="18"/>
              </w:rPr>
              <w:t xml:space="preserve">D </w:t>
            </w:r>
            <w:r>
              <w:rPr>
                <w:rFonts w:ascii="Symbol" w:hAnsi="Symbol"/>
                <w:sz w:val="18"/>
              </w:rPr>
              <w:t></w:t>
            </w:r>
            <w:r>
              <w:rPr>
                <w:rFonts w:ascii="Times New Roman" w:hAnsi="Times New Roman"/>
                <w:spacing w:val="5"/>
                <w:sz w:val="18"/>
              </w:rPr>
              <w:t xml:space="preserve"> </w:t>
            </w:r>
            <w:r>
              <w:rPr>
                <w:sz w:val="18"/>
              </w:rPr>
              <w:t xml:space="preserve">E </w:t>
            </w:r>
            <w:r>
              <w:rPr>
                <w:rFonts w:ascii="Symbol" w:hAnsi="Symbol"/>
                <w:sz w:val="18"/>
              </w:rPr>
              <w:t></w:t>
            </w:r>
            <w:r>
              <w:rPr>
                <w:rFonts w:ascii="Times New Roman" w:hAnsi="Times New Roman"/>
                <w:spacing w:val="5"/>
                <w:sz w:val="18"/>
              </w:rPr>
              <w:t xml:space="preserve"> </w:t>
            </w:r>
            <w:r>
              <w:rPr>
                <w:spacing w:val="-10"/>
                <w:sz w:val="18"/>
              </w:rPr>
              <w:t>F</w:t>
            </w:r>
          </w:p>
        </w:tc>
        <w:tc>
          <w:tcPr>
            <w:tcW w:w="3968" w:type="dxa"/>
            <w:shd w:val="clear" w:color="auto" w:fill="F4F4FF"/>
          </w:tcPr>
          <w:p w14:paraId="14E2D33E" w14:textId="77777777" w:rsidR="00E0287D" w:rsidRDefault="001424CC">
            <w:pPr>
              <w:pStyle w:val="TableParagraph"/>
              <w:spacing w:before="94"/>
              <w:ind w:right="1"/>
              <w:rPr>
                <w:sz w:val="18"/>
              </w:rPr>
            </w:pPr>
            <w:r>
              <w:rPr>
                <w:sz w:val="18"/>
              </w:rPr>
              <w:t xml:space="preserve">A </w:t>
            </w:r>
            <w:r>
              <w:rPr>
                <w:rFonts w:ascii="Symbol" w:hAnsi="Symbol"/>
                <w:sz w:val="18"/>
              </w:rPr>
              <w:t></w:t>
            </w:r>
            <w:r>
              <w:rPr>
                <w:rFonts w:ascii="Times New Roman" w:hAnsi="Times New Roman"/>
                <w:spacing w:val="5"/>
                <w:sz w:val="18"/>
              </w:rPr>
              <w:t xml:space="preserve"> </w:t>
            </w:r>
            <w:r>
              <w:rPr>
                <w:sz w:val="18"/>
              </w:rPr>
              <w:t xml:space="preserve">B </w:t>
            </w:r>
            <w:r>
              <w:rPr>
                <w:rFonts w:ascii="Symbol" w:hAnsi="Symbol"/>
                <w:sz w:val="18"/>
              </w:rPr>
              <w:t></w:t>
            </w:r>
            <w:r>
              <w:rPr>
                <w:rFonts w:ascii="Times New Roman" w:hAnsi="Times New Roman"/>
                <w:spacing w:val="5"/>
                <w:sz w:val="18"/>
              </w:rPr>
              <w:t xml:space="preserve"> </w:t>
            </w:r>
            <w:r>
              <w:rPr>
                <w:sz w:val="18"/>
              </w:rPr>
              <w:t xml:space="preserve">D </w:t>
            </w:r>
            <w:r>
              <w:rPr>
                <w:rFonts w:ascii="Symbol" w:hAnsi="Symbol"/>
                <w:sz w:val="18"/>
              </w:rPr>
              <w:t></w:t>
            </w:r>
            <w:r>
              <w:rPr>
                <w:rFonts w:ascii="Times New Roman" w:hAnsi="Times New Roman"/>
                <w:spacing w:val="5"/>
                <w:sz w:val="18"/>
              </w:rPr>
              <w:t xml:space="preserve"> </w:t>
            </w:r>
            <w:r>
              <w:rPr>
                <w:sz w:val="18"/>
              </w:rPr>
              <w:t xml:space="preserve">F </w:t>
            </w:r>
            <w:r>
              <w:rPr>
                <w:rFonts w:ascii="Symbol" w:hAnsi="Symbol"/>
                <w:sz w:val="18"/>
              </w:rPr>
              <w:t></w:t>
            </w:r>
            <w:r>
              <w:rPr>
                <w:rFonts w:ascii="Times New Roman" w:hAnsi="Times New Roman"/>
                <w:spacing w:val="5"/>
                <w:sz w:val="18"/>
              </w:rPr>
              <w:t xml:space="preserve"> </w:t>
            </w:r>
            <w:r>
              <w:rPr>
                <w:sz w:val="18"/>
              </w:rPr>
              <w:t xml:space="preserve">E </w:t>
            </w:r>
            <w:r>
              <w:rPr>
                <w:rFonts w:ascii="Symbol" w:hAnsi="Symbol"/>
                <w:sz w:val="18"/>
              </w:rPr>
              <w:t></w:t>
            </w:r>
            <w:r>
              <w:rPr>
                <w:rFonts w:ascii="Times New Roman" w:hAnsi="Times New Roman"/>
                <w:spacing w:val="5"/>
                <w:sz w:val="18"/>
              </w:rPr>
              <w:t xml:space="preserve"> </w:t>
            </w:r>
            <w:r>
              <w:rPr>
                <w:spacing w:val="-10"/>
                <w:sz w:val="18"/>
              </w:rPr>
              <w:t>C</w:t>
            </w:r>
          </w:p>
        </w:tc>
      </w:tr>
      <w:tr w:rsidR="00E0287D" w14:paraId="2F4F44D3" w14:textId="77777777">
        <w:trPr>
          <w:trHeight w:val="430"/>
        </w:trPr>
        <w:tc>
          <w:tcPr>
            <w:tcW w:w="1701" w:type="dxa"/>
          </w:tcPr>
          <w:p w14:paraId="00CA6996" w14:textId="77777777" w:rsidR="00E0287D" w:rsidRDefault="001424CC">
            <w:pPr>
              <w:pStyle w:val="TableParagraph"/>
              <w:ind w:left="559"/>
              <w:jc w:val="left"/>
              <w:rPr>
                <w:sz w:val="18"/>
              </w:rPr>
            </w:pPr>
            <w:r>
              <w:rPr>
                <w:spacing w:val="-2"/>
                <w:sz w:val="18"/>
              </w:rPr>
              <w:t>Pattern</w:t>
            </w:r>
          </w:p>
        </w:tc>
        <w:tc>
          <w:tcPr>
            <w:tcW w:w="3685" w:type="dxa"/>
          </w:tcPr>
          <w:p w14:paraId="704158A9" w14:textId="77777777" w:rsidR="00E0287D" w:rsidRDefault="001424CC">
            <w:pPr>
              <w:pStyle w:val="TableParagraph"/>
              <w:ind w:left="1026"/>
              <w:jc w:val="left"/>
              <w:rPr>
                <w:sz w:val="18"/>
              </w:rPr>
            </w:pPr>
            <w:r>
              <w:rPr>
                <w:sz w:val="18"/>
              </w:rPr>
              <w:t xml:space="preserve">Level by level </w:t>
            </w:r>
            <w:r>
              <w:rPr>
                <w:spacing w:val="-2"/>
                <w:sz w:val="18"/>
              </w:rPr>
              <w:t>(wide)</w:t>
            </w:r>
          </w:p>
        </w:tc>
        <w:tc>
          <w:tcPr>
            <w:tcW w:w="3968" w:type="dxa"/>
          </w:tcPr>
          <w:p w14:paraId="15F33BF1" w14:textId="77777777" w:rsidR="00E0287D" w:rsidRDefault="001424CC">
            <w:pPr>
              <w:pStyle w:val="TableParagraph"/>
              <w:rPr>
                <w:sz w:val="18"/>
              </w:rPr>
            </w:pPr>
            <w:r>
              <w:rPr>
                <w:sz w:val="18"/>
              </w:rPr>
              <w:t xml:space="preserve">Branch by branch </w:t>
            </w:r>
            <w:r>
              <w:rPr>
                <w:spacing w:val="-2"/>
                <w:sz w:val="18"/>
              </w:rPr>
              <w:t>(deep)</w:t>
            </w:r>
          </w:p>
        </w:tc>
      </w:tr>
    </w:tbl>
    <w:p w14:paraId="0F1015F1" w14:textId="77777777" w:rsidR="00E0287D" w:rsidRDefault="00E0287D">
      <w:pPr>
        <w:pStyle w:val="BodyText"/>
        <w:spacing w:before="74"/>
        <w:rPr>
          <w:rFonts w:ascii="Arial"/>
          <w:b/>
          <w:sz w:val="22"/>
        </w:rPr>
      </w:pPr>
    </w:p>
    <w:p w14:paraId="7726765F" w14:textId="77777777" w:rsidR="00E0287D" w:rsidRDefault="001424CC">
      <w:pPr>
        <w:pStyle w:val="ListParagraph"/>
        <w:numPr>
          <w:ilvl w:val="1"/>
          <w:numId w:val="2"/>
        </w:numPr>
        <w:tabs>
          <w:tab w:val="left" w:pos="769"/>
        </w:tabs>
        <w:ind w:left="769" w:hanging="366"/>
        <w:rPr>
          <w:rFonts w:ascii="Arial"/>
          <w:b/>
        </w:rPr>
      </w:pPr>
      <w:r>
        <w:rPr>
          <w:rFonts w:ascii="Arial"/>
          <w:b/>
          <w:color w:val="3849AA"/>
        </w:rPr>
        <w:t xml:space="preserve">Real-World Use </w:t>
      </w:r>
      <w:r>
        <w:rPr>
          <w:rFonts w:ascii="Arial"/>
          <w:b/>
          <w:color w:val="3849AA"/>
          <w:spacing w:val="-2"/>
        </w:rPr>
        <w:t>Cases</w:t>
      </w:r>
    </w:p>
    <w:p w14:paraId="199800B7" w14:textId="77777777" w:rsidR="00E0287D" w:rsidRDefault="001424CC">
      <w:pPr>
        <w:pStyle w:val="BodyText"/>
        <w:spacing w:before="186" w:line="312" w:lineRule="auto"/>
        <w:ind w:left="403" w:right="401"/>
        <w:jc w:val="both"/>
      </w:pPr>
      <w:r>
        <w:rPr>
          <w:rFonts w:ascii="Arial"/>
          <w:b/>
          <w:color w:val="212121"/>
        </w:rPr>
        <w:t xml:space="preserve">BFS: </w:t>
      </w:r>
      <w:r>
        <w:rPr>
          <w:color w:val="212121"/>
        </w:rPr>
        <w:t xml:space="preserve">Finding the shortest path in an unweighted graph (e.g., minimum number of hops between </w:t>
      </w:r>
      <w:r>
        <w:rPr>
          <w:color w:val="212121"/>
        </w:rPr>
        <w:t>two routers in a network, or the fewest moves to solve a puzzle). Since BFS explores level by level, the first time it reaches the destination is guaranteed to be via the shortest path.</w:t>
      </w:r>
    </w:p>
    <w:p w14:paraId="77603D06" w14:textId="77777777" w:rsidR="00E0287D" w:rsidRDefault="001424CC">
      <w:pPr>
        <w:pStyle w:val="BodyText"/>
        <w:spacing w:before="103" w:line="312" w:lineRule="auto"/>
        <w:ind w:left="403" w:right="400"/>
        <w:jc w:val="both"/>
      </w:pPr>
      <w:r>
        <w:rPr>
          <w:rFonts w:ascii="Arial"/>
          <w:b/>
          <w:color w:val="212121"/>
        </w:rPr>
        <w:t>DFS:</w:t>
      </w:r>
      <w:r>
        <w:rPr>
          <w:rFonts w:ascii="Arial"/>
          <w:b/>
          <w:color w:val="212121"/>
          <w:spacing w:val="-2"/>
        </w:rPr>
        <w:t xml:space="preserve"> </w:t>
      </w:r>
      <w:r>
        <w:rPr>
          <w:color w:val="212121"/>
        </w:rPr>
        <w:t>Cycle</w:t>
      </w:r>
      <w:r>
        <w:rPr>
          <w:color w:val="212121"/>
          <w:spacing w:val="-2"/>
        </w:rPr>
        <w:t xml:space="preserve"> </w:t>
      </w:r>
      <w:r>
        <w:rPr>
          <w:color w:val="212121"/>
        </w:rPr>
        <w:t>detection</w:t>
      </w:r>
      <w:r>
        <w:rPr>
          <w:color w:val="212121"/>
          <w:spacing w:val="-2"/>
        </w:rPr>
        <w:t xml:space="preserve"> </w:t>
      </w:r>
      <w:r>
        <w:rPr>
          <w:color w:val="212121"/>
        </w:rPr>
        <w:t>in</w:t>
      </w:r>
      <w:r>
        <w:rPr>
          <w:color w:val="212121"/>
          <w:spacing w:val="-2"/>
        </w:rPr>
        <w:t xml:space="preserve"> </w:t>
      </w:r>
      <w:r>
        <w:rPr>
          <w:color w:val="212121"/>
        </w:rPr>
        <w:t>a</w:t>
      </w:r>
      <w:r>
        <w:rPr>
          <w:color w:val="212121"/>
          <w:spacing w:val="-2"/>
        </w:rPr>
        <w:t xml:space="preserve"> </w:t>
      </w:r>
      <w:r>
        <w:rPr>
          <w:color w:val="212121"/>
        </w:rPr>
        <w:t>graph</w:t>
      </w:r>
      <w:r>
        <w:rPr>
          <w:color w:val="212121"/>
          <w:spacing w:val="-2"/>
        </w:rPr>
        <w:t xml:space="preserve"> </w:t>
      </w:r>
      <w:r>
        <w:rPr>
          <w:color w:val="212121"/>
        </w:rPr>
        <w:t>(e.g.,</w:t>
      </w:r>
      <w:r>
        <w:rPr>
          <w:color w:val="212121"/>
          <w:spacing w:val="-2"/>
        </w:rPr>
        <w:t xml:space="preserve"> </w:t>
      </w:r>
      <w:r>
        <w:rPr>
          <w:color w:val="212121"/>
        </w:rPr>
        <w:t>detecting</w:t>
      </w:r>
      <w:r>
        <w:rPr>
          <w:color w:val="212121"/>
          <w:spacing w:val="-2"/>
        </w:rPr>
        <w:t xml:space="preserve"> </w:t>
      </w:r>
      <w:r>
        <w:rPr>
          <w:color w:val="212121"/>
        </w:rPr>
        <w:t>circular</w:t>
      </w:r>
      <w:r>
        <w:rPr>
          <w:color w:val="212121"/>
          <w:spacing w:val="-2"/>
        </w:rPr>
        <w:t xml:space="preserve"> </w:t>
      </w:r>
      <w:r>
        <w:rPr>
          <w:color w:val="212121"/>
        </w:rPr>
        <w:t>dependencies</w:t>
      </w:r>
      <w:r>
        <w:rPr>
          <w:color w:val="212121"/>
          <w:spacing w:val="-2"/>
        </w:rPr>
        <w:t xml:space="preserve"> </w:t>
      </w:r>
      <w:r>
        <w:rPr>
          <w:color w:val="212121"/>
        </w:rPr>
        <w:t>in</w:t>
      </w:r>
      <w:r>
        <w:rPr>
          <w:color w:val="212121"/>
          <w:spacing w:val="-2"/>
        </w:rPr>
        <w:t xml:space="preserve"> </w:t>
      </w:r>
      <w:r>
        <w:rPr>
          <w:color w:val="212121"/>
        </w:rPr>
        <w:t>a</w:t>
      </w:r>
      <w:r>
        <w:rPr>
          <w:color w:val="212121"/>
          <w:spacing w:val="-2"/>
        </w:rPr>
        <w:t xml:space="preserve"> </w:t>
      </w:r>
      <w:r>
        <w:rPr>
          <w:color w:val="212121"/>
        </w:rPr>
        <w:t>package</w:t>
      </w:r>
      <w:r>
        <w:rPr>
          <w:color w:val="212121"/>
          <w:spacing w:val="-2"/>
        </w:rPr>
        <w:t xml:space="preserve"> </w:t>
      </w:r>
      <w:r>
        <w:rPr>
          <w:color w:val="212121"/>
        </w:rPr>
        <w:t>manager),</w:t>
      </w:r>
      <w:r>
        <w:rPr>
          <w:color w:val="212121"/>
          <w:spacing w:val="-2"/>
        </w:rPr>
        <w:t xml:space="preserve"> </w:t>
      </w:r>
      <w:r>
        <w:rPr>
          <w:color w:val="212121"/>
        </w:rPr>
        <w:t>topological sorting of tasks, and exploring all possible paths in a maze or decision tree.</w:t>
      </w:r>
    </w:p>
    <w:p w14:paraId="4212197F" w14:textId="77777777" w:rsidR="00E0287D" w:rsidRDefault="00E0287D">
      <w:pPr>
        <w:pStyle w:val="BodyText"/>
        <w:spacing w:before="153"/>
      </w:pPr>
    </w:p>
    <w:p w14:paraId="4B6902F7" w14:textId="77777777" w:rsidR="00E0287D" w:rsidRDefault="001424CC">
      <w:pPr>
        <w:pStyle w:val="ListParagraph"/>
        <w:numPr>
          <w:ilvl w:val="1"/>
          <w:numId w:val="2"/>
        </w:numPr>
        <w:tabs>
          <w:tab w:val="left" w:pos="769"/>
        </w:tabs>
        <w:spacing w:before="1"/>
        <w:ind w:left="769" w:hanging="366"/>
        <w:rPr>
          <w:rFonts w:ascii="Arial"/>
          <w:b/>
        </w:rPr>
      </w:pPr>
      <w:r>
        <w:rPr>
          <w:rFonts w:ascii="Arial"/>
          <w:b/>
          <w:color w:val="3849AA"/>
        </w:rPr>
        <w:t xml:space="preserve">Time </w:t>
      </w:r>
      <w:r>
        <w:rPr>
          <w:rFonts w:ascii="Arial"/>
          <w:b/>
          <w:color w:val="3849AA"/>
          <w:spacing w:val="-2"/>
        </w:rPr>
        <w:t>Complexity</w:t>
      </w:r>
    </w:p>
    <w:p w14:paraId="16A391CE" w14:textId="77777777" w:rsidR="00E0287D" w:rsidRDefault="00E0287D">
      <w:pPr>
        <w:pStyle w:val="BodyText"/>
        <w:spacing w:before="8"/>
        <w:rPr>
          <w:rFonts w:ascii="Arial"/>
          <w:b/>
          <w:sz w:val="14"/>
        </w:rPr>
      </w:pPr>
    </w:p>
    <w:tbl>
      <w:tblPr>
        <w:tblW w:w="0" w:type="auto"/>
        <w:tblInd w:w="431" w:type="dxa"/>
        <w:tblBorders>
          <w:top w:val="single" w:sz="4" w:space="0" w:color="C4CAE8"/>
          <w:left w:val="single" w:sz="4" w:space="0" w:color="C4CAE8"/>
          <w:bottom w:val="single" w:sz="4" w:space="0" w:color="C4CAE8"/>
          <w:right w:val="single" w:sz="4" w:space="0" w:color="C4CAE8"/>
          <w:insideH w:val="single" w:sz="4" w:space="0" w:color="C4CAE8"/>
          <w:insideV w:val="single" w:sz="4" w:space="0" w:color="C4CAE8"/>
        </w:tblBorders>
        <w:tblLayout w:type="fixed"/>
        <w:tblCellMar>
          <w:left w:w="0" w:type="dxa"/>
          <w:right w:w="0" w:type="dxa"/>
        </w:tblCellMar>
        <w:tblLook w:val="01E0" w:firstRow="1" w:lastRow="1" w:firstColumn="1" w:lastColumn="1" w:noHBand="0" w:noVBand="0"/>
      </w:tblPr>
      <w:tblGrid>
        <w:gridCol w:w="1701"/>
        <w:gridCol w:w="2268"/>
        <w:gridCol w:w="2268"/>
        <w:gridCol w:w="3118"/>
      </w:tblGrid>
      <w:tr w:rsidR="00E0287D" w14:paraId="46985F5F" w14:textId="77777777">
        <w:trPr>
          <w:trHeight w:val="430"/>
        </w:trPr>
        <w:tc>
          <w:tcPr>
            <w:tcW w:w="1701" w:type="dxa"/>
            <w:shd w:val="clear" w:color="auto" w:fill="3849AA"/>
          </w:tcPr>
          <w:p w14:paraId="1C1D37AC" w14:textId="77777777" w:rsidR="00E0287D" w:rsidRDefault="001424CC">
            <w:pPr>
              <w:pStyle w:val="TableParagraph"/>
              <w:ind w:right="1"/>
              <w:rPr>
                <w:rFonts w:ascii="Arial"/>
                <w:b/>
                <w:sz w:val="18"/>
              </w:rPr>
            </w:pPr>
            <w:r>
              <w:rPr>
                <w:rFonts w:ascii="Arial"/>
                <w:b/>
                <w:color w:val="FFFFFF"/>
                <w:spacing w:val="-2"/>
                <w:sz w:val="18"/>
              </w:rPr>
              <w:t>Algorithm</w:t>
            </w:r>
          </w:p>
        </w:tc>
        <w:tc>
          <w:tcPr>
            <w:tcW w:w="2268" w:type="dxa"/>
            <w:shd w:val="clear" w:color="auto" w:fill="3849AA"/>
          </w:tcPr>
          <w:p w14:paraId="27ED7EED" w14:textId="77777777" w:rsidR="00E0287D" w:rsidRDefault="001424CC">
            <w:pPr>
              <w:pStyle w:val="TableParagraph"/>
              <w:ind w:left="7"/>
              <w:rPr>
                <w:rFonts w:ascii="Arial"/>
                <w:b/>
                <w:sz w:val="18"/>
              </w:rPr>
            </w:pPr>
            <w:r>
              <w:rPr>
                <w:rFonts w:ascii="Arial"/>
                <w:b/>
                <w:color w:val="FFFFFF"/>
                <w:sz w:val="18"/>
              </w:rPr>
              <w:t xml:space="preserve">Time </w:t>
            </w:r>
            <w:r>
              <w:rPr>
                <w:rFonts w:ascii="Arial"/>
                <w:b/>
                <w:color w:val="FFFFFF"/>
                <w:spacing w:val="-2"/>
                <w:sz w:val="18"/>
              </w:rPr>
              <w:t>Complexity</w:t>
            </w:r>
          </w:p>
        </w:tc>
        <w:tc>
          <w:tcPr>
            <w:tcW w:w="2268" w:type="dxa"/>
            <w:shd w:val="clear" w:color="auto" w:fill="3849AA"/>
          </w:tcPr>
          <w:p w14:paraId="5D2B21D6" w14:textId="77777777" w:rsidR="00E0287D" w:rsidRDefault="001424CC">
            <w:pPr>
              <w:pStyle w:val="TableParagraph"/>
              <w:ind w:left="357"/>
              <w:jc w:val="left"/>
              <w:rPr>
                <w:rFonts w:ascii="Arial"/>
                <w:b/>
                <w:sz w:val="18"/>
              </w:rPr>
            </w:pPr>
            <w:r>
              <w:rPr>
                <w:rFonts w:ascii="Arial"/>
                <w:b/>
                <w:color w:val="FFFFFF"/>
                <w:sz w:val="18"/>
              </w:rPr>
              <w:t xml:space="preserve">Space </w:t>
            </w:r>
            <w:r>
              <w:rPr>
                <w:rFonts w:ascii="Arial"/>
                <w:b/>
                <w:color w:val="FFFFFF"/>
                <w:spacing w:val="-2"/>
                <w:sz w:val="18"/>
              </w:rPr>
              <w:t>Complexity</w:t>
            </w:r>
          </w:p>
        </w:tc>
        <w:tc>
          <w:tcPr>
            <w:tcW w:w="3118" w:type="dxa"/>
            <w:shd w:val="clear" w:color="auto" w:fill="3849AA"/>
          </w:tcPr>
          <w:p w14:paraId="5ABE037B" w14:textId="77777777" w:rsidR="00E0287D" w:rsidRDefault="001424CC">
            <w:pPr>
              <w:pStyle w:val="TableParagraph"/>
              <w:ind w:left="6"/>
              <w:rPr>
                <w:rFonts w:ascii="Arial"/>
                <w:b/>
                <w:sz w:val="18"/>
              </w:rPr>
            </w:pPr>
            <w:r>
              <w:rPr>
                <w:rFonts w:ascii="Arial"/>
                <w:b/>
                <w:color w:val="FFFFFF"/>
                <w:spacing w:val="-2"/>
                <w:sz w:val="18"/>
              </w:rPr>
              <w:t>Notes</w:t>
            </w:r>
          </w:p>
        </w:tc>
      </w:tr>
      <w:tr w:rsidR="00E0287D" w14:paraId="00DA4640" w14:textId="77777777">
        <w:trPr>
          <w:trHeight w:val="430"/>
        </w:trPr>
        <w:tc>
          <w:tcPr>
            <w:tcW w:w="1701" w:type="dxa"/>
            <w:shd w:val="clear" w:color="auto" w:fill="F4F4FF"/>
          </w:tcPr>
          <w:p w14:paraId="5E8FA99C" w14:textId="77777777" w:rsidR="00E0287D" w:rsidRDefault="001424CC">
            <w:pPr>
              <w:pStyle w:val="TableParagraph"/>
              <w:ind w:right="1"/>
              <w:rPr>
                <w:sz w:val="18"/>
              </w:rPr>
            </w:pPr>
            <w:r>
              <w:rPr>
                <w:spacing w:val="-5"/>
                <w:sz w:val="18"/>
              </w:rPr>
              <w:t>BFS</w:t>
            </w:r>
          </w:p>
        </w:tc>
        <w:tc>
          <w:tcPr>
            <w:tcW w:w="2268" w:type="dxa"/>
            <w:shd w:val="clear" w:color="auto" w:fill="F4F4FF"/>
          </w:tcPr>
          <w:p w14:paraId="486AA74E" w14:textId="77777777" w:rsidR="00E0287D" w:rsidRDefault="001424CC">
            <w:pPr>
              <w:pStyle w:val="TableParagraph"/>
              <w:ind w:left="7"/>
              <w:rPr>
                <w:sz w:val="18"/>
              </w:rPr>
            </w:pPr>
            <w:r>
              <w:rPr>
                <w:sz w:val="18"/>
              </w:rPr>
              <w:t xml:space="preserve">O(V + </w:t>
            </w:r>
            <w:r>
              <w:rPr>
                <w:spacing w:val="-5"/>
                <w:sz w:val="18"/>
              </w:rPr>
              <w:t>E)</w:t>
            </w:r>
          </w:p>
        </w:tc>
        <w:tc>
          <w:tcPr>
            <w:tcW w:w="2268" w:type="dxa"/>
            <w:shd w:val="clear" w:color="auto" w:fill="F4F4FF"/>
          </w:tcPr>
          <w:p w14:paraId="3EA128D0" w14:textId="77777777" w:rsidR="00E0287D" w:rsidRDefault="001424CC">
            <w:pPr>
              <w:pStyle w:val="TableParagraph"/>
              <w:ind w:left="7" w:right="1"/>
              <w:rPr>
                <w:sz w:val="18"/>
              </w:rPr>
            </w:pPr>
            <w:r>
              <w:rPr>
                <w:spacing w:val="-4"/>
                <w:sz w:val="18"/>
              </w:rPr>
              <w:t>O(V)</w:t>
            </w:r>
          </w:p>
        </w:tc>
        <w:tc>
          <w:tcPr>
            <w:tcW w:w="3118" w:type="dxa"/>
            <w:shd w:val="clear" w:color="auto" w:fill="F4F4FF"/>
          </w:tcPr>
          <w:p w14:paraId="47A7865C" w14:textId="77777777" w:rsidR="00E0287D" w:rsidRDefault="001424CC">
            <w:pPr>
              <w:pStyle w:val="TableParagraph"/>
              <w:ind w:left="1" w:right="-15"/>
              <w:jc w:val="left"/>
              <w:rPr>
                <w:sz w:val="18"/>
              </w:rPr>
            </w:pPr>
            <w:r>
              <w:rPr>
                <w:sz w:val="18"/>
              </w:rPr>
              <w:t xml:space="preserve">V = nodes, E = edges; visits each </w:t>
            </w:r>
            <w:r>
              <w:rPr>
                <w:spacing w:val="-4"/>
                <w:sz w:val="18"/>
              </w:rPr>
              <w:t>once</w:t>
            </w:r>
          </w:p>
        </w:tc>
      </w:tr>
      <w:tr w:rsidR="00E0287D" w14:paraId="0F0D420F" w14:textId="77777777">
        <w:trPr>
          <w:trHeight w:val="430"/>
        </w:trPr>
        <w:tc>
          <w:tcPr>
            <w:tcW w:w="1701" w:type="dxa"/>
          </w:tcPr>
          <w:p w14:paraId="50C5BC06" w14:textId="77777777" w:rsidR="00E0287D" w:rsidRDefault="001424CC">
            <w:pPr>
              <w:pStyle w:val="TableParagraph"/>
              <w:ind w:right="1"/>
              <w:rPr>
                <w:sz w:val="18"/>
              </w:rPr>
            </w:pPr>
            <w:r>
              <w:rPr>
                <w:spacing w:val="-5"/>
                <w:sz w:val="18"/>
              </w:rPr>
              <w:t>DFS</w:t>
            </w:r>
          </w:p>
        </w:tc>
        <w:tc>
          <w:tcPr>
            <w:tcW w:w="2268" w:type="dxa"/>
          </w:tcPr>
          <w:p w14:paraId="4CCB038D" w14:textId="77777777" w:rsidR="00E0287D" w:rsidRDefault="001424CC">
            <w:pPr>
              <w:pStyle w:val="TableParagraph"/>
              <w:ind w:left="7"/>
              <w:rPr>
                <w:sz w:val="18"/>
              </w:rPr>
            </w:pPr>
            <w:r>
              <w:rPr>
                <w:sz w:val="18"/>
              </w:rPr>
              <w:t xml:space="preserve">O(V + </w:t>
            </w:r>
            <w:r>
              <w:rPr>
                <w:spacing w:val="-5"/>
                <w:sz w:val="18"/>
              </w:rPr>
              <w:t>E)</w:t>
            </w:r>
          </w:p>
        </w:tc>
        <w:tc>
          <w:tcPr>
            <w:tcW w:w="2268" w:type="dxa"/>
          </w:tcPr>
          <w:p w14:paraId="23542791" w14:textId="77777777" w:rsidR="00E0287D" w:rsidRDefault="001424CC">
            <w:pPr>
              <w:pStyle w:val="TableParagraph"/>
              <w:tabs>
                <w:tab w:val="left" w:pos="2174"/>
              </w:tabs>
              <w:ind w:left="942" w:right="-159"/>
              <w:jc w:val="left"/>
              <w:rPr>
                <w:sz w:val="18"/>
              </w:rPr>
            </w:pPr>
            <w:r>
              <w:rPr>
                <w:spacing w:val="-4"/>
                <w:sz w:val="18"/>
              </w:rPr>
              <w:t>O(V)</w:t>
            </w:r>
            <w:r>
              <w:rPr>
                <w:sz w:val="18"/>
              </w:rPr>
              <w:tab/>
            </w:r>
            <w:r>
              <w:rPr>
                <w:spacing w:val="-5"/>
                <w:sz w:val="18"/>
              </w:rPr>
              <w:t>Re</w:t>
            </w:r>
          </w:p>
        </w:tc>
        <w:tc>
          <w:tcPr>
            <w:tcW w:w="3118" w:type="dxa"/>
          </w:tcPr>
          <w:p w14:paraId="6E7EBC5E" w14:textId="77777777" w:rsidR="00E0287D" w:rsidRDefault="001424CC">
            <w:pPr>
              <w:pStyle w:val="TableParagraph"/>
              <w:ind w:left="136" w:right="-101"/>
              <w:jc w:val="left"/>
              <w:rPr>
                <w:sz w:val="18"/>
              </w:rPr>
            </w:pPr>
            <w:proofErr w:type="spellStart"/>
            <w:r>
              <w:rPr>
                <w:sz w:val="18"/>
              </w:rPr>
              <w:t>cursion</w:t>
            </w:r>
            <w:proofErr w:type="spellEnd"/>
            <w:r>
              <w:rPr>
                <w:sz w:val="18"/>
              </w:rPr>
              <w:t xml:space="preserve"> stack depth is O(V) worst </w:t>
            </w:r>
            <w:r>
              <w:rPr>
                <w:spacing w:val="-4"/>
                <w:sz w:val="18"/>
              </w:rPr>
              <w:t>case</w:t>
            </w:r>
          </w:p>
        </w:tc>
      </w:tr>
    </w:tbl>
    <w:p w14:paraId="0AAC001C" w14:textId="77777777" w:rsidR="00E0287D" w:rsidRDefault="00E0287D">
      <w:pPr>
        <w:pStyle w:val="TableParagraph"/>
        <w:jc w:val="left"/>
        <w:rPr>
          <w:sz w:val="18"/>
        </w:rPr>
        <w:sectPr w:rsidR="00E0287D">
          <w:pgSz w:w="11910" w:h="16840"/>
          <w:pgMar w:top="1180" w:right="850" w:bottom="280" w:left="850" w:header="720" w:footer="720" w:gutter="0"/>
          <w:cols w:space="720"/>
        </w:sectPr>
      </w:pPr>
    </w:p>
    <w:p w14:paraId="038CF0AB" w14:textId="77777777" w:rsidR="00E0287D" w:rsidRDefault="001424CC">
      <w:pPr>
        <w:pStyle w:val="Heading1"/>
        <w:numPr>
          <w:ilvl w:val="0"/>
          <w:numId w:val="2"/>
        </w:numPr>
        <w:tabs>
          <w:tab w:val="left" w:pos="714"/>
        </w:tabs>
        <w:ind w:left="714" w:hanging="311"/>
      </w:pPr>
      <w:r>
        <w:rPr>
          <w:color w:val="1A237E"/>
        </w:rPr>
        <w:lastRenderedPageBreak/>
        <w:t xml:space="preserve">Hash Table — Separate </w:t>
      </w:r>
      <w:r>
        <w:rPr>
          <w:color w:val="1A237E"/>
          <w:spacing w:val="-2"/>
        </w:rPr>
        <w:t>Chaining</w:t>
      </w:r>
    </w:p>
    <w:p w14:paraId="50F96FF7" w14:textId="77777777" w:rsidR="00E0287D" w:rsidRDefault="001424CC">
      <w:pPr>
        <w:pStyle w:val="BodyText"/>
        <w:spacing w:before="17"/>
        <w:rPr>
          <w:rFonts w:ascii="Arial"/>
          <w:b/>
        </w:rPr>
      </w:pPr>
      <w:r>
        <w:rPr>
          <w:rFonts w:ascii="Arial"/>
          <w:b/>
          <w:noProof/>
        </w:rPr>
        <mc:AlternateContent>
          <mc:Choice Requires="wps">
            <w:drawing>
              <wp:anchor distT="0" distB="0" distL="0" distR="0" simplePos="0" relativeHeight="487590400" behindDoc="1" locked="0" layoutInCell="1" allowOverlap="1" wp14:anchorId="03823826" wp14:editId="35B0B4AA">
                <wp:simplePos x="0" y="0"/>
                <wp:positionH relativeFrom="page">
                  <wp:posOffset>796199</wp:posOffset>
                </wp:positionH>
                <wp:positionV relativeFrom="paragraph">
                  <wp:posOffset>172141</wp:posOffset>
                </wp:positionV>
                <wp:extent cx="596773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6350">
                          <a:solidFill>
                            <a:srgbClr val="3849AA"/>
                          </a:solidFill>
                          <a:prstDash val="solid"/>
                        </a:ln>
                      </wps:spPr>
                      <wps:bodyPr wrap="square" lIns="0" tIns="0" rIns="0" bIns="0" rtlCol="0">
                        <a:prstTxWarp prst="textNoShape">
                          <a:avLst/>
                        </a:prstTxWarp>
                        <a:noAutofit/>
                      </wps:bodyPr>
                    </wps:wsp>
                  </a:graphicData>
                </a:graphic>
              </wp:anchor>
            </w:drawing>
          </mc:Choice>
          <mc:Fallback>
            <w:pict>
              <v:shape w14:anchorId="633ECFE5" id="Graphic 6" o:spid="_x0000_s1026" style="position:absolute;margin-left:62.7pt;margin-top:13.55pt;width:469.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" path="m,l5967600,e" filled="f" strokecolor="#3849aa" strokeweight=".5pt">
                <v:path arrowok="t"/>
                <w10:wrap type="topAndBottom" anchorx="page"/>
              </v:shape>
            </w:pict>
          </mc:Fallback>
        </mc:AlternateContent>
      </w:r>
    </w:p>
    <w:p w14:paraId="0C493824" w14:textId="77777777" w:rsidR="00E0287D" w:rsidRDefault="001424CC">
      <w:pPr>
        <w:pStyle w:val="Heading2"/>
        <w:numPr>
          <w:ilvl w:val="1"/>
          <w:numId w:val="2"/>
        </w:numPr>
        <w:tabs>
          <w:tab w:val="left" w:pos="769"/>
        </w:tabs>
        <w:spacing w:before="208"/>
        <w:ind w:left="769" w:hanging="366"/>
      </w:pPr>
      <w:r>
        <w:rPr>
          <w:color w:val="3849AA"/>
        </w:rPr>
        <w:t xml:space="preserve">What is a Collision and Why it </w:t>
      </w:r>
      <w:r>
        <w:rPr>
          <w:color w:val="3849AA"/>
          <w:spacing w:val="-2"/>
        </w:rPr>
        <w:t>Happens</w:t>
      </w:r>
    </w:p>
    <w:p w14:paraId="6FFB75A5" w14:textId="77777777" w:rsidR="00E0287D" w:rsidRDefault="001424CC">
      <w:pPr>
        <w:pStyle w:val="BodyText"/>
        <w:spacing w:before="186" w:line="312" w:lineRule="auto"/>
        <w:ind w:left="403" w:right="401"/>
        <w:jc w:val="both"/>
      </w:pPr>
      <w:r>
        <w:rPr>
          <w:color w:val="212121"/>
        </w:rPr>
        <w:t xml:space="preserve">A hash function maps a key to a bucket index. With a table of size 5 and the function </w:t>
      </w:r>
      <w:r>
        <w:rPr>
          <w:rFonts w:ascii="Arial" w:hAnsi="Arial"/>
          <w:b/>
          <w:color w:val="212121"/>
        </w:rPr>
        <w:t>index = key % 5</w:t>
      </w:r>
      <w:r>
        <w:rPr>
          <w:color w:val="212121"/>
        </w:rPr>
        <w:t xml:space="preserve">, multiple keys can map to the same index. For example: 10 % 5 = 0, 15 % 5 = 0, 20 % 5 = 0 — three different keys, same bucket. This is called a </w:t>
      </w:r>
      <w:r>
        <w:rPr>
          <w:rFonts w:ascii="Arial" w:hAnsi="Arial"/>
          <w:b/>
          <w:color w:val="212121"/>
        </w:rPr>
        <w:t>collision</w:t>
      </w:r>
      <w:r>
        <w:rPr>
          <w:color w:val="212121"/>
        </w:rPr>
        <w:t>. Collisions are unavoidable when the number of possible keys is larger than the table size.</w:t>
      </w:r>
    </w:p>
    <w:p w14:paraId="1CDD4077" w14:textId="77777777" w:rsidR="00E0287D" w:rsidRDefault="00E0287D">
      <w:pPr>
        <w:pStyle w:val="BodyText"/>
        <w:spacing w:before="155"/>
      </w:pPr>
    </w:p>
    <w:p w14:paraId="6EFEE314" w14:textId="77777777" w:rsidR="00E0287D" w:rsidRDefault="001424CC">
      <w:pPr>
        <w:pStyle w:val="Heading2"/>
        <w:numPr>
          <w:ilvl w:val="1"/>
          <w:numId w:val="2"/>
        </w:numPr>
        <w:tabs>
          <w:tab w:val="left" w:pos="769"/>
        </w:tabs>
        <w:ind w:left="769" w:hanging="366"/>
      </w:pPr>
      <w:r>
        <w:rPr>
          <w:color w:val="3849AA"/>
        </w:rPr>
        <w:t xml:space="preserve">Collision </w:t>
      </w:r>
      <w:r>
        <w:rPr>
          <w:color w:val="3849AA"/>
          <w:spacing w:val="-2"/>
        </w:rPr>
        <w:t>Demonstration</w:t>
      </w:r>
    </w:p>
    <w:p w14:paraId="435A6BE7" w14:textId="77777777" w:rsidR="00E0287D" w:rsidRDefault="001424CC">
      <w:pPr>
        <w:pStyle w:val="BodyText"/>
        <w:rPr>
          <w:rFonts w:ascii="Arial"/>
          <w:b/>
          <w:sz w:val="13"/>
        </w:rPr>
      </w:pPr>
      <w:r>
        <w:rPr>
          <w:rFonts w:ascii="Arial"/>
          <w:b/>
          <w:noProof/>
          <w:sz w:val="13"/>
        </w:rPr>
        <mc:AlternateContent>
          <mc:Choice Requires="wps">
            <w:drawing>
              <wp:anchor distT="0" distB="0" distL="0" distR="0" simplePos="0" relativeHeight="487590912" behindDoc="1" locked="0" layoutInCell="1" allowOverlap="1" wp14:anchorId="570FB3B3" wp14:editId="106DC0FB">
                <wp:simplePos x="0" y="0"/>
                <wp:positionH relativeFrom="page">
                  <wp:posOffset>1253399</wp:posOffset>
                </wp:positionH>
                <wp:positionV relativeFrom="paragraph">
                  <wp:posOffset>110594</wp:posOffset>
                </wp:positionV>
                <wp:extent cx="5510530" cy="9906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0530" cy="990600"/>
                        </a:xfrm>
                        <a:prstGeom prst="rect">
                          <a:avLst/>
                        </a:prstGeom>
                        <a:solidFill>
                          <a:srgbClr val="EBEFF0"/>
                        </a:solidFill>
                      </wps:spPr>
                      <wps:txbx>
                        <w:txbxContent>
                          <w:p w14:paraId="43B56EFA" w14:textId="77777777" w:rsidR="00E0287D" w:rsidRDefault="001424CC">
                            <w:pPr>
                              <w:spacing w:before="30" w:line="307" w:lineRule="auto"/>
                              <w:ind w:right="358"/>
                              <w:jc w:val="both"/>
                              <w:rPr>
                                <w:rFonts w:ascii="Courier New"/>
                                <w:color w:val="000000"/>
                                <w:sz w:val="18"/>
                              </w:rPr>
                            </w:pPr>
                            <w:r>
                              <w:rPr>
                                <w:rFonts w:ascii="Courier New"/>
                                <w:color w:val="36464F"/>
                                <w:sz w:val="18"/>
                              </w:rPr>
                              <w:t>Table</w:t>
                            </w:r>
                            <w:r>
                              <w:rPr>
                                <w:rFonts w:ascii="Courier New"/>
                                <w:color w:val="36464F"/>
                                <w:spacing w:val="-3"/>
                                <w:sz w:val="18"/>
                              </w:rPr>
                              <w:t xml:space="preserve"> </w:t>
                            </w:r>
                            <w:r>
                              <w:rPr>
                                <w:rFonts w:ascii="Courier New"/>
                                <w:color w:val="36464F"/>
                                <w:sz w:val="18"/>
                              </w:rPr>
                              <w:t>size</w:t>
                            </w:r>
                            <w:r>
                              <w:rPr>
                                <w:rFonts w:ascii="Courier New"/>
                                <w:color w:val="36464F"/>
                                <w:spacing w:val="-3"/>
                                <w:sz w:val="18"/>
                              </w:rPr>
                              <w:t xml:space="preserve"> </w:t>
                            </w:r>
                            <w:r>
                              <w:rPr>
                                <w:rFonts w:ascii="Courier New"/>
                                <w:color w:val="36464F"/>
                                <w:sz w:val="18"/>
                              </w:rPr>
                              <w:t>=</w:t>
                            </w:r>
                            <w:r>
                              <w:rPr>
                                <w:rFonts w:ascii="Courier New"/>
                                <w:color w:val="36464F"/>
                                <w:spacing w:val="-3"/>
                                <w:sz w:val="18"/>
                              </w:rPr>
                              <w:t xml:space="preserve"> </w:t>
                            </w:r>
                            <w:r>
                              <w:rPr>
                                <w:rFonts w:ascii="Courier New"/>
                                <w:color w:val="36464F"/>
                                <w:sz w:val="18"/>
                              </w:rPr>
                              <w:t>5,</w:t>
                            </w:r>
                            <w:r>
                              <w:rPr>
                                <w:rFonts w:ascii="Courier New"/>
                                <w:color w:val="36464F"/>
                                <w:spacing w:val="-3"/>
                                <w:sz w:val="18"/>
                              </w:rPr>
                              <w:t xml:space="preserve"> </w:t>
                            </w:r>
                            <w:r>
                              <w:rPr>
                                <w:rFonts w:ascii="Courier New"/>
                                <w:color w:val="36464F"/>
                                <w:sz w:val="18"/>
                              </w:rPr>
                              <w:t>hash</w:t>
                            </w:r>
                            <w:r>
                              <w:rPr>
                                <w:rFonts w:ascii="Courier New"/>
                                <w:color w:val="36464F"/>
                                <w:spacing w:val="-3"/>
                                <w:sz w:val="18"/>
                              </w:rPr>
                              <w:t xml:space="preserve"> </w:t>
                            </w:r>
                            <w:r>
                              <w:rPr>
                                <w:rFonts w:ascii="Courier New"/>
                                <w:color w:val="36464F"/>
                                <w:sz w:val="18"/>
                              </w:rPr>
                              <w:t>function:</w:t>
                            </w:r>
                            <w:r>
                              <w:rPr>
                                <w:rFonts w:ascii="Courier New"/>
                                <w:color w:val="36464F"/>
                                <w:spacing w:val="-3"/>
                                <w:sz w:val="18"/>
                              </w:rPr>
                              <w:t xml:space="preserve"> </w:t>
                            </w:r>
                            <w:r>
                              <w:rPr>
                                <w:rFonts w:ascii="Courier New"/>
                                <w:color w:val="36464F"/>
                                <w:sz w:val="18"/>
                              </w:rPr>
                              <w:t>key</w:t>
                            </w:r>
                            <w:r>
                              <w:rPr>
                                <w:rFonts w:ascii="Courier New"/>
                                <w:color w:val="36464F"/>
                                <w:spacing w:val="-3"/>
                                <w:sz w:val="18"/>
                              </w:rPr>
                              <w:t xml:space="preserve"> </w:t>
                            </w:r>
                            <w:r>
                              <w:rPr>
                                <w:rFonts w:ascii="Courier New"/>
                                <w:color w:val="36464F"/>
                                <w:sz w:val="18"/>
                              </w:rPr>
                              <w:t>%</w:t>
                            </w:r>
                            <w:r>
                              <w:rPr>
                                <w:rFonts w:ascii="Courier New"/>
                                <w:color w:val="36464F"/>
                                <w:spacing w:val="-3"/>
                                <w:sz w:val="18"/>
                              </w:rPr>
                              <w:t xml:space="preserve"> </w:t>
                            </w:r>
                            <w:r>
                              <w:rPr>
                                <w:rFonts w:ascii="Courier New"/>
                                <w:color w:val="36464F"/>
                                <w:sz w:val="18"/>
                              </w:rPr>
                              <w:t>5</w:t>
                            </w:r>
                            <w:r>
                              <w:rPr>
                                <w:rFonts w:ascii="Courier New"/>
                                <w:color w:val="36464F"/>
                                <w:spacing w:val="-3"/>
                                <w:sz w:val="18"/>
                              </w:rPr>
                              <w:t xml:space="preserve"> </w:t>
                            </w:r>
                            <w:r>
                              <w:rPr>
                                <w:rFonts w:ascii="Courier New"/>
                                <w:color w:val="36464F"/>
                                <w:sz w:val="18"/>
                              </w:rPr>
                              <w:t>insert(10)</w:t>
                            </w:r>
                            <w:r>
                              <w:rPr>
                                <w:rFonts w:ascii="Courier New"/>
                                <w:color w:val="36464F"/>
                                <w:spacing w:val="-3"/>
                                <w:sz w:val="18"/>
                              </w:rPr>
                              <w:t xml:space="preserve"> </w:t>
                            </w:r>
                            <w:r>
                              <w:rPr>
                                <w:rFonts w:ascii="Courier New"/>
                                <w:color w:val="36464F"/>
                                <w:sz w:val="18"/>
                              </w:rPr>
                              <w:t>-&gt;</w:t>
                            </w:r>
                            <w:r>
                              <w:rPr>
                                <w:rFonts w:ascii="Courier New"/>
                                <w:color w:val="36464F"/>
                                <w:spacing w:val="-3"/>
                                <w:sz w:val="18"/>
                              </w:rPr>
                              <w:t xml:space="preserve"> </w:t>
                            </w:r>
                            <w:r>
                              <w:rPr>
                                <w:rFonts w:ascii="Courier New"/>
                                <w:color w:val="36464F"/>
                                <w:sz w:val="18"/>
                              </w:rPr>
                              <w:t>10</w:t>
                            </w:r>
                            <w:r>
                              <w:rPr>
                                <w:rFonts w:ascii="Courier New"/>
                                <w:color w:val="36464F"/>
                                <w:spacing w:val="-3"/>
                                <w:sz w:val="18"/>
                              </w:rPr>
                              <w:t xml:space="preserve"> </w:t>
                            </w:r>
                            <w:r>
                              <w:rPr>
                                <w:rFonts w:ascii="Courier New"/>
                                <w:color w:val="36464F"/>
                                <w:sz w:val="18"/>
                              </w:rPr>
                              <w:t>%</w:t>
                            </w:r>
                            <w:r>
                              <w:rPr>
                                <w:rFonts w:ascii="Courier New"/>
                                <w:color w:val="36464F"/>
                                <w:spacing w:val="-3"/>
                                <w:sz w:val="18"/>
                              </w:rPr>
                              <w:t xml:space="preserve"> </w:t>
                            </w:r>
                            <w:r>
                              <w:rPr>
                                <w:rFonts w:ascii="Courier New"/>
                                <w:color w:val="36464F"/>
                                <w:sz w:val="18"/>
                              </w:rPr>
                              <w:t>5</w:t>
                            </w:r>
                            <w:r>
                              <w:rPr>
                                <w:rFonts w:ascii="Courier New"/>
                                <w:color w:val="36464F"/>
                                <w:spacing w:val="-3"/>
                                <w:sz w:val="18"/>
                              </w:rPr>
                              <w:t xml:space="preserve"> </w:t>
                            </w:r>
                            <w:r>
                              <w:rPr>
                                <w:rFonts w:ascii="Courier New"/>
                                <w:color w:val="36464F"/>
                                <w:sz w:val="18"/>
                              </w:rPr>
                              <w:t>=</w:t>
                            </w:r>
                            <w:r>
                              <w:rPr>
                                <w:rFonts w:ascii="Courier New"/>
                                <w:color w:val="36464F"/>
                                <w:spacing w:val="-3"/>
                                <w:sz w:val="18"/>
                              </w:rPr>
                              <w:t xml:space="preserve"> </w:t>
                            </w:r>
                            <w:r>
                              <w:rPr>
                                <w:rFonts w:ascii="Courier New"/>
                                <w:color w:val="36464F"/>
                                <w:sz w:val="18"/>
                              </w:rPr>
                              <w:t>0</w:t>
                            </w:r>
                            <w:r>
                              <w:rPr>
                                <w:rFonts w:ascii="Courier New"/>
                                <w:color w:val="36464F"/>
                                <w:spacing w:val="-3"/>
                                <w:sz w:val="18"/>
                              </w:rPr>
                              <w:t xml:space="preserve"> </w:t>
                            </w:r>
                            <w:r>
                              <w:rPr>
                                <w:rFonts w:ascii="Courier New"/>
                                <w:color w:val="36464F"/>
                                <w:sz w:val="18"/>
                              </w:rPr>
                              <w:t>-&gt;</w:t>
                            </w:r>
                            <w:r>
                              <w:rPr>
                                <w:rFonts w:ascii="Courier New"/>
                                <w:color w:val="36464F"/>
                                <w:spacing w:val="-3"/>
                                <w:sz w:val="18"/>
                              </w:rPr>
                              <w:t xml:space="preserve"> </w:t>
                            </w:r>
                            <w:r>
                              <w:rPr>
                                <w:rFonts w:ascii="Courier New"/>
                                <w:color w:val="36464F"/>
                                <w:sz w:val="18"/>
                              </w:rPr>
                              <w:t>Bucket[0]: [(10, 'ten')] insert(15) -&gt; 15 % 5 = 0 -&gt; Bucket[0]: [(10,'ten'),</w:t>
                            </w:r>
                          </w:p>
                          <w:p w14:paraId="226F349B" w14:textId="77777777" w:rsidR="00E0287D" w:rsidRDefault="001424CC">
                            <w:pPr>
                              <w:spacing w:line="307" w:lineRule="auto"/>
                              <w:ind w:right="358"/>
                              <w:jc w:val="both"/>
                              <w:rPr>
                                <w:rFonts w:ascii="Courier New"/>
                                <w:color w:val="000000"/>
                                <w:sz w:val="18"/>
                              </w:rPr>
                            </w:pPr>
                            <w:r>
                              <w:rPr>
                                <w:rFonts w:ascii="Courier New"/>
                                <w:color w:val="36464F"/>
                                <w:sz w:val="18"/>
                              </w:rPr>
                              <w:t>(15,'fifteen')]</w:t>
                            </w:r>
                            <w:r>
                              <w:rPr>
                                <w:rFonts w:ascii="Courier New"/>
                                <w:color w:val="36464F"/>
                                <w:spacing w:val="-4"/>
                                <w:sz w:val="18"/>
                              </w:rPr>
                              <w:t xml:space="preserve"> </w:t>
                            </w:r>
                            <w:r>
                              <w:rPr>
                                <w:rFonts w:ascii="Courier New"/>
                                <w:color w:val="36464F"/>
                                <w:sz w:val="18"/>
                              </w:rPr>
                              <w:t>COLLISION</w:t>
                            </w:r>
                            <w:r>
                              <w:rPr>
                                <w:rFonts w:ascii="Courier New"/>
                                <w:color w:val="36464F"/>
                                <w:spacing w:val="-4"/>
                                <w:sz w:val="18"/>
                              </w:rPr>
                              <w:t xml:space="preserve"> </w:t>
                            </w:r>
                            <w:r>
                              <w:rPr>
                                <w:rFonts w:ascii="Courier New"/>
                                <w:color w:val="36464F"/>
                                <w:sz w:val="18"/>
                              </w:rPr>
                              <w:t>insert(20)</w:t>
                            </w:r>
                            <w:r>
                              <w:rPr>
                                <w:rFonts w:ascii="Courier New"/>
                                <w:color w:val="36464F"/>
                                <w:spacing w:val="-4"/>
                                <w:sz w:val="18"/>
                              </w:rPr>
                              <w:t xml:space="preserve"> </w:t>
                            </w:r>
                            <w:r>
                              <w:rPr>
                                <w:rFonts w:ascii="Courier New"/>
                                <w:color w:val="36464F"/>
                                <w:sz w:val="18"/>
                              </w:rPr>
                              <w:t>-&gt;</w:t>
                            </w:r>
                            <w:r>
                              <w:rPr>
                                <w:rFonts w:ascii="Courier New"/>
                                <w:color w:val="36464F"/>
                                <w:spacing w:val="-4"/>
                                <w:sz w:val="18"/>
                              </w:rPr>
                              <w:t xml:space="preserve"> </w:t>
                            </w:r>
                            <w:r>
                              <w:rPr>
                                <w:rFonts w:ascii="Courier New"/>
                                <w:color w:val="36464F"/>
                                <w:sz w:val="18"/>
                              </w:rPr>
                              <w:t>20</w:t>
                            </w:r>
                            <w:r>
                              <w:rPr>
                                <w:rFonts w:ascii="Courier New"/>
                                <w:color w:val="36464F"/>
                                <w:spacing w:val="-4"/>
                                <w:sz w:val="18"/>
                              </w:rPr>
                              <w:t xml:space="preserve"> </w:t>
                            </w:r>
                            <w:r>
                              <w:rPr>
                                <w:rFonts w:ascii="Courier New"/>
                                <w:color w:val="36464F"/>
                                <w:sz w:val="18"/>
                              </w:rPr>
                              <w:t>%</w:t>
                            </w:r>
                            <w:r>
                              <w:rPr>
                                <w:rFonts w:ascii="Courier New"/>
                                <w:color w:val="36464F"/>
                                <w:spacing w:val="-4"/>
                                <w:sz w:val="18"/>
                              </w:rPr>
                              <w:t xml:space="preserve"> </w:t>
                            </w:r>
                            <w:r>
                              <w:rPr>
                                <w:rFonts w:ascii="Courier New"/>
                                <w:color w:val="36464F"/>
                                <w:sz w:val="18"/>
                              </w:rPr>
                              <w:t>5</w:t>
                            </w:r>
                            <w:r>
                              <w:rPr>
                                <w:rFonts w:ascii="Courier New"/>
                                <w:color w:val="36464F"/>
                                <w:spacing w:val="-4"/>
                                <w:sz w:val="18"/>
                              </w:rPr>
                              <w:t xml:space="preserve"> </w:t>
                            </w:r>
                            <w:r>
                              <w:rPr>
                                <w:rFonts w:ascii="Courier New"/>
                                <w:color w:val="36464F"/>
                                <w:sz w:val="18"/>
                              </w:rPr>
                              <w:t>=</w:t>
                            </w:r>
                            <w:r>
                              <w:rPr>
                                <w:rFonts w:ascii="Courier New"/>
                                <w:color w:val="36464F"/>
                                <w:spacing w:val="-4"/>
                                <w:sz w:val="18"/>
                              </w:rPr>
                              <w:t xml:space="preserve"> </w:t>
                            </w:r>
                            <w:r>
                              <w:rPr>
                                <w:rFonts w:ascii="Courier New"/>
                                <w:color w:val="36464F"/>
                                <w:sz w:val="18"/>
                              </w:rPr>
                              <w:t>0</w:t>
                            </w:r>
                            <w:r>
                              <w:rPr>
                                <w:rFonts w:ascii="Courier New"/>
                                <w:color w:val="36464F"/>
                                <w:spacing w:val="-4"/>
                                <w:sz w:val="18"/>
                              </w:rPr>
                              <w:t xml:space="preserve"> </w:t>
                            </w:r>
                            <w:r>
                              <w:rPr>
                                <w:rFonts w:ascii="Courier New"/>
                                <w:color w:val="36464F"/>
                                <w:sz w:val="18"/>
                              </w:rPr>
                              <w:t>-&gt;</w:t>
                            </w:r>
                            <w:r>
                              <w:rPr>
                                <w:rFonts w:ascii="Courier New"/>
                                <w:color w:val="36464F"/>
                                <w:spacing w:val="-4"/>
                                <w:sz w:val="18"/>
                              </w:rPr>
                              <w:t xml:space="preserve"> </w:t>
                            </w:r>
                            <w:r>
                              <w:rPr>
                                <w:rFonts w:ascii="Courier New"/>
                                <w:color w:val="36464F"/>
                                <w:sz w:val="18"/>
                              </w:rPr>
                              <w:t>Bucket[0]:</w:t>
                            </w:r>
                            <w:r>
                              <w:rPr>
                                <w:rFonts w:ascii="Courier New"/>
                                <w:color w:val="36464F"/>
                                <w:spacing w:val="-4"/>
                                <w:sz w:val="18"/>
                              </w:rPr>
                              <w:t xml:space="preserve"> </w:t>
                            </w:r>
                            <w:r>
                              <w:rPr>
                                <w:rFonts w:ascii="Courier New"/>
                                <w:color w:val="36464F"/>
                                <w:sz w:val="18"/>
                              </w:rPr>
                              <w:t>[(10,'ten'), (15,'fifteen'),</w:t>
                            </w:r>
                            <w:r>
                              <w:rPr>
                                <w:rFonts w:ascii="Courier New"/>
                                <w:color w:val="36464F"/>
                                <w:spacing w:val="-4"/>
                                <w:sz w:val="18"/>
                              </w:rPr>
                              <w:t xml:space="preserve"> </w:t>
                            </w:r>
                            <w:r>
                              <w:rPr>
                                <w:rFonts w:ascii="Courier New"/>
                                <w:color w:val="36464F"/>
                                <w:sz w:val="18"/>
                              </w:rPr>
                              <w:t>(20,'twenty')]</w:t>
                            </w:r>
                            <w:r>
                              <w:rPr>
                                <w:rFonts w:ascii="Courier New"/>
                                <w:color w:val="36464F"/>
                                <w:spacing w:val="-4"/>
                                <w:sz w:val="18"/>
                              </w:rPr>
                              <w:t xml:space="preserve"> </w:t>
                            </w:r>
                            <w:r>
                              <w:rPr>
                                <w:rFonts w:ascii="Courier New"/>
                                <w:color w:val="36464F"/>
                                <w:sz w:val="18"/>
                              </w:rPr>
                              <w:t>COLLISION</w:t>
                            </w:r>
                            <w:r>
                              <w:rPr>
                                <w:rFonts w:ascii="Courier New"/>
                                <w:color w:val="36464F"/>
                                <w:spacing w:val="-4"/>
                                <w:sz w:val="18"/>
                              </w:rPr>
                              <w:t xml:space="preserve"> </w:t>
                            </w:r>
                            <w:r>
                              <w:rPr>
                                <w:rFonts w:ascii="Courier New"/>
                                <w:color w:val="36464F"/>
                                <w:sz w:val="18"/>
                              </w:rPr>
                              <w:t>insert(7)</w:t>
                            </w:r>
                            <w:r>
                              <w:rPr>
                                <w:rFonts w:ascii="Courier New"/>
                                <w:color w:val="36464F"/>
                                <w:spacing w:val="-4"/>
                                <w:sz w:val="18"/>
                              </w:rPr>
                              <w:t xml:space="preserve"> </w:t>
                            </w:r>
                            <w:r>
                              <w:rPr>
                                <w:rFonts w:ascii="Courier New"/>
                                <w:color w:val="36464F"/>
                                <w:sz w:val="18"/>
                              </w:rPr>
                              <w:t>-&gt;</w:t>
                            </w:r>
                            <w:r>
                              <w:rPr>
                                <w:rFonts w:ascii="Courier New"/>
                                <w:color w:val="36464F"/>
                                <w:spacing w:val="-4"/>
                                <w:sz w:val="18"/>
                              </w:rPr>
                              <w:t xml:space="preserve"> </w:t>
                            </w:r>
                            <w:r>
                              <w:rPr>
                                <w:rFonts w:ascii="Courier New"/>
                                <w:color w:val="36464F"/>
                                <w:sz w:val="18"/>
                              </w:rPr>
                              <w:t>7</w:t>
                            </w:r>
                            <w:r>
                              <w:rPr>
                                <w:rFonts w:ascii="Courier New"/>
                                <w:color w:val="36464F"/>
                                <w:spacing w:val="-4"/>
                                <w:sz w:val="18"/>
                              </w:rPr>
                              <w:t xml:space="preserve"> </w:t>
                            </w:r>
                            <w:r>
                              <w:rPr>
                                <w:rFonts w:ascii="Courier New"/>
                                <w:color w:val="36464F"/>
                                <w:sz w:val="18"/>
                              </w:rPr>
                              <w:t>%</w:t>
                            </w:r>
                            <w:r>
                              <w:rPr>
                                <w:rFonts w:ascii="Courier New"/>
                                <w:color w:val="36464F"/>
                                <w:spacing w:val="-4"/>
                                <w:sz w:val="18"/>
                              </w:rPr>
                              <w:t xml:space="preserve"> </w:t>
                            </w:r>
                            <w:r>
                              <w:rPr>
                                <w:rFonts w:ascii="Courier New"/>
                                <w:color w:val="36464F"/>
                                <w:sz w:val="18"/>
                              </w:rPr>
                              <w:t>5</w:t>
                            </w:r>
                            <w:r>
                              <w:rPr>
                                <w:rFonts w:ascii="Courier New"/>
                                <w:color w:val="36464F"/>
                                <w:spacing w:val="-4"/>
                                <w:sz w:val="18"/>
                              </w:rPr>
                              <w:t xml:space="preserve"> </w:t>
                            </w:r>
                            <w:r>
                              <w:rPr>
                                <w:rFonts w:ascii="Courier New"/>
                                <w:color w:val="36464F"/>
                                <w:sz w:val="18"/>
                              </w:rPr>
                              <w:t>=</w:t>
                            </w:r>
                            <w:r>
                              <w:rPr>
                                <w:rFonts w:ascii="Courier New"/>
                                <w:color w:val="36464F"/>
                                <w:spacing w:val="-4"/>
                                <w:sz w:val="18"/>
                              </w:rPr>
                              <w:t xml:space="preserve"> </w:t>
                            </w:r>
                            <w:r>
                              <w:rPr>
                                <w:rFonts w:ascii="Courier New"/>
                                <w:color w:val="36464F"/>
                                <w:sz w:val="18"/>
                              </w:rPr>
                              <w:t>2</w:t>
                            </w:r>
                            <w:r>
                              <w:rPr>
                                <w:rFonts w:ascii="Courier New"/>
                                <w:color w:val="36464F"/>
                                <w:spacing w:val="-4"/>
                                <w:sz w:val="18"/>
                              </w:rPr>
                              <w:t xml:space="preserve"> </w:t>
                            </w:r>
                            <w:r>
                              <w:rPr>
                                <w:rFonts w:ascii="Courier New"/>
                                <w:color w:val="36464F"/>
                                <w:sz w:val="18"/>
                              </w:rPr>
                              <w:t>-&gt;</w:t>
                            </w:r>
                            <w:r>
                              <w:rPr>
                                <w:rFonts w:ascii="Courier New"/>
                                <w:color w:val="36464F"/>
                                <w:spacing w:val="-4"/>
                                <w:sz w:val="18"/>
                              </w:rPr>
                              <w:t xml:space="preserve"> </w:t>
                            </w:r>
                            <w:r>
                              <w:rPr>
                                <w:rFonts w:ascii="Courier New"/>
                                <w:color w:val="36464F"/>
                                <w:sz w:val="18"/>
                              </w:rPr>
                              <w:t>Bucket[2]: [(7, 'seven')] insert(12) -&gt; 12 % 5 = 2 -&gt; Bucket[2]: [(7,'seven'),</w:t>
                            </w:r>
                          </w:p>
                          <w:p w14:paraId="1F41D23C" w14:textId="77777777" w:rsidR="00E0287D" w:rsidRDefault="001424CC">
                            <w:pPr>
                              <w:spacing w:line="201" w:lineRule="exact"/>
                              <w:jc w:val="both"/>
                              <w:rPr>
                                <w:rFonts w:ascii="Courier New"/>
                                <w:color w:val="000000"/>
                                <w:sz w:val="18"/>
                              </w:rPr>
                            </w:pPr>
                            <w:r>
                              <w:rPr>
                                <w:rFonts w:ascii="Courier New"/>
                                <w:color w:val="36464F"/>
                                <w:sz w:val="18"/>
                              </w:rPr>
                              <w:t xml:space="preserve">(12,'twelve')] </w:t>
                            </w:r>
                            <w:r>
                              <w:rPr>
                                <w:rFonts w:ascii="Courier New"/>
                                <w:color w:val="36464F"/>
                                <w:spacing w:val="-2"/>
                                <w:sz w:val="18"/>
                              </w:rPr>
                              <w:t>COLLISION</w:t>
                            </w:r>
                          </w:p>
                        </w:txbxContent>
                      </wps:txbx>
                      <wps:bodyPr wrap="square" lIns="0" tIns="0" rIns="0" bIns="0" rtlCol="0">
                        <a:noAutofit/>
                      </wps:bodyPr>
                    </wps:wsp>
                  </a:graphicData>
                </a:graphic>
              </wp:anchor>
            </w:drawing>
          </mc:Choice>
          <mc:Fallback>
            <w:pict>
              <v:shape w14:anchorId="570FB3B3" id="Textbox 7" o:spid="_x0000_s1028" type="#_x0000_t202" style="position:absolute;margin-left:98.7pt;margin-top:8.7pt;width:433.9pt;height:78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" fillcolor="#ebeff0" stroked="f">
                <v:textbox inset="0,0,0,0">
                  <w:txbxContent>
                    <w:p w14:paraId="43B56EFA" w14:textId="77777777" w:rsidR="00E0287D" w:rsidRDefault="001424CC">
                      <w:pPr>
                        <w:spacing w:before="30" w:line="307" w:lineRule="auto"/>
                        <w:ind w:right="358"/>
                        <w:jc w:val="both"/>
                        <w:rPr>
                          <w:rFonts w:ascii="Courier New"/>
                          <w:color w:val="000000"/>
                          <w:sz w:val="18"/>
                        </w:rPr>
                      </w:pPr>
                      <w:r>
                        <w:rPr>
                          <w:rFonts w:ascii="Courier New"/>
                          <w:color w:val="36464F"/>
                          <w:sz w:val="18"/>
                        </w:rPr>
                        <w:t>Table</w:t>
                      </w:r>
                      <w:r>
                        <w:rPr>
                          <w:rFonts w:ascii="Courier New"/>
                          <w:color w:val="36464F"/>
                          <w:spacing w:val="-3"/>
                          <w:sz w:val="18"/>
                        </w:rPr>
                        <w:t xml:space="preserve"> </w:t>
                      </w:r>
                      <w:r>
                        <w:rPr>
                          <w:rFonts w:ascii="Courier New"/>
                          <w:color w:val="36464F"/>
                          <w:sz w:val="18"/>
                        </w:rPr>
                        <w:t>size</w:t>
                      </w:r>
                      <w:r>
                        <w:rPr>
                          <w:rFonts w:ascii="Courier New"/>
                          <w:color w:val="36464F"/>
                          <w:spacing w:val="-3"/>
                          <w:sz w:val="18"/>
                        </w:rPr>
                        <w:t xml:space="preserve"> </w:t>
                      </w:r>
                      <w:r>
                        <w:rPr>
                          <w:rFonts w:ascii="Courier New"/>
                          <w:color w:val="36464F"/>
                          <w:sz w:val="18"/>
                        </w:rPr>
                        <w:t>=</w:t>
                      </w:r>
                      <w:r>
                        <w:rPr>
                          <w:rFonts w:ascii="Courier New"/>
                          <w:color w:val="36464F"/>
                          <w:spacing w:val="-3"/>
                          <w:sz w:val="18"/>
                        </w:rPr>
                        <w:t xml:space="preserve"> </w:t>
                      </w:r>
                      <w:r>
                        <w:rPr>
                          <w:rFonts w:ascii="Courier New"/>
                          <w:color w:val="36464F"/>
                          <w:sz w:val="18"/>
                        </w:rPr>
                        <w:t>5,</w:t>
                      </w:r>
                      <w:r>
                        <w:rPr>
                          <w:rFonts w:ascii="Courier New"/>
                          <w:color w:val="36464F"/>
                          <w:spacing w:val="-3"/>
                          <w:sz w:val="18"/>
                        </w:rPr>
                        <w:t xml:space="preserve"> </w:t>
                      </w:r>
                      <w:r>
                        <w:rPr>
                          <w:rFonts w:ascii="Courier New"/>
                          <w:color w:val="36464F"/>
                          <w:sz w:val="18"/>
                        </w:rPr>
                        <w:t>hash</w:t>
                      </w:r>
                      <w:r>
                        <w:rPr>
                          <w:rFonts w:ascii="Courier New"/>
                          <w:color w:val="36464F"/>
                          <w:spacing w:val="-3"/>
                          <w:sz w:val="18"/>
                        </w:rPr>
                        <w:t xml:space="preserve"> </w:t>
                      </w:r>
                      <w:r>
                        <w:rPr>
                          <w:rFonts w:ascii="Courier New"/>
                          <w:color w:val="36464F"/>
                          <w:sz w:val="18"/>
                        </w:rPr>
                        <w:t>function:</w:t>
                      </w:r>
                      <w:r>
                        <w:rPr>
                          <w:rFonts w:ascii="Courier New"/>
                          <w:color w:val="36464F"/>
                          <w:spacing w:val="-3"/>
                          <w:sz w:val="18"/>
                        </w:rPr>
                        <w:t xml:space="preserve"> </w:t>
                      </w:r>
                      <w:r>
                        <w:rPr>
                          <w:rFonts w:ascii="Courier New"/>
                          <w:color w:val="36464F"/>
                          <w:sz w:val="18"/>
                        </w:rPr>
                        <w:t>key</w:t>
                      </w:r>
                      <w:r>
                        <w:rPr>
                          <w:rFonts w:ascii="Courier New"/>
                          <w:color w:val="36464F"/>
                          <w:spacing w:val="-3"/>
                          <w:sz w:val="18"/>
                        </w:rPr>
                        <w:t xml:space="preserve"> </w:t>
                      </w:r>
                      <w:r>
                        <w:rPr>
                          <w:rFonts w:ascii="Courier New"/>
                          <w:color w:val="36464F"/>
                          <w:sz w:val="18"/>
                        </w:rPr>
                        <w:t>%</w:t>
                      </w:r>
                      <w:r>
                        <w:rPr>
                          <w:rFonts w:ascii="Courier New"/>
                          <w:color w:val="36464F"/>
                          <w:spacing w:val="-3"/>
                          <w:sz w:val="18"/>
                        </w:rPr>
                        <w:t xml:space="preserve"> </w:t>
                      </w:r>
                      <w:r>
                        <w:rPr>
                          <w:rFonts w:ascii="Courier New"/>
                          <w:color w:val="36464F"/>
                          <w:sz w:val="18"/>
                        </w:rPr>
                        <w:t>5</w:t>
                      </w:r>
                      <w:r>
                        <w:rPr>
                          <w:rFonts w:ascii="Courier New"/>
                          <w:color w:val="36464F"/>
                          <w:spacing w:val="-3"/>
                          <w:sz w:val="18"/>
                        </w:rPr>
                        <w:t xml:space="preserve"> </w:t>
                      </w:r>
                      <w:r>
                        <w:rPr>
                          <w:rFonts w:ascii="Courier New"/>
                          <w:color w:val="36464F"/>
                          <w:sz w:val="18"/>
                        </w:rPr>
                        <w:t>insert(10)</w:t>
                      </w:r>
                      <w:r>
                        <w:rPr>
                          <w:rFonts w:ascii="Courier New"/>
                          <w:color w:val="36464F"/>
                          <w:spacing w:val="-3"/>
                          <w:sz w:val="18"/>
                        </w:rPr>
                        <w:t xml:space="preserve"> </w:t>
                      </w:r>
                      <w:r>
                        <w:rPr>
                          <w:rFonts w:ascii="Courier New"/>
                          <w:color w:val="36464F"/>
                          <w:sz w:val="18"/>
                        </w:rPr>
                        <w:t>-&gt;</w:t>
                      </w:r>
                      <w:r>
                        <w:rPr>
                          <w:rFonts w:ascii="Courier New"/>
                          <w:color w:val="36464F"/>
                          <w:spacing w:val="-3"/>
                          <w:sz w:val="18"/>
                        </w:rPr>
                        <w:t xml:space="preserve"> </w:t>
                      </w:r>
                      <w:r>
                        <w:rPr>
                          <w:rFonts w:ascii="Courier New"/>
                          <w:color w:val="36464F"/>
                          <w:sz w:val="18"/>
                        </w:rPr>
                        <w:t>10</w:t>
                      </w:r>
                      <w:r>
                        <w:rPr>
                          <w:rFonts w:ascii="Courier New"/>
                          <w:color w:val="36464F"/>
                          <w:spacing w:val="-3"/>
                          <w:sz w:val="18"/>
                        </w:rPr>
                        <w:t xml:space="preserve"> </w:t>
                      </w:r>
                      <w:r>
                        <w:rPr>
                          <w:rFonts w:ascii="Courier New"/>
                          <w:color w:val="36464F"/>
                          <w:sz w:val="18"/>
                        </w:rPr>
                        <w:t>%</w:t>
                      </w:r>
                      <w:r>
                        <w:rPr>
                          <w:rFonts w:ascii="Courier New"/>
                          <w:color w:val="36464F"/>
                          <w:spacing w:val="-3"/>
                          <w:sz w:val="18"/>
                        </w:rPr>
                        <w:t xml:space="preserve"> </w:t>
                      </w:r>
                      <w:r>
                        <w:rPr>
                          <w:rFonts w:ascii="Courier New"/>
                          <w:color w:val="36464F"/>
                          <w:sz w:val="18"/>
                        </w:rPr>
                        <w:t>5</w:t>
                      </w:r>
                      <w:r>
                        <w:rPr>
                          <w:rFonts w:ascii="Courier New"/>
                          <w:color w:val="36464F"/>
                          <w:spacing w:val="-3"/>
                          <w:sz w:val="18"/>
                        </w:rPr>
                        <w:t xml:space="preserve"> </w:t>
                      </w:r>
                      <w:r>
                        <w:rPr>
                          <w:rFonts w:ascii="Courier New"/>
                          <w:color w:val="36464F"/>
                          <w:sz w:val="18"/>
                        </w:rPr>
                        <w:t>=</w:t>
                      </w:r>
                      <w:r>
                        <w:rPr>
                          <w:rFonts w:ascii="Courier New"/>
                          <w:color w:val="36464F"/>
                          <w:spacing w:val="-3"/>
                          <w:sz w:val="18"/>
                        </w:rPr>
                        <w:t xml:space="preserve"> </w:t>
                      </w:r>
                      <w:r>
                        <w:rPr>
                          <w:rFonts w:ascii="Courier New"/>
                          <w:color w:val="36464F"/>
                          <w:sz w:val="18"/>
                        </w:rPr>
                        <w:t>0</w:t>
                      </w:r>
                      <w:r>
                        <w:rPr>
                          <w:rFonts w:ascii="Courier New"/>
                          <w:color w:val="36464F"/>
                          <w:spacing w:val="-3"/>
                          <w:sz w:val="18"/>
                        </w:rPr>
                        <w:t xml:space="preserve"> </w:t>
                      </w:r>
                      <w:r>
                        <w:rPr>
                          <w:rFonts w:ascii="Courier New"/>
                          <w:color w:val="36464F"/>
                          <w:sz w:val="18"/>
                        </w:rPr>
                        <w:t>-&gt;</w:t>
                      </w:r>
                      <w:r>
                        <w:rPr>
                          <w:rFonts w:ascii="Courier New"/>
                          <w:color w:val="36464F"/>
                          <w:spacing w:val="-3"/>
                          <w:sz w:val="18"/>
                        </w:rPr>
                        <w:t xml:space="preserve"> </w:t>
                      </w:r>
                      <w:r>
                        <w:rPr>
                          <w:rFonts w:ascii="Courier New"/>
                          <w:color w:val="36464F"/>
                          <w:sz w:val="18"/>
                        </w:rPr>
                        <w:t>Bucket[0]: [(10, 'ten')] insert(15) -&gt; 15 % 5 = 0 -&gt; Bucket[0]: [(10,'ten'),</w:t>
                      </w:r>
                    </w:p>
                    <w:p w14:paraId="226F349B" w14:textId="77777777" w:rsidR="00E0287D" w:rsidRDefault="001424CC">
                      <w:pPr>
                        <w:spacing w:line="307" w:lineRule="auto"/>
                        <w:ind w:right="358"/>
                        <w:jc w:val="both"/>
                        <w:rPr>
                          <w:rFonts w:ascii="Courier New"/>
                          <w:color w:val="000000"/>
                          <w:sz w:val="18"/>
                        </w:rPr>
                      </w:pPr>
                      <w:r>
                        <w:rPr>
                          <w:rFonts w:ascii="Courier New"/>
                          <w:color w:val="36464F"/>
                          <w:sz w:val="18"/>
                        </w:rPr>
                        <w:t>(15,'fifteen')]</w:t>
                      </w:r>
                      <w:r>
                        <w:rPr>
                          <w:rFonts w:ascii="Courier New"/>
                          <w:color w:val="36464F"/>
                          <w:spacing w:val="-4"/>
                          <w:sz w:val="18"/>
                        </w:rPr>
                        <w:t xml:space="preserve"> </w:t>
                      </w:r>
                      <w:r>
                        <w:rPr>
                          <w:rFonts w:ascii="Courier New"/>
                          <w:color w:val="36464F"/>
                          <w:sz w:val="18"/>
                        </w:rPr>
                        <w:t>COLLISION</w:t>
                      </w:r>
                      <w:r>
                        <w:rPr>
                          <w:rFonts w:ascii="Courier New"/>
                          <w:color w:val="36464F"/>
                          <w:spacing w:val="-4"/>
                          <w:sz w:val="18"/>
                        </w:rPr>
                        <w:t xml:space="preserve"> </w:t>
                      </w:r>
                      <w:r>
                        <w:rPr>
                          <w:rFonts w:ascii="Courier New"/>
                          <w:color w:val="36464F"/>
                          <w:sz w:val="18"/>
                        </w:rPr>
                        <w:t>insert(20)</w:t>
                      </w:r>
                      <w:r>
                        <w:rPr>
                          <w:rFonts w:ascii="Courier New"/>
                          <w:color w:val="36464F"/>
                          <w:spacing w:val="-4"/>
                          <w:sz w:val="18"/>
                        </w:rPr>
                        <w:t xml:space="preserve"> </w:t>
                      </w:r>
                      <w:r>
                        <w:rPr>
                          <w:rFonts w:ascii="Courier New"/>
                          <w:color w:val="36464F"/>
                          <w:sz w:val="18"/>
                        </w:rPr>
                        <w:t>-&gt;</w:t>
                      </w:r>
                      <w:r>
                        <w:rPr>
                          <w:rFonts w:ascii="Courier New"/>
                          <w:color w:val="36464F"/>
                          <w:spacing w:val="-4"/>
                          <w:sz w:val="18"/>
                        </w:rPr>
                        <w:t xml:space="preserve"> </w:t>
                      </w:r>
                      <w:r>
                        <w:rPr>
                          <w:rFonts w:ascii="Courier New"/>
                          <w:color w:val="36464F"/>
                          <w:sz w:val="18"/>
                        </w:rPr>
                        <w:t>20</w:t>
                      </w:r>
                      <w:r>
                        <w:rPr>
                          <w:rFonts w:ascii="Courier New"/>
                          <w:color w:val="36464F"/>
                          <w:spacing w:val="-4"/>
                          <w:sz w:val="18"/>
                        </w:rPr>
                        <w:t xml:space="preserve"> </w:t>
                      </w:r>
                      <w:r>
                        <w:rPr>
                          <w:rFonts w:ascii="Courier New"/>
                          <w:color w:val="36464F"/>
                          <w:sz w:val="18"/>
                        </w:rPr>
                        <w:t>%</w:t>
                      </w:r>
                      <w:r>
                        <w:rPr>
                          <w:rFonts w:ascii="Courier New"/>
                          <w:color w:val="36464F"/>
                          <w:spacing w:val="-4"/>
                          <w:sz w:val="18"/>
                        </w:rPr>
                        <w:t xml:space="preserve"> </w:t>
                      </w:r>
                      <w:r>
                        <w:rPr>
                          <w:rFonts w:ascii="Courier New"/>
                          <w:color w:val="36464F"/>
                          <w:sz w:val="18"/>
                        </w:rPr>
                        <w:t>5</w:t>
                      </w:r>
                      <w:r>
                        <w:rPr>
                          <w:rFonts w:ascii="Courier New"/>
                          <w:color w:val="36464F"/>
                          <w:spacing w:val="-4"/>
                          <w:sz w:val="18"/>
                        </w:rPr>
                        <w:t xml:space="preserve"> </w:t>
                      </w:r>
                      <w:r>
                        <w:rPr>
                          <w:rFonts w:ascii="Courier New"/>
                          <w:color w:val="36464F"/>
                          <w:sz w:val="18"/>
                        </w:rPr>
                        <w:t>=</w:t>
                      </w:r>
                      <w:r>
                        <w:rPr>
                          <w:rFonts w:ascii="Courier New"/>
                          <w:color w:val="36464F"/>
                          <w:spacing w:val="-4"/>
                          <w:sz w:val="18"/>
                        </w:rPr>
                        <w:t xml:space="preserve"> </w:t>
                      </w:r>
                      <w:r>
                        <w:rPr>
                          <w:rFonts w:ascii="Courier New"/>
                          <w:color w:val="36464F"/>
                          <w:sz w:val="18"/>
                        </w:rPr>
                        <w:t>0</w:t>
                      </w:r>
                      <w:r>
                        <w:rPr>
                          <w:rFonts w:ascii="Courier New"/>
                          <w:color w:val="36464F"/>
                          <w:spacing w:val="-4"/>
                          <w:sz w:val="18"/>
                        </w:rPr>
                        <w:t xml:space="preserve"> </w:t>
                      </w:r>
                      <w:r>
                        <w:rPr>
                          <w:rFonts w:ascii="Courier New"/>
                          <w:color w:val="36464F"/>
                          <w:sz w:val="18"/>
                        </w:rPr>
                        <w:t>-&gt;</w:t>
                      </w:r>
                      <w:r>
                        <w:rPr>
                          <w:rFonts w:ascii="Courier New"/>
                          <w:color w:val="36464F"/>
                          <w:spacing w:val="-4"/>
                          <w:sz w:val="18"/>
                        </w:rPr>
                        <w:t xml:space="preserve"> </w:t>
                      </w:r>
                      <w:r>
                        <w:rPr>
                          <w:rFonts w:ascii="Courier New"/>
                          <w:color w:val="36464F"/>
                          <w:sz w:val="18"/>
                        </w:rPr>
                        <w:t>Bucket[0]:</w:t>
                      </w:r>
                      <w:r>
                        <w:rPr>
                          <w:rFonts w:ascii="Courier New"/>
                          <w:color w:val="36464F"/>
                          <w:spacing w:val="-4"/>
                          <w:sz w:val="18"/>
                        </w:rPr>
                        <w:t xml:space="preserve"> </w:t>
                      </w:r>
                      <w:r>
                        <w:rPr>
                          <w:rFonts w:ascii="Courier New"/>
                          <w:color w:val="36464F"/>
                          <w:sz w:val="18"/>
                        </w:rPr>
                        <w:t>[(10,'ten'), (15,'fifteen'),</w:t>
                      </w:r>
                      <w:r>
                        <w:rPr>
                          <w:rFonts w:ascii="Courier New"/>
                          <w:color w:val="36464F"/>
                          <w:spacing w:val="-4"/>
                          <w:sz w:val="18"/>
                        </w:rPr>
                        <w:t xml:space="preserve"> </w:t>
                      </w:r>
                      <w:r>
                        <w:rPr>
                          <w:rFonts w:ascii="Courier New"/>
                          <w:color w:val="36464F"/>
                          <w:sz w:val="18"/>
                        </w:rPr>
                        <w:t>(20,'twenty')]</w:t>
                      </w:r>
                      <w:r>
                        <w:rPr>
                          <w:rFonts w:ascii="Courier New"/>
                          <w:color w:val="36464F"/>
                          <w:spacing w:val="-4"/>
                          <w:sz w:val="18"/>
                        </w:rPr>
                        <w:t xml:space="preserve"> </w:t>
                      </w:r>
                      <w:r>
                        <w:rPr>
                          <w:rFonts w:ascii="Courier New"/>
                          <w:color w:val="36464F"/>
                          <w:sz w:val="18"/>
                        </w:rPr>
                        <w:t>COLLISION</w:t>
                      </w:r>
                      <w:r>
                        <w:rPr>
                          <w:rFonts w:ascii="Courier New"/>
                          <w:color w:val="36464F"/>
                          <w:spacing w:val="-4"/>
                          <w:sz w:val="18"/>
                        </w:rPr>
                        <w:t xml:space="preserve"> </w:t>
                      </w:r>
                      <w:r>
                        <w:rPr>
                          <w:rFonts w:ascii="Courier New"/>
                          <w:color w:val="36464F"/>
                          <w:sz w:val="18"/>
                        </w:rPr>
                        <w:t>insert(7)</w:t>
                      </w:r>
                      <w:r>
                        <w:rPr>
                          <w:rFonts w:ascii="Courier New"/>
                          <w:color w:val="36464F"/>
                          <w:spacing w:val="-4"/>
                          <w:sz w:val="18"/>
                        </w:rPr>
                        <w:t xml:space="preserve"> </w:t>
                      </w:r>
                      <w:r>
                        <w:rPr>
                          <w:rFonts w:ascii="Courier New"/>
                          <w:color w:val="36464F"/>
                          <w:sz w:val="18"/>
                        </w:rPr>
                        <w:t>-&gt;</w:t>
                      </w:r>
                      <w:r>
                        <w:rPr>
                          <w:rFonts w:ascii="Courier New"/>
                          <w:color w:val="36464F"/>
                          <w:spacing w:val="-4"/>
                          <w:sz w:val="18"/>
                        </w:rPr>
                        <w:t xml:space="preserve"> </w:t>
                      </w:r>
                      <w:r>
                        <w:rPr>
                          <w:rFonts w:ascii="Courier New"/>
                          <w:color w:val="36464F"/>
                          <w:sz w:val="18"/>
                        </w:rPr>
                        <w:t>7</w:t>
                      </w:r>
                      <w:r>
                        <w:rPr>
                          <w:rFonts w:ascii="Courier New"/>
                          <w:color w:val="36464F"/>
                          <w:spacing w:val="-4"/>
                          <w:sz w:val="18"/>
                        </w:rPr>
                        <w:t xml:space="preserve"> </w:t>
                      </w:r>
                      <w:r>
                        <w:rPr>
                          <w:rFonts w:ascii="Courier New"/>
                          <w:color w:val="36464F"/>
                          <w:sz w:val="18"/>
                        </w:rPr>
                        <w:t>%</w:t>
                      </w:r>
                      <w:r>
                        <w:rPr>
                          <w:rFonts w:ascii="Courier New"/>
                          <w:color w:val="36464F"/>
                          <w:spacing w:val="-4"/>
                          <w:sz w:val="18"/>
                        </w:rPr>
                        <w:t xml:space="preserve"> </w:t>
                      </w:r>
                      <w:r>
                        <w:rPr>
                          <w:rFonts w:ascii="Courier New"/>
                          <w:color w:val="36464F"/>
                          <w:sz w:val="18"/>
                        </w:rPr>
                        <w:t>5</w:t>
                      </w:r>
                      <w:r>
                        <w:rPr>
                          <w:rFonts w:ascii="Courier New"/>
                          <w:color w:val="36464F"/>
                          <w:spacing w:val="-4"/>
                          <w:sz w:val="18"/>
                        </w:rPr>
                        <w:t xml:space="preserve"> </w:t>
                      </w:r>
                      <w:r>
                        <w:rPr>
                          <w:rFonts w:ascii="Courier New"/>
                          <w:color w:val="36464F"/>
                          <w:sz w:val="18"/>
                        </w:rPr>
                        <w:t>=</w:t>
                      </w:r>
                      <w:r>
                        <w:rPr>
                          <w:rFonts w:ascii="Courier New"/>
                          <w:color w:val="36464F"/>
                          <w:spacing w:val="-4"/>
                          <w:sz w:val="18"/>
                        </w:rPr>
                        <w:t xml:space="preserve"> </w:t>
                      </w:r>
                      <w:r>
                        <w:rPr>
                          <w:rFonts w:ascii="Courier New"/>
                          <w:color w:val="36464F"/>
                          <w:sz w:val="18"/>
                        </w:rPr>
                        <w:t>2</w:t>
                      </w:r>
                      <w:r>
                        <w:rPr>
                          <w:rFonts w:ascii="Courier New"/>
                          <w:color w:val="36464F"/>
                          <w:spacing w:val="-4"/>
                          <w:sz w:val="18"/>
                        </w:rPr>
                        <w:t xml:space="preserve"> </w:t>
                      </w:r>
                      <w:r>
                        <w:rPr>
                          <w:rFonts w:ascii="Courier New"/>
                          <w:color w:val="36464F"/>
                          <w:sz w:val="18"/>
                        </w:rPr>
                        <w:t>-&gt;</w:t>
                      </w:r>
                      <w:r>
                        <w:rPr>
                          <w:rFonts w:ascii="Courier New"/>
                          <w:color w:val="36464F"/>
                          <w:spacing w:val="-4"/>
                          <w:sz w:val="18"/>
                        </w:rPr>
                        <w:t xml:space="preserve"> </w:t>
                      </w:r>
                      <w:r>
                        <w:rPr>
                          <w:rFonts w:ascii="Courier New"/>
                          <w:color w:val="36464F"/>
                          <w:sz w:val="18"/>
                        </w:rPr>
                        <w:t>Bucket[2]: [(7, 'seven')] insert(12) -&gt; 12 % 5 = 2 -&gt; Bucket[2]: [(7,'seven'),</w:t>
                      </w:r>
                    </w:p>
                    <w:p w14:paraId="1F41D23C" w14:textId="77777777" w:rsidR="00E0287D" w:rsidRDefault="001424CC">
                      <w:pPr>
                        <w:spacing w:line="201" w:lineRule="exact"/>
                        <w:jc w:val="both"/>
                        <w:rPr>
                          <w:rFonts w:ascii="Courier New"/>
                          <w:color w:val="000000"/>
                          <w:sz w:val="18"/>
                        </w:rPr>
                      </w:pPr>
                      <w:r>
                        <w:rPr>
                          <w:rFonts w:ascii="Courier New"/>
                          <w:color w:val="36464F"/>
                          <w:sz w:val="18"/>
                        </w:rPr>
                        <w:t xml:space="preserve">(12,'twelve')] </w:t>
                      </w:r>
                      <w:r>
                        <w:rPr>
                          <w:rFonts w:ascii="Courier New"/>
                          <w:color w:val="36464F"/>
                          <w:spacing w:val="-2"/>
                          <w:sz w:val="18"/>
                        </w:rPr>
                        <w:t>COLLISION</w:t>
                      </w:r>
                    </w:p>
                  </w:txbxContent>
                </v:textbox>
                <w10:wrap type="topAndBottom" anchorx="page"/>
              </v:shape>
            </w:pict>
          </mc:Fallback>
        </mc:AlternateContent>
      </w:r>
    </w:p>
    <w:p w14:paraId="7EEA5DA6" w14:textId="77777777" w:rsidR="00E0287D" w:rsidRDefault="00E0287D">
      <w:pPr>
        <w:pStyle w:val="BodyText"/>
        <w:spacing w:before="160"/>
        <w:rPr>
          <w:rFonts w:ascii="Arial"/>
          <w:b/>
          <w:sz w:val="22"/>
        </w:rPr>
      </w:pPr>
    </w:p>
    <w:p w14:paraId="00179641" w14:textId="77777777" w:rsidR="00E0287D" w:rsidRDefault="001424CC">
      <w:pPr>
        <w:pStyle w:val="ListParagraph"/>
        <w:numPr>
          <w:ilvl w:val="1"/>
          <w:numId w:val="2"/>
        </w:numPr>
        <w:tabs>
          <w:tab w:val="left" w:pos="769"/>
        </w:tabs>
        <w:ind w:left="769" w:hanging="366"/>
        <w:rPr>
          <w:rFonts w:ascii="Arial"/>
          <w:b/>
        </w:rPr>
      </w:pPr>
      <w:r>
        <w:rPr>
          <w:rFonts w:ascii="Arial"/>
          <w:b/>
          <w:color w:val="3849AA"/>
        </w:rPr>
        <w:t xml:space="preserve">Why Separate Chaining </w:t>
      </w:r>
      <w:r>
        <w:rPr>
          <w:rFonts w:ascii="Arial"/>
          <w:b/>
          <w:color w:val="3849AA"/>
          <w:spacing w:val="-2"/>
        </w:rPr>
        <w:t>Helps</w:t>
      </w:r>
    </w:p>
    <w:p w14:paraId="23EBF349" w14:textId="77777777" w:rsidR="00E0287D" w:rsidRDefault="001424CC">
      <w:pPr>
        <w:pStyle w:val="BodyText"/>
        <w:spacing w:before="186" w:line="312" w:lineRule="auto"/>
        <w:ind w:left="403" w:right="401"/>
        <w:jc w:val="both"/>
      </w:pPr>
      <w:r>
        <w:rPr>
          <w:color w:val="212121"/>
        </w:rPr>
        <w:t xml:space="preserve">In separate chaining, each bucket holds a </w:t>
      </w:r>
      <w:r>
        <w:rPr>
          <w:rFonts w:ascii="Arial"/>
          <w:b/>
          <w:color w:val="212121"/>
        </w:rPr>
        <w:t xml:space="preserve">linked list (or Python list) </w:t>
      </w:r>
      <w:r>
        <w:rPr>
          <w:color w:val="212121"/>
        </w:rPr>
        <w:t>of all key-value pairs that hash to that index. Instead of rejecting a key when the bucket is occupied, we simply append it to the chain. To retrieve a key, we hash it to find the bucket, then scan the short chain for the exact key. To delete, we find and remove the matching entry from the chain without affecting other entries in the same bucket.</w:t>
      </w:r>
    </w:p>
    <w:p w14:paraId="2DE10FCA" w14:textId="77777777" w:rsidR="00E0287D" w:rsidRDefault="001424CC">
      <w:pPr>
        <w:pStyle w:val="BodyText"/>
        <w:spacing w:before="104" w:line="312" w:lineRule="auto"/>
        <w:ind w:left="403" w:right="401"/>
        <w:jc w:val="both"/>
      </w:pPr>
      <w:r>
        <w:rPr>
          <w:color w:val="212121"/>
        </w:rPr>
        <w:t>After deleting key 15 from Bucket[0], the chain becomes [(10, 'ten'), (20, 'twenty')] — key 10 and key 20 are still accessible correctly.</w:t>
      </w:r>
    </w:p>
    <w:p w14:paraId="2E277873" w14:textId="77777777" w:rsidR="00E0287D" w:rsidRDefault="00E0287D">
      <w:pPr>
        <w:pStyle w:val="BodyText"/>
        <w:spacing w:before="193"/>
      </w:pPr>
    </w:p>
    <w:p w14:paraId="3B4492DE" w14:textId="77777777" w:rsidR="00E0287D" w:rsidRDefault="001424CC">
      <w:pPr>
        <w:pStyle w:val="Heading2"/>
        <w:numPr>
          <w:ilvl w:val="1"/>
          <w:numId w:val="2"/>
        </w:numPr>
        <w:tabs>
          <w:tab w:val="left" w:pos="769"/>
        </w:tabs>
        <w:spacing w:before="1"/>
        <w:ind w:left="769" w:hanging="366"/>
      </w:pPr>
      <w:r>
        <w:rPr>
          <w:noProof/>
        </w:rPr>
        <mc:AlternateContent>
          <mc:Choice Requires="wps">
            <w:drawing>
              <wp:anchor distT="0" distB="0" distL="0" distR="0" simplePos="0" relativeHeight="15732736" behindDoc="0" locked="0" layoutInCell="1" allowOverlap="1" wp14:anchorId="5D9126B0" wp14:editId="24860F0C">
                <wp:simplePos x="0" y="0"/>
                <wp:positionH relativeFrom="page">
                  <wp:posOffset>769360</wp:posOffset>
                </wp:positionH>
                <wp:positionV relativeFrom="paragraph">
                  <wp:posOffset>268741</wp:posOffset>
                </wp:positionV>
                <wp:extent cx="6021705" cy="11239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705" cy="1123950"/>
                        </a:xfrm>
                        <a:prstGeom prst="rect">
                          <a:avLst/>
                        </a:prstGeom>
                      </wps:spPr>
                      <wps:txbx>
                        <w:txbxContent>
                          <w:tbl>
                            <w:tblPr>
                              <w:tblW w:w="0" w:type="auto"/>
                              <w:tblInd w:w="65" w:type="dxa"/>
                              <w:tblBorders>
                                <w:top w:val="single" w:sz="4" w:space="0" w:color="C4CAE8"/>
                                <w:left w:val="single" w:sz="4" w:space="0" w:color="C4CAE8"/>
                                <w:bottom w:val="single" w:sz="4" w:space="0" w:color="C4CAE8"/>
                                <w:right w:val="single" w:sz="4" w:space="0" w:color="C4CAE8"/>
                                <w:insideH w:val="single" w:sz="4" w:space="0" w:color="C4CAE8"/>
                                <w:insideV w:val="single" w:sz="4" w:space="0" w:color="C4CAE8"/>
                              </w:tblBorders>
                              <w:tblLayout w:type="fixed"/>
                              <w:tblCellMar>
                                <w:left w:w="0" w:type="dxa"/>
                                <w:right w:w="0" w:type="dxa"/>
                              </w:tblCellMar>
                              <w:tblLook w:val="01E0" w:firstRow="1" w:lastRow="1" w:firstColumn="1" w:lastColumn="1" w:noHBand="0" w:noVBand="0"/>
                            </w:tblPr>
                            <w:tblGrid>
                              <w:gridCol w:w="2268"/>
                              <w:gridCol w:w="1701"/>
                              <w:gridCol w:w="1701"/>
                              <w:gridCol w:w="3685"/>
                            </w:tblGrid>
                            <w:tr w:rsidR="00E0287D" w14:paraId="41B11DE0" w14:textId="77777777">
                              <w:trPr>
                                <w:trHeight w:val="430"/>
                              </w:trPr>
                              <w:tc>
                                <w:tcPr>
                                  <w:tcW w:w="2268" w:type="dxa"/>
                                  <w:shd w:val="clear" w:color="auto" w:fill="3849AA"/>
                                </w:tcPr>
                                <w:p w14:paraId="0001240A" w14:textId="77777777" w:rsidR="00E0287D" w:rsidRDefault="001424CC">
                                  <w:pPr>
                                    <w:pStyle w:val="TableParagraph"/>
                                    <w:ind w:left="7"/>
                                    <w:rPr>
                                      <w:rFonts w:ascii="Arial"/>
                                      <w:b/>
                                      <w:sz w:val="18"/>
                                    </w:rPr>
                                  </w:pPr>
                                  <w:r>
                                    <w:rPr>
                                      <w:rFonts w:ascii="Arial"/>
                                      <w:b/>
                                      <w:color w:val="FFFFFF"/>
                                      <w:spacing w:val="-2"/>
                                      <w:sz w:val="18"/>
                                    </w:rPr>
                                    <w:t>Operation</w:t>
                                  </w:r>
                                </w:p>
                              </w:tc>
                              <w:tc>
                                <w:tcPr>
                                  <w:tcW w:w="1701" w:type="dxa"/>
                                  <w:shd w:val="clear" w:color="auto" w:fill="3849AA"/>
                                </w:tcPr>
                                <w:p w14:paraId="46D03DBE" w14:textId="77777777" w:rsidR="00E0287D" w:rsidRDefault="001424CC">
                                  <w:pPr>
                                    <w:pStyle w:val="TableParagraph"/>
                                    <w:ind w:right="1"/>
                                    <w:rPr>
                                      <w:rFonts w:ascii="Arial"/>
                                      <w:b/>
                                      <w:sz w:val="18"/>
                                    </w:rPr>
                                  </w:pPr>
                                  <w:r>
                                    <w:rPr>
                                      <w:rFonts w:ascii="Arial"/>
                                      <w:b/>
                                      <w:color w:val="FFFFFF"/>
                                      <w:sz w:val="18"/>
                                    </w:rPr>
                                    <w:t xml:space="preserve">Average </w:t>
                                  </w:r>
                                  <w:r>
                                    <w:rPr>
                                      <w:rFonts w:ascii="Arial"/>
                                      <w:b/>
                                      <w:color w:val="FFFFFF"/>
                                      <w:spacing w:val="-4"/>
                                      <w:sz w:val="18"/>
                                    </w:rPr>
                                    <w:t>Case</w:t>
                                  </w:r>
                                </w:p>
                              </w:tc>
                              <w:tc>
                                <w:tcPr>
                                  <w:tcW w:w="1701" w:type="dxa"/>
                                  <w:shd w:val="clear" w:color="auto" w:fill="3849AA"/>
                                </w:tcPr>
                                <w:p w14:paraId="3DDD7F03" w14:textId="77777777" w:rsidR="00E0287D" w:rsidRDefault="001424CC">
                                  <w:pPr>
                                    <w:pStyle w:val="TableParagraph"/>
                                    <w:ind w:left="353"/>
                                    <w:jc w:val="left"/>
                                    <w:rPr>
                                      <w:rFonts w:ascii="Arial"/>
                                      <w:b/>
                                      <w:sz w:val="18"/>
                                    </w:rPr>
                                  </w:pPr>
                                  <w:r>
                                    <w:rPr>
                                      <w:rFonts w:ascii="Arial"/>
                                      <w:b/>
                                      <w:color w:val="FFFFFF"/>
                                      <w:sz w:val="18"/>
                                    </w:rPr>
                                    <w:t xml:space="preserve">Worst </w:t>
                                  </w:r>
                                  <w:r>
                                    <w:rPr>
                                      <w:rFonts w:ascii="Arial"/>
                                      <w:b/>
                                      <w:color w:val="FFFFFF"/>
                                      <w:spacing w:val="-4"/>
                                      <w:sz w:val="18"/>
                                    </w:rPr>
                                    <w:t>Case</w:t>
                                  </w:r>
                                </w:p>
                              </w:tc>
                              <w:tc>
                                <w:tcPr>
                                  <w:tcW w:w="3685" w:type="dxa"/>
                                  <w:shd w:val="clear" w:color="auto" w:fill="3849AA"/>
                                </w:tcPr>
                                <w:p w14:paraId="755E6762" w14:textId="77777777" w:rsidR="00E0287D" w:rsidRDefault="001424CC">
                                  <w:pPr>
                                    <w:pStyle w:val="TableParagraph"/>
                                    <w:ind w:left="7" w:right="1"/>
                                    <w:rPr>
                                      <w:rFonts w:ascii="Arial"/>
                                      <w:b/>
                                      <w:sz w:val="18"/>
                                    </w:rPr>
                                  </w:pPr>
                                  <w:r>
                                    <w:rPr>
                                      <w:rFonts w:ascii="Arial"/>
                                      <w:b/>
                                      <w:color w:val="FFFFFF"/>
                                      <w:spacing w:val="-2"/>
                                      <w:sz w:val="18"/>
                                    </w:rPr>
                                    <w:t>Notes</w:t>
                                  </w:r>
                                </w:p>
                              </w:tc>
                            </w:tr>
                            <w:tr w:rsidR="00E0287D" w14:paraId="5C65C4E1" w14:textId="77777777">
                              <w:trPr>
                                <w:trHeight w:val="430"/>
                              </w:trPr>
                              <w:tc>
                                <w:tcPr>
                                  <w:tcW w:w="2268" w:type="dxa"/>
                                  <w:shd w:val="clear" w:color="auto" w:fill="F4F4FF"/>
                                </w:tcPr>
                                <w:p w14:paraId="42D3FD35" w14:textId="77777777" w:rsidR="00E0287D" w:rsidRDefault="001424CC">
                                  <w:pPr>
                                    <w:pStyle w:val="TableParagraph"/>
                                    <w:ind w:left="7"/>
                                    <w:rPr>
                                      <w:sz w:val="18"/>
                                    </w:rPr>
                                  </w:pPr>
                                  <w:r>
                                    <w:rPr>
                                      <w:sz w:val="18"/>
                                    </w:rPr>
                                    <w:t xml:space="preserve">insert(key, </w:t>
                                  </w:r>
                                  <w:r>
                                    <w:rPr>
                                      <w:spacing w:val="-2"/>
                                      <w:sz w:val="18"/>
                                    </w:rPr>
                                    <w:t>value)</w:t>
                                  </w:r>
                                </w:p>
                              </w:tc>
                              <w:tc>
                                <w:tcPr>
                                  <w:tcW w:w="1701" w:type="dxa"/>
                                  <w:shd w:val="clear" w:color="auto" w:fill="F4F4FF"/>
                                </w:tcPr>
                                <w:p w14:paraId="59A5A422" w14:textId="77777777" w:rsidR="00E0287D" w:rsidRDefault="001424CC">
                                  <w:pPr>
                                    <w:pStyle w:val="TableParagraph"/>
                                    <w:ind w:right="1"/>
                                    <w:rPr>
                                      <w:sz w:val="18"/>
                                    </w:rPr>
                                  </w:pPr>
                                  <w:r>
                                    <w:rPr>
                                      <w:spacing w:val="-4"/>
                                      <w:sz w:val="18"/>
                                    </w:rPr>
                                    <w:t>O(1)</w:t>
                                  </w:r>
                                </w:p>
                              </w:tc>
                              <w:tc>
                                <w:tcPr>
                                  <w:tcW w:w="1701" w:type="dxa"/>
                                  <w:shd w:val="clear" w:color="auto" w:fill="F4F4FF"/>
                                </w:tcPr>
                                <w:p w14:paraId="429689F0" w14:textId="77777777" w:rsidR="00E0287D" w:rsidRDefault="001424CC">
                                  <w:pPr>
                                    <w:pStyle w:val="TableParagraph"/>
                                    <w:ind w:right="2"/>
                                    <w:rPr>
                                      <w:sz w:val="18"/>
                                    </w:rPr>
                                  </w:pPr>
                                  <w:r>
                                    <w:rPr>
                                      <w:spacing w:val="-4"/>
                                      <w:sz w:val="18"/>
                                    </w:rPr>
                                    <w:t>O(n)</w:t>
                                  </w:r>
                                </w:p>
                              </w:tc>
                              <w:tc>
                                <w:tcPr>
                                  <w:tcW w:w="3685" w:type="dxa"/>
                                  <w:shd w:val="clear" w:color="auto" w:fill="F4F4FF"/>
                                </w:tcPr>
                                <w:p w14:paraId="24369102" w14:textId="77777777" w:rsidR="00E0287D" w:rsidRDefault="001424CC">
                                  <w:pPr>
                                    <w:pStyle w:val="TableParagraph"/>
                                    <w:ind w:left="-10" w:right="-29"/>
                                    <w:jc w:val="left"/>
                                    <w:rPr>
                                      <w:sz w:val="18"/>
                                    </w:rPr>
                                  </w:pPr>
                                  <w:r>
                                    <w:rPr>
                                      <w:sz w:val="18"/>
                                    </w:rPr>
                                    <w:t xml:space="preserve">O(1) if load factor is low; O(n) if all keys </w:t>
                                  </w:r>
                                  <w:r>
                                    <w:rPr>
                                      <w:spacing w:val="-2"/>
                                      <w:sz w:val="18"/>
                                    </w:rPr>
                                    <w:t>collide</w:t>
                                  </w:r>
                                </w:p>
                              </w:tc>
                            </w:tr>
                            <w:tr w:rsidR="00E0287D" w14:paraId="5E421494" w14:textId="77777777">
                              <w:trPr>
                                <w:trHeight w:val="430"/>
                              </w:trPr>
                              <w:tc>
                                <w:tcPr>
                                  <w:tcW w:w="2268" w:type="dxa"/>
                                </w:tcPr>
                                <w:p w14:paraId="473ECCB2" w14:textId="77777777" w:rsidR="00E0287D" w:rsidRDefault="001424CC">
                                  <w:pPr>
                                    <w:pStyle w:val="TableParagraph"/>
                                    <w:ind w:left="7"/>
                                    <w:rPr>
                                      <w:sz w:val="18"/>
                                    </w:rPr>
                                  </w:pPr>
                                  <w:r>
                                    <w:rPr>
                                      <w:spacing w:val="-2"/>
                                      <w:sz w:val="18"/>
                                    </w:rPr>
                                    <w:t>get(key)</w:t>
                                  </w:r>
                                </w:p>
                              </w:tc>
                              <w:tc>
                                <w:tcPr>
                                  <w:tcW w:w="1701" w:type="dxa"/>
                                </w:tcPr>
                                <w:p w14:paraId="4F3FA427" w14:textId="77777777" w:rsidR="00E0287D" w:rsidRDefault="001424CC">
                                  <w:pPr>
                                    <w:pStyle w:val="TableParagraph"/>
                                    <w:ind w:right="1"/>
                                    <w:rPr>
                                      <w:sz w:val="18"/>
                                    </w:rPr>
                                  </w:pPr>
                                  <w:r>
                                    <w:rPr>
                                      <w:spacing w:val="-4"/>
                                      <w:sz w:val="18"/>
                                    </w:rPr>
                                    <w:t>O(1)</w:t>
                                  </w:r>
                                </w:p>
                              </w:tc>
                              <w:tc>
                                <w:tcPr>
                                  <w:tcW w:w="1701" w:type="dxa"/>
                                </w:tcPr>
                                <w:p w14:paraId="57893DB0" w14:textId="77777777" w:rsidR="00E0287D" w:rsidRDefault="001424CC">
                                  <w:pPr>
                                    <w:pStyle w:val="TableParagraph"/>
                                    <w:tabs>
                                      <w:tab w:val="left" w:pos="1405"/>
                                    </w:tabs>
                                    <w:ind w:left="668" w:right="-130"/>
                                    <w:jc w:val="left"/>
                                    <w:rPr>
                                      <w:sz w:val="18"/>
                                    </w:rPr>
                                  </w:pPr>
                                  <w:r>
                                    <w:rPr>
                                      <w:spacing w:val="-4"/>
                                      <w:sz w:val="18"/>
                                    </w:rPr>
                                    <w:t>O(n)</w:t>
                                  </w:r>
                                  <w:r>
                                    <w:rPr>
                                      <w:sz w:val="18"/>
                                    </w:rPr>
                                    <w:tab/>
                                  </w:r>
                                  <w:r>
                                    <w:rPr>
                                      <w:spacing w:val="-4"/>
                                      <w:sz w:val="18"/>
                                    </w:rPr>
                                    <w:t>Scan</w:t>
                                  </w:r>
                                </w:p>
                              </w:tc>
                              <w:tc>
                                <w:tcPr>
                                  <w:tcW w:w="3685" w:type="dxa"/>
                                </w:tcPr>
                                <w:p w14:paraId="47107AC1" w14:textId="77777777" w:rsidR="00E0287D" w:rsidRDefault="001424CC">
                                  <w:pPr>
                                    <w:pStyle w:val="TableParagraph"/>
                                    <w:ind w:left="165" w:right="-116"/>
                                    <w:jc w:val="left"/>
                                    <w:rPr>
                                      <w:sz w:val="18"/>
                                    </w:rPr>
                                  </w:pPr>
                                  <w:r>
                                    <w:rPr>
                                      <w:sz w:val="18"/>
                                    </w:rPr>
                                    <w:t xml:space="preserve">chain in bucket; chain length is O(1) on </w:t>
                                  </w:r>
                                  <w:proofErr w:type="spellStart"/>
                                  <w:r>
                                    <w:rPr>
                                      <w:spacing w:val="-2"/>
                                      <w:sz w:val="18"/>
                                    </w:rPr>
                                    <w:t>avera</w:t>
                                  </w:r>
                                  <w:proofErr w:type="spellEnd"/>
                                </w:p>
                              </w:tc>
                            </w:tr>
                            <w:tr w:rsidR="00E0287D" w14:paraId="2C018F1B" w14:textId="77777777">
                              <w:trPr>
                                <w:trHeight w:val="430"/>
                              </w:trPr>
                              <w:tc>
                                <w:tcPr>
                                  <w:tcW w:w="2268" w:type="dxa"/>
                                  <w:shd w:val="clear" w:color="auto" w:fill="F4F4FF"/>
                                </w:tcPr>
                                <w:p w14:paraId="281C6322" w14:textId="77777777" w:rsidR="00E0287D" w:rsidRDefault="001424CC">
                                  <w:pPr>
                                    <w:pStyle w:val="TableParagraph"/>
                                    <w:ind w:left="7"/>
                                    <w:rPr>
                                      <w:sz w:val="18"/>
                                    </w:rPr>
                                  </w:pPr>
                                  <w:r>
                                    <w:rPr>
                                      <w:spacing w:val="-2"/>
                                      <w:sz w:val="18"/>
                                    </w:rPr>
                                    <w:t>delete(key)</w:t>
                                  </w:r>
                                </w:p>
                              </w:tc>
                              <w:tc>
                                <w:tcPr>
                                  <w:tcW w:w="1701" w:type="dxa"/>
                                  <w:shd w:val="clear" w:color="auto" w:fill="F4F4FF"/>
                                </w:tcPr>
                                <w:p w14:paraId="6413E25F" w14:textId="77777777" w:rsidR="00E0287D" w:rsidRDefault="001424CC">
                                  <w:pPr>
                                    <w:pStyle w:val="TableParagraph"/>
                                    <w:ind w:right="1"/>
                                    <w:rPr>
                                      <w:sz w:val="18"/>
                                    </w:rPr>
                                  </w:pPr>
                                  <w:r>
                                    <w:rPr>
                                      <w:spacing w:val="-4"/>
                                      <w:sz w:val="18"/>
                                    </w:rPr>
                                    <w:t>O(1)</w:t>
                                  </w:r>
                                </w:p>
                              </w:tc>
                              <w:tc>
                                <w:tcPr>
                                  <w:tcW w:w="1701" w:type="dxa"/>
                                  <w:shd w:val="clear" w:color="auto" w:fill="F4F4FF"/>
                                </w:tcPr>
                                <w:p w14:paraId="69E03A3D" w14:textId="77777777" w:rsidR="00E0287D" w:rsidRDefault="001424CC">
                                  <w:pPr>
                                    <w:pStyle w:val="TableParagraph"/>
                                    <w:ind w:right="2"/>
                                    <w:rPr>
                                      <w:sz w:val="18"/>
                                    </w:rPr>
                                  </w:pPr>
                                  <w:r>
                                    <w:rPr>
                                      <w:spacing w:val="-4"/>
                                      <w:sz w:val="18"/>
                                    </w:rPr>
                                    <w:t>O(n)</w:t>
                                  </w:r>
                                </w:p>
                              </w:tc>
                              <w:tc>
                                <w:tcPr>
                                  <w:tcW w:w="3685" w:type="dxa"/>
                                  <w:shd w:val="clear" w:color="auto" w:fill="F4F4FF"/>
                                </w:tcPr>
                                <w:p w14:paraId="5A272D4B" w14:textId="77777777" w:rsidR="00E0287D" w:rsidRDefault="001424CC">
                                  <w:pPr>
                                    <w:pStyle w:val="TableParagraph"/>
                                    <w:ind w:left="410"/>
                                    <w:jc w:val="left"/>
                                    <w:rPr>
                                      <w:sz w:val="18"/>
                                    </w:rPr>
                                  </w:pPr>
                                  <w:r>
                                    <w:rPr>
                                      <w:sz w:val="18"/>
                                    </w:rPr>
                                    <w:t xml:space="preserve">Same as get, then remove the </w:t>
                                  </w:r>
                                  <w:r>
                                    <w:rPr>
                                      <w:spacing w:val="-2"/>
                                      <w:sz w:val="18"/>
                                    </w:rPr>
                                    <w:t>entry</w:t>
                                  </w:r>
                                </w:p>
                              </w:tc>
                            </w:tr>
                          </w:tbl>
                          <w:p w14:paraId="52DBD81F" w14:textId="77777777" w:rsidR="00E0287D" w:rsidRDefault="00E0287D">
                            <w:pPr>
                              <w:pStyle w:val="BodyText"/>
                            </w:pPr>
                          </w:p>
                        </w:txbxContent>
                      </wps:txbx>
                      <wps:bodyPr wrap="square" lIns="0" tIns="0" rIns="0" bIns="0" rtlCol="0">
                        <a:noAutofit/>
                      </wps:bodyPr>
                    </wps:wsp>
                  </a:graphicData>
                </a:graphic>
              </wp:anchor>
            </w:drawing>
          </mc:Choice>
          <mc:Fallback>
            <w:pict>
              <v:shape w14:anchorId="5D9126B0" id="Textbox 8" o:spid="_x0000_s1029" type="#_x0000_t202" style="position:absolute;left:0;text-align:left;margin-left:60.6pt;margin-top:21.15pt;width:474.15pt;height:88.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" filled="f" stroked="f">
                <v:textbox inset="0,0,0,0">
                  <w:txbxContent>
                    <w:tbl>
                      <w:tblPr>
                        <w:tblW w:w="0" w:type="auto"/>
                        <w:tblInd w:w="65" w:type="dxa"/>
                        <w:tblBorders>
                          <w:top w:val="single" w:sz="4" w:space="0" w:color="C4CAE8"/>
                          <w:left w:val="single" w:sz="4" w:space="0" w:color="C4CAE8"/>
                          <w:bottom w:val="single" w:sz="4" w:space="0" w:color="C4CAE8"/>
                          <w:right w:val="single" w:sz="4" w:space="0" w:color="C4CAE8"/>
                          <w:insideH w:val="single" w:sz="4" w:space="0" w:color="C4CAE8"/>
                          <w:insideV w:val="single" w:sz="4" w:space="0" w:color="C4CAE8"/>
                        </w:tblBorders>
                        <w:tblLayout w:type="fixed"/>
                        <w:tblCellMar>
                          <w:left w:w="0" w:type="dxa"/>
                          <w:right w:w="0" w:type="dxa"/>
                        </w:tblCellMar>
                        <w:tblLook w:val="01E0" w:firstRow="1" w:lastRow="1" w:firstColumn="1" w:lastColumn="1" w:noHBand="0" w:noVBand="0"/>
                      </w:tblPr>
                      <w:tblGrid>
                        <w:gridCol w:w="2268"/>
                        <w:gridCol w:w="1701"/>
                        <w:gridCol w:w="1701"/>
                        <w:gridCol w:w="3685"/>
                      </w:tblGrid>
                      <w:tr w:rsidR="00E0287D" w14:paraId="41B11DE0" w14:textId="77777777">
                        <w:trPr>
                          <w:trHeight w:val="430"/>
                        </w:trPr>
                        <w:tc>
                          <w:tcPr>
                            <w:tcW w:w="2268" w:type="dxa"/>
                            <w:shd w:val="clear" w:color="auto" w:fill="3849AA"/>
                          </w:tcPr>
                          <w:p w14:paraId="0001240A" w14:textId="77777777" w:rsidR="00E0287D" w:rsidRDefault="001424CC">
                            <w:pPr>
                              <w:pStyle w:val="TableParagraph"/>
                              <w:ind w:left="7"/>
                              <w:rPr>
                                <w:rFonts w:ascii="Arial"/>
                                <w:b/>
                                <w:sz w:val="18"/>
                              </w:rPr>
                            </w:pPr>
                            <w:r>
                              <w:rPr>
                                <w:rFonts w:ascii="Arial"/>
                                <w:b/>
                                <w:color w:val="FFFFFF"/>
                                <w:spacing w:val="-2"/>
                                <w:sz w:val="18"/>
                              </w:rPr>
                              <w:t>Operation</w:t>
                            </w:r>
                          </w:p>
                        </w:tc>
                        <w:tc>
                          <w:tcPr>
                            <w:tcW w:w="1701" w:type="dxa"/>
                            <w:shd w:val="clear" w:color="auto" w:fill="3849AA"/>
                          </w:tcPr>
                          <w:p w14:paraId="46D03DBE" w14:textId="77777777" w:rsidR="00E0287D" w:rsidRDefault="001424CC">
                            <w:pPr>
                              <w:pStyle w:val="TableParagraph"/>
                              <w:ind w:right="1"/>
                              <w:rPr>
                                <w:rFonts w:ascii="Arial"/>
                                <w:b/>
                                <w:sz w:val="18"/>
                              </w:rPr>
                            </w:pPr>
                            <w:r>
                              <w:rPr>
                                <w:rFonts w:ascii="Arial"/>
                                <w:b/>
                                <w:color w:val="FFFFFF"/>
                                <w:sz w:val="18"/>
                              </w:rPr>
                              <w:t xml:space="preserve">Average </w:t>
                            </w:r>
                            <w:r>
                              <w:rPr>
                                <w:rFonts w:ascii="Arial"/>
                                <w:b/>
                                <w:color w:val="FFFFFF"/>
                                <w:spacing w:val="-4"/>
                                <w:sz w:val="18"/>
                              </w:rPr>
                              <w:t>Case</w:t>
                            </w:r>
                          </w:p>
                        </w:tc>
                        <w:tc>
                          <w:tcPr>
                            <w:tcW w:w="1701" w:type="dxa"/>
                            <w:shd w:val="clear" w:color="auto" w:fill="3849AA"/>
                          </w:tcPr>
                          <w:p w14:paraId="3DDD7F03" w14:textId="77777777" w:rsidR="00E0287D" w:rsidRDefault="001424CC">
                            <w:pPr>
                              <w:pStyle w:val="TableParagraph"/>
                              <w:ind w:left="353"/>
                              <w:jc w:val="left"/>
                              <w:rPr>
                                <w:rFonts w:ascii="Arial"/>
                                <w:b/>
                                <w:sz w:val="18"/>
                              </w:rPr>
                            </w:pPr>
                            <w:r>
                              <w:rPr>
                                <w:rFonts w:ascii="Arial"/>
                                <w:b/>
                                <w:color w:val="FFFFFF"/>
                                <w:sz w:val="18"/>
                              </w:rPr>
                              <w:t xml:space="preserve">Worst </w:t>
                            </w:r>
                            <w:r>
                              <w:rPr>
                                <w:rFonts w:ascii="Arial"/>
                                <w:b/>
                                <w:color w:val="FFFFFF"/>
                                <w:spacing w:val="-4"/>
                                <w:sz w:val="18"/>
                              </w:rPr>
                              <w:t>Case</w:t>
                            </w:r>
                          </w:p>
                        </w:tc>
                        <w:tc>
                          <w:tcPr>
                            <w:tcW w:w="3685" w:type="dxa"/>
                            <w:shd w:val="clear" w:color="auto" w:fill="3849AA"/>
                          </w:tcPr>
                          <w:p w14:paraId="755E6762" w14:textId="77777777" w:rsidR="00E0287D" w:rsidRDefault="001424CC">
                            <w:pPr>
                              <w:pStyle w:val="TableParagraph"/>
                              <w:ind w:left="7" w:right="1"/>
                              <w:rPr>
                                <w:rFonts w:ascii="Arial"/>
                                <w:b/>
                                <w:sz w:val="18"/>
                              </w:rPr>
                            </w:pPr>
                            <w:r>
                              <w:rPr>
                                <w:rFonts w:ascii="Arial"/>
                                <w:b/>
                                <w:color w:val="FFFFFF"/>
                                <w:spacing w:val="-2"/>
                                <w:sz w:val="18"/>
                              </w:rPr>
                              <w:t>Notes</w:t>
                            </w:r>
                          </w:p>
                        </w:tc>
                      </w:tr>
                      <w:tr w:rsidR="00E0287D" w14:paraId="5C65C4E1" w14:textId="77777777">
                        <w:trPr>
                          <w:trHeight w:val="430"/>
                        </w:trPr>
                        <w:tc>
                          <w:tcPr>
                            <w:tcW w:w="2268" w:type="dxa"/>
                            <w:shd w:val="clear" w:color="auto" w:fill="F4F4FF"/>
                          </w:tcPr>
                          <w:p w14:paraId="42D3FD35" w14:textId="77777777" w:rsidR="00E0287D" w:rsidRDefault="001424CC">
                            <w:pPr>
                              <w:pStyle w:val="TableParagraph"/>
                              <w:ind w:left="7"/>
                              <w:rPr>
                                <w:sz w:val="18"/>
                              </w:rPr>
                            </w:pPr>
                            <w:r>
                              <w:rPr>
                                <w:sz w:val="18"/>
                              </w:rPr>
                              <w:t xml:space="preserve">insert(key, </w:t>
                            </w:r>
                            <w:r>
                              <w:rPr>
                                <w:spacing w:val="-2"/>
                                <w:sz w:val="18"/>
                              </w:rPr>
                              <w:t>value)</w:t>
                            </w:r>
                          </w:p>
                        </w:tc>
                        <w:tc>
                          <w:tcPr>
                            <w:tcW w:w="1701" w:type="dxa"/>
                            <w:shd w:val="clear" w:color="auto" w:fill="F4F4FF"/>
                          </w:tcPr>
                          <w:p w14:paraId="59A5A422" w14:textId="77777777" w:rsidR="00E0287D" w:rsidRDefault="001424CC">
                            <w:pPr>
                              <w:pStyle w:val="TableParagraph"/>
                              <w:ind w:right="1"/>
                              <w:rPr>
                                <w:sz w:val="18"/>
                              </w:rPr>
                            </w:pPr>
                            <w:r>
                              <w:rPr>
                                <w:spacing w:val="-4"/>
                                <w:sz w:val="18"/>
                              </w:rPr>
                              <w:t>O(1)</w:t>
                            </w:r>
                          </w:p>
                        </w:tc>
                        <w:tc>
                          <w:tcPr>
                            <w:tcW w:w="1701" w:type="dxa"/>
                            <w:shd w:val="clear" w:color="auto" w:fill="F4F4FF"/>
                          </w:tcPr>
                          <w:p w14:paraId="429689F0" w14:textId="77777777" w:rsidR="00E0287D" w:rsidRDefault="001424CC">
                            <w:pPr>
                              <w:pStyle w:val="TableParagraph"/>
                              <w:ind w:right="2"/>
                              <w:rPr>
                                <w:sz w:val="18"/>
                              </w:rPr>
                            </w:pPr>
                            <w:r>
                              <w:rPr>
                                <w:spacing w:val="-4"/>
                                <w:sz w:val="18"/>
                              </w:rPr>
                              <w:t>O(n)</w:t>
                            </w:r>
                          </w:p>
                        </w:tc>
                        <w:tc>
                          <w:tcPr>
                            <w:tcW w:w="3685" w:type="dxa"/>
                            <w:shd w:val="clear" w:color="auto" w:fill="F4F4FF"/>
                          </w:tcPr>
                          <w:p w14:paraId="24369102" w14:textId="77777777" w:rsidR="00E0287D" w:rsidRDefault="001424CC">
                            <w:pPr>
                              <w:pStyle w:val="TableParagraph"/>
                              <w:ind w:left="-10" w:right="-29"/>
                              <w:jc w:val="left"/>
                              <w:rPr>
                                <w:sz w:val="18"/>
                              </w:rPr>
                            </w:pPr>
                            <w:r>
                              <w:rPr>
                                <w:sz w:val="18"/>
                              </w:rPr>
                              <w:t xml:space="preserve">O(1) if load factor is low; O(n) if all keys </w:t>
                            </w:r>
                            <w:r>
                              <w:rPr>
                                <w:spacing w:val="-2"/>
                                <w:sz w:val="18"/>
                              </w:rPr>
                              <w:t>collide</w:t>
                            </w:r>
                          </w:p>
                        </w:tc>
                      </w:tr>
                      <w:tr w:rsidR="00E0287D" w14:paraId="5E421494" w14:textId="77777777">
                        <w:trPr>
                          <w:trHeight w:val="430"/>
                        </w:trPr>
                        <w:tc>
                          <w:tcPr>
                            <w:tcW w:w="2268" w:type="dxa"/>
                          </w:tcPr>
                          <w:p w14:paraId="473ECCB2" w14:textId="77777777" w:rsidR="00E0287D" w:rsidRDefault="001424CC">
                            <w:pPr>
                              <w:pStyle w:val="TableParagraph"/>
                              <w:ind w:left="7"/>
                              <w:rPr>
                                <w:sz w:val="18"/>
                              </w:rPr>
                            </w:pPr>
                            <w:r>
                              <w:rPr>
                                <w:spacing w:val="-2"/>
                                <w:sz w:val="18"/>
                              </w:rPr>
                              <w:t>get(key)</w:t>
                            </w:r>
                          </w:p>
                        </w:tc>
                        <w:tc>
                          <w:tcPr>
                            <w:tcW w:w="1701" w:type="dxa"/>
                          </w:tcPr>
                          <w:p w14:paraId="4F3FA427" w14:textId="77777777" w:rsidR="00E0287D" w:rsidRDefault="001424CC">
                            <w:pPr>
                              <w:pStyle w:val="TableParagraph"/>
                              <w:ind w:right="1"/>
                              <w:rPr>
                                <w:sz w:val="18"/>
                              </w:rPr>
                            </w:pPr>
                            <w:r>
                              <w:rPr>
                                <w:spacing w:val="-4"/>
                                <w:sz w:val="18"/>
                              </w:rPr>
                              <w:t>O(1)</w:t>
                            </w:r>
                          </w:p>
                        </w:tc>
                        <w:tc>
                          <w:tcPr>
                            <w:tcW w:w="1701" w:type="dxa"/>
                          </w:tcPr>
                          <w:p w14:paraId="57893DB0" w14:textId="77777777" w:rsidR="00E0287D" w:rsidRDefault="001424CC">
                            <w:pPr>
                              <w:pStyle w:val="TableParagraph"/>
                              <w:tabs>
                                <w:tab w:val="left" w:pos="1405"/>
                              </w:tabs>
                              <w:ind w:left="668" w:right="-130"/>
                              <w:jc w:val="left"/>
                              <w:rPr>
                                <w:sz w:val="18"/>
                              </w:rPr>
                            </w:pPr>
                            <w:r>
                              <w:rPr>
                                <w:spacing w:val="-4"/>
                                <w:sz w:val="18"/>
                              </w:rPr>
                              <w:t>O(n)</w:t>
                            </w:r>
                            <w:r>
                              <w:rPr>
                                <w:sz w:val="18"/>
                              </w:rPr>
                              <w:tab/>
                            </w:r>
                            <w:r>
                              <w:rPr>
                                <w:spacing w:val="-4"/>
                                <w:sz w:val="18"/>
                              </w:rPr>
                              <w:t>Scan</w:t>
                            </w:r>
                          </w:p>
                        </w:tc>
                        <w:tc>
                          <w:tcPr>
                            <w:tcW w:w="3685" w:type="dxa"/>
                          </w:tcPr>
                          <w:p w14:paraId="47107AC1" w14:textId="77777777" w:rsidR="00E0287D" w:rsidRDefault="001424CC">
                            <w:pPr>
                              <w:pStyle w:val="TableParagraph"/>
                              <w:ind w:left="165" w:right="-116"/>
                              <w:jc w:val="left"/>
                              <w:rPr>
                                <w:sz w:val="18"/>
                              </w:rPr>
                            </w:pPr>
                            <w:r>
                              <w:rPr>
                                <w:sz w:val="18"/>
                              </w:rPr>
                              <w:t xml:space="preserve">chain in bucket; chain length is O(1) on </w:t>
                            </w:r>
                            <w:proofErr w:type="spellStart"/>
                            <w:r>
                              <w:rPr>
                                <w:spacing w:val="-2"/>
                                <w:sz w:val="18"/>
                              </w:rPr>
                              <w:t>avera</w:t>
                            </w:r>
                            <w:proofErr w:type="spellEnd"/>
                          </w:p>
                        </w:tc>
                      </w:tr>
                      <w:tr w:rsidR="00E0287D" w14:paraId="2C018F1B" w14:textId="77777777">
                        <w:trPr>
                          <w:trHeight w:val="430"/>
                        </w:trPr>
                        <w:tc>
                          <w:tcPr>
                            <w:tcW w:w="2268" w:type="dxa"/>
                            <w:shd w:val="clear" w:color="auto" w:fill="F4F4FF"/>
                          </w:tcPr>
                          <w:p w14:paraId="281C6322" w14:textId="77777777" w:rsidR="00E0287D" w:rsidRDefault="001424CC">
                            <w:pPr>
                              <w:pStyle w:val="TableParagraph"/>
                              <w:ind w:left="7"/>
                              <w:rPr>
                                <w:sz w:val="18"/>
                              </w:rPr>
                            </w:pPr>
                            <w:r>
                              <w:rPr>
                                <w:spacing w:val="-2"/>
                                <w:sz w:val="18"/>
                              </w:rPr>
                              <w:t>delete(key)</w:t>
                            </w:r>
                          </w:p>
                        </w:tc>
                        <w:tc>
                          <w:tcPr>
                            <w:tcW w:w="1701" w:type="dxa"/>
                            <w:shd w:val="clear" w:color="auto" w:fill="F4F4FF"/>
                          </w:tcPr>
                          <w:p w14:paraId="6413E25F" w14:textId="77777777" w:rsidR="00E0287D" w:rsidRDefault="001424CC">
                            <w:pPr>
                              <w:pStyle w:val="TableParagraph"/>
                              <w:ind w:right="1"/>
                              <w:rPr>
                                <w:sz w:val="18"/>
                              </w:rPr>
                            </w:pPr>
                            <w:r>
                              <w:rPr>
                                <w:spacing w:val="-4"/>
                                <w:sz w:val="18"/>
                              </w:rPr>
                              <w:t>O(1)</w:t>
                            </w:r>
                          </w:p>
                        </w:tc>
                        <w:tc>
                          <w:tcPr>
                            <w:tcW w:w="1701" w:type="dxa"/>
                            <w:shd w:val="clear" w:color="auto" w:fill="F4F4FF"/>
                          </w:tcPr>
                          <w:p w14:paraId="69E03A3D" w14:textId="77777777" w:rsidR="00E0287D" w:rsidRDefault="001424CC">
                            <w:pPr>
                              <w:pStyle w:val="TableParagraph"/>
                              <w:ind w:right="2"/>
                              <w:rPr>
                                <w:sz w:val="18"/>
                              </w:rPr>
                            </w:pPr>
                            <w:r>
                              <w:rPr>
                                <w:spacing w:val="-4"/>
                                <w:sz w:val="18"/>
                              </w:rPr>
                              <w:t>O(n)</w:t>
                            </w:r>
                          </w:p>
                        </w:tc>
                        <w:tc>
                          <w:tcPr>
                            <w:tcW w:w="3685" w:type="dxa"/>
                            <w:shd w:val="clear" w:color="auto" w:fill="F4F4FF"/>
                          </w:tcPr>
                          <w:p w14:paraId="5A272D4B" w14:textId="77777777" w:rsidR="00E0287D" w:rsidRDefault="001424CC">
                            <w:pPr>
                              <w:pStyle w:val="TableParagraph"/>
                              <w:ind w:left="410"/>
                              <w:jc w:val="left"/>
                              <w:rPr>
                                <w:sz w:val="18"/>
                              </w:rPr>
                            </w:pPr>
                            <w:r>
                              <w:rPr>
                                <w:sz w:val="18"/>
                              </w:rPr>
                              <w:t xml:space="preserve">Same as get, then remove the </w:t>
                            </w:r>
                            <w:r>
                              <w:rPr>
                                <w:spacing w:val="-2"/>
                                <w:sz w:val="18"/>
                              </w:rPr>
                              <w:t>entry</w:t>
                            </w:r>
                          </w:p>
                        </w:tc>
                      </w:tr>
                    </w:tbl>
                    <w:p w14:paraId="52DBD81F" w14:textId="77777777" w:rsidR="00E0287D" w:rsidRDefault="00E0287D">
                      <w:pPr>
                        <w:pStyle w:val="BodyText"/>
                      </w:pPr>
                    </w:p>
                  </w:txbxContent>
                </v:textbox>
                <w10:wrap anchorx="page"/>
              </v:shape>
            </w:pict>
          </mc:Fallback>
        </mc:AlternateContent>
      </w:r>
      <w:r>
        <w:rPr>
          <w:color w:val="3849AA"/>
        </w:rPr>
        <w:t xml:space="preserve">Time </w:t>
      </w:r>
      <w:r>
        <w:rPr>
          <w:color w:val="3849AA"/>
          <w:spacing w:val="-2"/>
        </w:rPr>
        <w:t>Complexity</w:t>
      </w:r>
    </w:p>
    <w:p w14:paraId="50C3263D" w14:textId="77777777" w:rsidR="00E0287D" w:rsidRDefault="00E0287D">
      <w:pPr>
        <w:pStyle w:val="BodyText"/>
        <w:rPr>
          <w:rFonts w:ascii="Arial"/>
          <w:b/>
          <w:sz w:val="22"/>
        </w:rPr>
      </w:pPr>
    </w:p>
    <w:p w14:paraId="699ED8F6" w14:textId="77777777" w:rsidR="00E0287D" w:rsidRDefault="00E0287D">
      <w:pPr>
        <w:pStyle w:val="BodyText"/>
        <w:rPr>
          <w:rFonts w:ascii="Arial"/>
          <w:b/>
          <w:sz w:val="22"/>
        </w:rPr>
      </w:pPr>
    </w:p>
    <w:p w14:paraId="0DF6374D" w14:textId="77777777" w:rsidR="00E0287D" w:rsidRDefault="00E0287D">
      <w:pPr>
        <w:pStyle w:val="BodyText"/>
        <w:rPr>
          <w:rFonts w:ascii="Arial"/>
          <w:b/>
          <w:sz w:val="22"/>
        </w:rPr>
      </w:pPr>
    </w:p>
    <w:p w14:paraId="39B447F6" w14:textId="77777777" w:rsidR="00E0287D" w:rsidRDefault="00E0287D">
      <w:pPr>
        <w:pStyle w:val="BodyText"/>
        <w:spacing w:before="152"/>
        <w:rPr>
          <w:rFonts w:ascii="Arial"/>
          <w:b/>
          <w:sz w:val="22"/>
        </w:rPr>
      </w:pPr>
    </w:p>
    <w:p w14:paraId="54396AAE" w14:textId="77777777" w:rsidR="00E0287D" w:rsidRDefault="001424CC">
      <w:pPr>
        <w:ind w:right="129"/>
        <w:jc w:val="right"/>
        <w:rPr>
          <w:sz w:val="18"/>
        </w:rPr>
      </w:pPr>
      <w:proofErr w:type="spellStart"/>
      <w:r>
        <w:rPr>
          <w:spacing w:val="-5"/>
          <w:sz w:val="18"/>
        </w:rPr>
        <w:t>ge</w:t>
      </w:r>
      <w:proofErr w:type="spellEnd"/>
    </w:p>
    <w:p w14:paraId="39BE6589" w14:textId="77777777" w:rsidR="00E0287D" w:rsidRDefault="00E0287D">
      <w:pPr>
        <w:pStyle w:val="BodyText"/>
        <w:rPr>
          <w:sz w:val="18"/>
        </w:rPr>
      </w:pPr>
    </w:p>
    <w:p w14:paraId="584A07D1" w14:textId="77777777" w:rsidR="00E0287D" w:rsidRDefault="00E0287D">
      <w:pPr>
        <w:pStyle w:val="BodyText"/>
        <w:rPr>
          <w:sz w:val="18"/>
        </w:rPr>
      </w:pPr>
    </w:p>
    <w:p w14:paraId="2B1ACEF8" w14:textId="77777777" w:rsidR="00E0287D" w:rsidRDefault="00E0287D">
      <w:pPr>
        <w:pStyle w:val="BodyText"/>
        <w:spacing w:before="33"/>
        <w:rPr>
          <w:sz w:val="18"/>
        </w:rPr>
      </w:pPr>
    </w:p>
    <w:p w14:paraId="3E82C51A" w14:textId="77777777" w:rsidR="00E0287D" w:rsidRDefault="001424CC">
      <w:pPr>
        <w:pStyle w:val="BodyText"/>
        <w:spacing w:line="312" w:lineRule="auto"/>
        <w:ind w:left="403" w:right="400"/>
        <w:jc w:val="both"/>
      </w:pPr>
      <w:r>
        <w:rPr>
          <w:rFonts w:ascii="Arial" w:hAnsi="Arial"/>
          <w:b/>
          <w:color w:val="212121"/>
        </w:rPr>
        <w:t xml:space="preserve">Average O(1): </w:t>
      </w:r>
      <w:r>
        <w:rPr>
          <w:color w:val="212121"/>
        </w:rPr>
        <w:t xml:space="preserve">With a good hash function and a reasonable load factor (number of keys / table </w:t>
      </w:r>
      <w:r>
        <w:rPr>
          <w:color w:val="212121"/>
        </w:rPr>
        <w:t xml:space="preserve">size), chains stay short — typically 1–2 entries. This makes all operations near-constant time. </w:t>
      </w:r>
      <w:r>
        <w:rPr>
          <w:rFonts w:ascii="Arial" w:hAnsi="Arial"/>
          <w:b/>
          <w:color w:val="212121"/>
        </w:rPr>
        <w:t xml:space="preserve">Worst O(n): </w:t>
      </w:r>
      <w:r>
        <w:rPr>
          <w:color w:val="212121"/>
        </w:rPr>
        <w:t>If all n keys hash to the same bucket (e.g., all multiples of table size), one chain holds all n entries and every operation scans the full chain. This is why table resizing (rehashing) is done in practice when load factor grows too high.</w:t>
      </w:r>
    </w:p>
    <w:p w14:paraId="39D05B73" w14:textId="77777777" w:rsidR="00E0287D" w:rsidRDefault="00E0287D">
      <w:pPr>
        <w:pStyle w:val="BodyText"/>
      </w:pPr>
    </w:p>
    <w:p w14:paraId="09511EED" w14:textId="77777777" w:rsidR="00E0287D" w:rsidRDefault="00E0287D">
      <w:pPr>
        <w:pStyle w:val="BodyText"/>
        <w:spacing w:before="130"/>
      </w:pPr>
    </w:p>
    <w:p w14:paraId="081C1CE7" w14:textId="77777777" w:rsidR="00E0287D" w:rsidRDefault="001424CC">
      <w:pPr>
        <w:pStyle w:val="Heading1"/>
        <w:numPr>
          <w:ilvl w:val="0"/>
          <w:numId w:val="2"/>
        </w:numPr>
        <w:tabs>
          <w:tab w:val="left" w:pos="714"/>
        </w:tabs>
        <w:spacing w:before="1"/>
        <w:ind w:left="714" w:hanging="311"/>
      </w:pPr>
      <w:r>
        <w:rPr>
          <w:color w:val="1A237E"/>
          <w:spacing w:val="-2"/>
        </w:rPr>
        <w:t>Summary</w:t>
      </w:r>
    </w:p>
    <w:p w14:paraId="398D833D" w14:textId="77777777" w:rsidR="00E0287D" w:rsidRDefault="001424CC">
      <w:pPr>
        <w:pStyle w:val="BodyText"/>
        <w:spacing w:before="16"/>
        <w:rPr>
          <w:rFonts w:ascii="Arial"/>
          <w:b/>
        </w:rPr>
      </w:pPr>
      <w:r>
        <w:rPr>
          <w:rFonts w:ascii="Arial"/>
          <w:b/>
          <w:noProof/>
        </w:rPr>
        <mc:AlternateContent>
          <mc:Choice Requires="wps">
            <w:drawing>
              <wp:anchor distT="0" distB="0" distL="0" distR="0" simplePos="0" relativeHeight="487591424" behindDoc="1" locked="0" layoutInCell="1" allowOverlap="1" wp14:anchorId="45FC026C" wp14:editId="6FF5B283">
                <wp:simplePos x="0" y="0"/>
                <wp:positionH relativeFrom="page">
                  <wp:posOffset>796199</wp:posOffset>
                </wp:positionH>
                <wp:positionV relativeFrom="paragraph">
                  <wp:posOffset>171822</wp:posOffset>
                </wp:positionV>
                <wp:extent cx="596773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6350">
                          <a:solidFill>
                            <a:srgbClr val="3849AA"/>
                          </a:solidFill>
                          <a:prstDash val="solid"/>
                        </a:ln>
                      </wps:spPr>
                      <wps:bodyPr wrap="square" lIns="0" tIns="0" rIns="0" bIns="0" rtlCol="0">
                        <a:prstTxWarp prst="textNoShape">
                          <a:avLst/>
                        </a:prstTxWarp>
                        <a:noAutofit/>
                      </wps:bodyPr>
                    </wps:wsp>
                  </a:graphicData>
                </a:graphic>
              </wp:anchor>
            </w:drawing>
          </mc:Choice>
          <mc:Fallback>
            <w:pict>
              <v:shape w14:anchorId="08FB8416" id="Graphic 9" o:spid="_x0000_s1026" style="position:absolute;margin-left:62.7pt;margin-top:13.55pt;width:469.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" path="m,l5967600,e" filled="f" strokecolor="#3849aa" strokeweight=".5pt">
                <v:path arrowok="t"/>
                <w10:wrap type="topAndBottom" anchorx="page"/>
              </v:shape>
            </w:pict>
          </mc:Fallback>
        </mc:AlternateContent>
      </w:r>
    </w:p>
    <w:p w14:paraId="04F09348" w14:textId="77777777" w:rsidR="00E0287D" w:rsidRDefault="00E0287D">
      <w:pPr>
        <w:pStyle w:val="BodyText"/>
        <w:spacing w:before="1"/>
        <w:rPr>
          <w:rFonts w:ascii="Arial"/>
          <w:b/>
          <w:sz w:val="13"/>
        </w:rPr>
      </w:pPr>
    </w:p>
    <w:tbl>
      <w:tblPr>
        <w:tblW w:w="0" w:type="auto"/>
        <w:tblInd w:w="148" w:type="dxa"/>
        <w:tblBorders>
          <w:top w:val="single" w:sz="4" w:space="0" w:color="C4CAE8"/>
          <w:left w:val="single" w:sz="4" w:space="0" w:color="C4CAE8"/>
          <w:bottom w:val="single" w:sz="4" w:space="0" w:color="C4CAE8"/>
          <w:right w:val="single" w:sz="4" w:space="0" w:color="C4CAE8"/>
          <w:insideH w:val="single" w:sz="4" w:space="0" w:color="C4CAE8"/>
          <w:insideV w:val="single" w:sz="4" w:space="0" w:color="C4CAE8"/>
        </w:tblBorders>
        <w:tblLayout w:type="fixed"/>
        <w:tblCellMar>
          <w:left w:w="0" w:type="dxa"/>
          <w:right w:w="0" w:type="dxa"/>
        </w:tblCellMar>
        <w:tblLook w:val="01E0" w:firstRow="1" w:lastRow="1" w:firstColumn="1" w:lastColumn="1" w:noHBand="0" w:noVBand="0"/>
      </w:tblPr>
      <w:tblGrid>
        <w:gridCol w:w="1417"/>
        <w:gridCol w:w="1984"/>
        <w:gridCol w:w="2834"/>
        <w:gridCol w:w="1417"/>
        <w:gridCol w:w="2267"/>
      </w:tblGrid>
      <w:tr w:rsidR="00E0287D" w14:paraId="7A8451C4" w14:textId="77777777">
        <w:trPr>
          <w:trHeight w:val="430"/>
        </w:trPr>
        <w:tc>
          <w:tcPr>
            <w:tcW w:w="1417" w:type="dxa"/>
            <w:shd w:val="clear" w:color="auto" w:fill="3849AA"/>
          </w:tcPr>
          <w:p w14:paraId="1C4ED5A6" w14:textId="77777777" w:rsidR="00E0287D" w:rsidRDefault="001424CC">
            <w:pPr>
              <w:pStyle w:val="TableParagraph"/>
              <w:ind w:left="10" w:right="2"/>
              <w:rPr>
                <w:rFonts w:ascii="Arial"/>
                <w:b/>
                <w:sz w:val="18"/>
              </w:rPr>
            </w:pPr>
            <w:r>
              <w:rPr>
                <w:rFonts w:ascii="Arial"/>
                <w:b/>
                <w:color w:val="FFFFFF"/>
                <w:spacing w:val="-2"/>
                <w:sz w:val="18"/>
              </w:rPr>
              <w:t>Module</w:t>
            </w:r>
          </w:p>
        </w:tc>
        <w:tc>
          <w:tcPr>
            <w:tcW w:w="1984" w:type="dxa"/>
            <w:shd w:val="clear" w:color="auto" w:fill="3849AA"/>
          </w:tcPr>
          <w:p w14:paraId="17670664" w14:textId="77777777" w:rsidR="00E0287D" w:rsidRDefault="001424CC">
            <w:pPr>
              <w:pStyle w:val="TableParagraph"/>
              <w:ind w:left="9" w:right="1"/>
              <w:rPr>
                <w:rFonts w:ascii="Arial"/>
                <w:b/>
                <w:sz w:val="18"/>
              </w:rPr>
            </w:pPr>
            <w:r>
              <w:rPr>
                <w:rFonts w:ascii="Arial"/>
                <w:b/>
                <w:color w:val="FFFFFF"/>
                <w:sz w:val="18"/>
              </w:rPr>
              <w:t xml:space="preserve">Structure </w:t>
            </w:r>
            <w:r>
              <w:rPr>
                <w:rFonts w:ascii="Arial"/>
                <w:b/>
                <w:color w:val="FFFFFF"/>
                <w:spacing w:val="-4"/>
                <w:sz w:val="18"/>
              </w:rPr>
              <w:t>Used</w:t>
            </w:r>
          </w:p>
        </w:tc>
        <w:tc>
          <w:tcPr>
            <w:tcW w:w="2834" w:type="dxa"/>
            <w:shd w:val="clear" w:color="auto" w:fill="3849AA"/>
          </w:tcPr>
          <w:p w14:paraId="666CEFEF" w14:textId="77777777" w:rsidR="00E0287D" w:rsidRDefault="001424CC">
            <w:pPr>
              <w:pStyle w:val="TableParagraph"/>
              <w:ind w:left="10" w:right="1"/>
              <w:rPr>
                <w:rFonts w:ascii="Arial"/>
                <w:b/>
                <w:sz w:val="18"/>
              </w:rPr>
            </w:pPr>
            <w:r>
              <w:rPr>
                <w:rFonts w:ascii="Arial"/>
                <w:b/>
                <w:color w:val="FFFFFF"/>
                <w:sz w:val="18"/>
              </w:rPr>
              <w:t xml:space="preserve">Key </w:t>
            </w:r>
            <w:r>
              <w:rPr>
                <w:rFonts w:ascii="Arial"/>
                <w:b/>
                <w:color w:val="FFFFFF"/>
                <w:spacing w:val="-2"/>
                <w:sz w:val="18"/>
              </w:rPr>
              <w:t>Operations</w:t>
            </w:r>
          </w:p>
        </w:tc>
        <w:tc>
          <w:tcPr>
            <w:tcW w:w="1417" w:type="dxa"/>
            <w:shd w:val="clear" w:color="auto" w:fill="3849AA"/>
          </w:tcPr>
          <w:p w14:paraId="7C3D9A35" w14:textId="77777777" w:rsidR="00E0287D" w:rsidRDefault="001424CC">
            <w:pPr>
              <w:pStyle w:val="TableParagraph"/>
              <w:ind w:left="10"/>
              <w:rPr>
                <w:rFonts w:ascii="Arial"/>
                <w:b/>
                <w:sz w:val="18"/>
              </w:rPr>
            </w:pPr>
            <w:r>
              <w:rPr>
                <w:rFonts w:ascii="Arial"/>
                <w:b/>
                <w:color w:val="FFFFFF"/>
                <w:sz w:val="18"/>
              </w:rPr>
              <w:t xml:space="preserve">Avg </w:t>
            </w:r>
            <w:r>
              <w:rPr>
                <w:rFonts w:ascii="Arial"/>
                <w:b/>
                <w:color w:val="FFFFFF"/>
                <w:spacing w:val="-4"/>
                <w:sz w:val="18"/>
              </w:rPr>
              <w:t>Time</w:t>
            </w:r>
          </w:p>
        </w:tc>
        <w:tc>
          <w:tcPr>
            <w:tcW w:w="2267" w:type="dxa"/>
            <w:shd w:val="clear" w:color="auto" w:fill="3849AA"/>
          </w:tcPr>
          <w:p w14:paraId="6251E328" w14:textId="77777777" w:rsidR="00E0287D" w:rsidRDefault="001424CC">
            <w:pPr>
              <w:pStyle w:val="TableParagraph"/>
              <w:ind w:left="12" w:right="1"/>
              <w:rPr>
                <w:rFonts w:ascii="Arial"/>
                <w:b/>
                <w:sz w:val="18"/>
              </w:rPr>
            </w:pPr>
            <w:r>
              <w:rPr>
                <w:rFonts w:ascii="Arial"/>
                <w:b/>
                <w:color w:val="FFFFFF"/>
                <w:sz w:val="18"/>
              </w:rPr>
              <w:t xml:space="preserve">Real-World </w:t>
            </w:r>
            <w:r>
              <w:rPr>
                <w:rFonts w:ascii="Arial"/>
                <w:b/>
                <w:color w:val="FFFFFF"/>
                <w:spacing w:val="-5"/>
                <w:sz w:val="18"/>
              </w:rPr>
              <w:t>Use</w:t>
            </w:r>
          </w:p>
        </w:tc>
      </w:tr>
      <w:tr w:rsidR="00E0287D" w14:paraId="0370AC35" w14:textId="77777777">
        <w:trPr>
          <w:trHeight w:val="430"/>
        </w:trPr>
        <w:tc>
          <w:tcPr>
            <w:tcW w:w="1417" w:type="dxa"/>
            <w:shd w:val="clear" w:color="auto" w:fill="F4F4FF"/>
          </w:tcPr>
          <w:p w14:paraId="4141BD0C" w14:textId="77777777" w:rsidR="00E0287D" w:rsidRDefault="001424CC">
            <w:pPr>
              <w:pStyle w:val="TableParagraph"/>
              <w:ind w:left="10" w:right="2"/>
              <w:rPr>
                <w:sz w:val="18"/>
              </w:rPr>
            </w:pPr>
            <w:r>
              <w:rPr>
                <w:spacing w:val="-5"/>
                <w:sz w:val="18"/>
              </w:rPr>
              <w:t>BST</w:t>
            </w:r>
          </w:p>
        </w:tc>
        <w:tc>
          <w:tcPr>
            <w:tcW w:w="1984" w:type="dxa"/>
            <w:shd w:val="clear" w:color="auto" w:fill="F4F4FF"/>
          </w:tcPr>
          <w:p w14:paraId="11FE3E1E" w14:textId="77777777" w:rsidR="00E0287D" w:rsidRDefault="001424CC">
            <w:pPr>
              <w:pStyle w:val="TableParagraph"/>
              <w:ind w:left="9" w:right="1"/>
              <w:rPr>
                <w:sz w:val="18"/>
              </w:rPr>
            </w:pPr>
            <w:r>
              <w:rPr>
                <w:sz w:val="18"/>
              </w:rPr>
              <w:t xml:space="preserve">Binary </w:t>
            </w:r>
            <w:r>
              <w:rPr>
                <w:spacing w:val="-4"/>
                <w:sz w:val="18"/>
              </w:rPr>
              <w:t>Tree</w:t>
            </w:r>
          </w:p>
        </w:tc>
        <w:tc>
          <w:tcPr>
            <w:tcW w:w="2834" w:type="dxa"/>
            <w:shd w:val="clear" w:color="auto" w:fill="F4F4FF"/>
          </w:tcPr>
          <w:p w14:paraId="61A1C6AF" w14:textId="77777777" w:rsidR="00E0287D" w:rsidRDefault="001424CC">
            <w:pPr>
              <w:pStyle w:val="TableParagraph"/>
              <w:ind w:left="10"/>
              <w:rPr>
                <w:sz w:val="18"/>
              </w:rPr>
            </w:pPr>
            <w:r>
              <w:rPr>
                <w:sz w:val="18"/>
              </w:rPr>
              <w:t xml:space="preserve">insert, search, delete, </w:t>
            </w:r>
            <w:proofErr w:type="spellStart"/>
            <w:r>
              <w:rPr>
                <w:spacing w:val="-2"/>
                <w:sz w:val="18"/>
              </w:rPr>
              <w:t>inorder</w:t>
            </w:r>
            <w:proofErr w:type="spellEnd"/>
          </w:p>
        </w:tc>
        <w:tc>
          <w:tcPr>
            <w:tcW w:w="1417" w:type="dxa"/>
            <w:shd w:val="clear" w:color="auto" w:fill="F4F4FF"/>
          </w:tcPr>
          <w:p w14:paraId="165013D9" w14:textId="77777777" w:rsidR="00E0287D" w:rsidRDefault="001424CC">
            <w:pPr>
              <w:pStyle w:val="TableParagraph"/>
              <w:ind w:left="10"/>
              <w:rPr>
                <w:sz w:val="18"/>
              </w:rPr>
            </w:pPr>
            <w:r>
              <w:rPr>
                <w:sz w:val="18"/>
              </w:rPr>
              <w:t xml:space="preserve">O(log </w:t>
            </w:r>
            <w:r>
              <w:rPr>
                <w:spacing w:val="-5"/>
                <w:sz w:val="18"/>
              </w:rPr>
              <w:t>n)</w:t>
            </w:r>
          </w:p>
        </w:tc>
        <w:tc>
          <w:tcPr>
            <w:tcW w:w="2267" w:type="dxa"/>
            <w:shd w:val="clear" w:color="auto" w:fill="F4F4FF"/>
          </w:tcPr>
          <w:p w14:paraId="1916315E" w14:textId="77777777" w:rsidR="00E0287D" w:rsidRDefault="001424CC">
            <w:pPr>
              <w:pStyle w:val="TableParagraph"/>
              <w:ind w:left="12" w:right="1"/>
              <w:rPr>
                <w:sz w:val="18"/>
              </w:rPr>
            </w:pPr>
            <w:r>
              <w:rPr>
                <w:sz w:val="18"/>
              </w:rPr>
              <w:t xml:space="preserve">Databases, sorted </w:t>
            </w:r>
            <w:r>
              <w:rPr>
                <w:spacing w:val="-4"/>
                <w:sz w:val="18"/>
              </w:rPr>
              <w:t>sets</w:t>
            </w:r>
          </w:p>
        </w:tc>
      </w:tr>
    </w:tbl>
    <w:p w14:paraId="148B248E" w14:textId="77777777" w:rsidR="00E0287D" w:rsidRDefault="00E0287D">
      <w:pPr>
        <w:pStyle w:val="TableParagraph"/>
        <w:rPr>
          <w:sz w:val="18"/>
        </w:rPr>
        <w:sectPr w:rsidR="00E0287D">
          <w:pgSz w:w="11910" w:h="16840"/>
          <w:pgMar w:top="1180" w:right="850" w:bottom="1382" w:left="850" w:header="720" w:footer="720" w:gutter="0"/>
          <w:cols w:space="720"/>
        </w:sectPr>
      </w:pPr>
    </w:p>
    <w:tbl>
      <w:tblPr>
        <w:tblW w:w="0" w:type="auto"/>
        <w:tblInd w:w="148" w:type="dxa"/>
        <w:tblBorders>
          <w:top w:val="single" w:sz="4" w:space="0" w:color="C4CAE8"/>
          <w:left w:val="single" w:sz="4" w:space="0" w:color="C4CAE8"/>
          <w:bottom w:val="single" w:sz="4" w:space="0" w:color="C4CAE8"/>
          <w:right w:val="single" w:sz="4" w:space="0" w:color="C4CAE8"/>
          <w:insideH w:val="single" w:sz="4" w:space="0" w:color="C4CAE8"/>
          <w:insideV w:val="single" w:sz="4" w:space="0" w:color="C4CAE8"/>
        </w:tblBorders>
        <w:tblLayout w:type="fixed"/>
        <w:tblCellMar>
          <w:left w:w="0" w:type="dxa"/>
          <w:right w:w="0" w:type="dxa"/>
        </w:tblCellMar>
        <w:tblLook w:val="01E0" w:firstRow="1" w:lastRow="1" w:firstColumn="1" w:lastColumn="1" w:noHBand="0" w:noVBand="0"/>
      </w:tblPr>
      <w:tblGrid>
        <w:gridCol w:w="1417"/>
        <w:gridCol w:w="1984"/>
        <w:gridCol w:w="2834"/>
        <w:gridCol w:w="1417"/>
        <w:gridCol w:w="2267"/>
      </w:tblGrid>
      <w:tr w:rsidR="00E0287D" w14:paraId="424A7263" w14:textId="77777777">
        <w:trPr>
          <w:trHeight w:val="430"/>
        </w:trPr>
        <w:tc>
          <w:tcPr>
            <w:tcW w:w="1417" w:type="dxa"/>
            <w:shd w:val="clear" w:color="auto" w:fill="F4F4FF"/>
          </w:tcPr>
          <w:p w14:paraId="39061103" w14:textId="77777777" w:rsidR="00E0287D" w:rsidRDefault="001424CC">
            <w:pPr>
              <w:pStyle w:val="TableParagraph"/>
              <w:ind w:left="10" w:right="2"/>
              <w:rPr>
                <w:sz w:val="18"/>
              </w:rPr>
            </w:pPr>
            <w:r>
              <w:rPr>
                <w:spacing w:val="-2"/>
                <w:sz w:val="18"/>
              </w:rPr>
              <w:lastRenderedPageBreak/>
              <w:t>Graph</w:t>
            </w:r>
          </w:p>
        </w:tc>
        <w:tc>
          <w:tcPr>
            <w:tcW w:w="1984" w:type="dxa"/>
            <w:shd w:val="clear" w:color="auto" w:fill="F4F4FF"/>
          </w:tcPr>
          <w:p w14:paraId="38C7671F" w14:textId="77777777" w:rsidR="00E0287D" w:rsidRDefault="001424CC">
            <w:pPr>
              <w:pStyle w:val="TableParagraph"/>
              <w:ind w:left="9"/>
              <w:rPr>
                <w:sz w:val="18"/>
              </w:rPr>
            </w:pPr>
            <w:r>
              <w:rPr>
                <w:sz w:val="18"/>
              </w:rPr>
              <w:t xml:space="preserve">Adjacency </w:t>
            </w:r>
            <w:r>
              <w:rPr>
                <w:spacing w:val="-4"/>
                <w:sz w:val="18"/>
              </w:rPr>
              <w:t>List</w:t>
            </w:r>
          </w:p>
        </w:tc>
        <w:tc>
          <w:tcPr>
            <w:tcW w:w="2834" w:type="dxa"/>
            <w:shd w:val="clear" w:color="auto" w:fill="F4F4FF"/>
          </w:tcPr>
          <w:p w14:paraId="54CBF198" w14:textId="77777777" w:rsidR="00E0287D" w:rsidRDefault="001424CC">
            <w:pPr>
              <w:pStyle w:val="TableParagraph"/>
              <w:ind w:left="10" w:right="1"/>
              <w:rPr>
                <w:sz w:val="18"/>
              </w:rPr>
            </w:pPr>
            <w:r>
              <w:rPr>
                <w:sz w:val="18"/>
              </w:rPr>
              <w:t xml:space="preserve">BFS, </w:t>
            </w:r>
            <w:r>
              <w:rPr>
                <w:spacing w:val="-5"/>
                <w:sz w:val="18"/>
              </w:rPr>
              <w:t>DFS</w:t>
            </w:r>
          </w:p>
        </w:tc>
        <w:tc>
          <w:tcPr>
            <w:tcW w:w="1417" w:type="dxa"/>
            <w:shd w:val="clear" w:color="auto" w:fill="F4F4FF"/>
          </w:tcPr>
          <w:p w14:paraId="2F002C30" w14:textId="77777777" w:rsidR="00E0287D" w:rsidRDefault="001424CC">
            <w:pPr>
              <w:pStyle w:val="TableParagraph"/>
              <w:ind w:left="10"/>
              <w:rPr>
                <w:sz w:val="18"/>
              </w:rPr>
            </w:pPr>
            <w:r>
              <w:rPr>
                <w:spacing w:val="-2"/>
                <w:sz w:val="18"/>
              </w:rPr>
              <w:t>O(V+E)</w:t>
            </w:r>
          </w:p>
        </w:tc>
        <w:tc>
          <w:tcPr>
            <w:tcW w:w="2267" w:type="dxa"/>
            <w:shd w:val="clear" w:color="auto" w:fill="F4F4FF"/>
          </w:tcPr>
          <w:p w14:paraId="34ABEA5B" w14:textId="77777777" w:rsidR="00E0287D" w:rsidRDefault="001424CC">
            <w:pPr>
              <w:pStyle w:val="TableParagraph"/>
              <w:ind w:left="12"/>
              <w:rPr>
                <w:sz w:val="18"/>
              </w:rPr>
            </w:pPr>
            <w:r>
              <w:rPr>
                <w:sz w:val="18"/>
              </w:rPr>
              <w:t xml:space="preserve">Routing, social </w:t>
            </w:r>
            <w:r>
              <w:rPr>
                <w:spacing w:val="-2"/>
                <w:sz w:val="18"/>
              </w:rPr>
              <w:t>networks</w:t>
            </w:r>
          </w:p>
        </w:tc>
      </w:tr>
      <w:tr w:rsidR="00E0287D" w14:paraId="1728F2EA" w14:textId="77777777">
        <w:trPr>
          <w:trHeight w:val="430"/>
        </w:trPr>
        <w:tc>
          <w:tcPr>
            <w:tcW w:w="1417" w:type="dxa"/>
          </w:tcPr>
          <w:p w14:paraId="3D1304D3" w14:textId="77777777" w:rsidR="00E0287D" w:rsidRDefault="001424CC">
            <w:pPr>
              <w:pStyle w:val="TableParagraph"/>
              <w:ind w:left="10" w:right="2"/>
              <w:rPr>
                <w:sz w:val="18"/>
              </w:rPr>
            </w:pPr>
            <w:r>
              <w:rPr>
                <w:sz w:val="18"/>
              </w:rPr>
              <w:t xml:space="preserve">Hash </w:t>
            </w:r>
            <w:r>
              <w:rPr>
                <w:spacing w:val="-2"/>
                <w:sz w:val="18"/>
              </w:rPr>
              <w:t>Table</w:t>
            </w:r>
          </w:p>
        </w:tc>
        <w:tc>
          <w:tcPr>
            <w:tcW w:w="1984" w:type="dxa"/>
          </w:tcPr>
          <w:p w14:paraId="1DACE9B9" w14:textId="77777777" w:rsidR="00E0287D" w:rsidRDefault="001424CC">
            <w:pPr>
              <w:pStyle w:val="TableParagraph"/>
              <w:ind w:left="9"/>
              <w:rPr>
                <w:sz w:val="18"/>
              </w:rPr>
            </w:pPr>
            <w:r>
              <w:rPr>
                <w:sz w:val="18"/>
              </w:rPr>
              <w:t xml:space="preserve">Array + </w:t>
            </w:r>
            <w:r>
              <w:rPr>
                <w:spacing w:val="-2"/>
                <w:sz w:val="18"/>
              </w:rPr>
              <w:t>Chains</w:t>
            </w:r>
          </w:p>
        </w:tc>
        <w:tc>
          <w:tcPr>
            <w:tcW w:w="2834" w:type="dxa"/>
          </w:tcPr>
          <w:p w14:paraId="0D8F143C" w14:textId="77777777" w:rsidR="00E0287D" w:rsidRDefault="001424CC">
            <w:pPr>
              <w:pStyle w:val="TableParagraph"/>
              <w:ind w:left="10" w:right="1"/>
              <w:rPr>
                <w:sz w:val="18"/>
              </w:rPr>
            </w:pPr>
            <w:r>
              <w:rPr>
                <w:sz w:val="18"/>
              </w:rPr>
              <w:t xml:space="preserve">insert, get, </w:t>
            </w:r>
            <w:r>
              <w:rPr>
                <w:spacing w:val="-2"/>
                <w:sz w:val="18"/>
              </w:rPr>
              <w:t>delete</w:t>
            </w:r>
          </w:p>
        </w:tc>
        <w:tc>
          <w:tcPr>
            <w:tcW w:w="1417" w:type="dxa"/>
          </w:tcPr>
          <w:p w14:paraId="4507F3D9" w14:textId="77777777" w:rsidR="00E0287D" w:rsidRDefault="001424CC">
            <w:pPr>
              <w:pStyle w:val="TableParagraph"/>
              <w:ind w:left="10"/>
              <w:rPr>
                <w:sz w:val="18"/>
              </w:rPr>
            </w:pPr>
            <w:r>
              <w:rPr>
                <w:spacing w:val="-4"/>
                <w:sz w:val="18"/>
              </w:rPr>
              <w:t>O(1)</w:t>
            </w:r>
          </w:p>
        </w:tc>
        <w:tc>
          <w:tcPr>
            <w:tcW w:w="2267" w:type="dxa"/>
          </w:tcPr>
          <w:p w14:paraId="5D22B28F" w14:textId="77777777" w:rsidR="00E0287D" w:rsidRDefault="001424CC">
            <w:pPr>
              <w:pStyle w:val="TableParagraph"/>
              <w:ind w:left="12"/>
              <w:rPr>
                <w:sz w:val="18"/>
              </w:rPr>
            </w:pPr>
            <w:r>
              <w:rPr>
                <w:sz w:val="18"/>
              </w:rPr>
              <w:t xml:space="preserve">Caching, hash </w:t>
            </w:r>
            <w:r>
              <w:rPr>
                <w:spacing w:val="-4"/>
                <w:sz w:val="18"/>
              </w:rPr>
              <w:t>maps</w:t>
            </w:r>
          </w:p>
        </w:tc>
      </w:tr>
    </w:tbl>
    <w:p w14:paraId="18FBC21E" w14:textId="77777777" w:rsidR="00E0287D" w:rsidRDefault="00E0287D">
      <w:pPr>
        <w:pStyle w:val="BodyText"/>
        <w:rPr>
          <w:rFonts w:ascii="Arial"/>
          <w:b/>
          <w:sz w:val="28"/>
        </w:rPr>
      </w:pPr>
    </w:p>
    <w:p w14:paraId="0D52BAD7" w14:textId="77777777" w:rsidR="00E0287D" w:rsidRDefault="00E0287D">
      <w:pPr>
        <w:pStyle w:val="BodyText"/>
        <w:spacing w:before="59"/>
        <w:rPr>
          <w:rFonts w:ascii="Arial"/>
          <w:b/>
          <w:sz w:val="28"/>
        </w:rPr>
      </w:pPr>
    </w:p>
    <w:p w14:paraId="39D67796" w14:textId="77777777" w:rsidR="00E0287D" w:rsidRDefault="001424CC">
      <w:pPr>
        <w:pStyle w:val="ListParagraph"/>
        <w:numPr>
          <w:ilvl w:val="0"/>
          <w:numId w:val="2"/>
        </w:numPr>
        <w:tabs>
          <w:tab w:val="left" w:pos="714"/>
        </w:tabs>
        <w:ind w:left="714" w:hanging="311"/>
        <w:rPr>
          <w:rFonts w:ascii="Arial"/>
          <w:b/>
          <w:sz w:val="28"/>
        </w:rPr>
      </w:pPr>
      <w:r>
        <w:rPr>
          <w:rFonts w:ascii="Arial"/>
          <w:b/>
          <w:color w:val="1A237E"/>
          <w:spacing w:val="-2"/>
          <w:sz w:val="28"/>
        </w:rPr>
        <w:t>References</w:t>
      </w:r>
    </w:p>
    <w:p w14:paraId="73B69925" w14:textId="77777777" w:rsidR="00E0287D" w:rsidRDefault="001424CC">
      <w:pPr>
        <w:pStyle w:val="BodyText"/>
        <w:spacing w:before="17"/>
        <w:rPr>
          <w:rFonts w:ascii="Arial"/>
          <w:b/>
        </w:rPr>
      </w:pPr>
      <w:r>
        <w:rPr>
          <w:rFonts w:ascii="Arial"/>
          <w:b/>
          <w:noProof/>
        </w:rPr>
        <mc:AlternateContent>
          <mc:Choice Requires="wps">
            <w:drawing>
              <wp:anchor distT="0" distB="0" distL="0" distR="0" simplePos="0" relativeHeight="487592448" behindDoc="1" locked="0" layoutInCell="1" allowOverlap="1" wp14:anchorId="3FCE3E28" wp14:editId="66335407">
                <wp:simplePos x="0" y="0"/>
                <wp:positionH relativeFrom="page">
                  <wp:posOffset>796199</wp:posOffset>
                </wp:positionH>
                <wp:positionV relativeFrom="paragraph">
                  <wp:posOffset>172176</wp:posOffset>
                </wp:positionV>
                <wp:extent cx="596773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6350">
                          <a:solidFill>
                            <a:srgbClr val="3849AA"/>
                          </a:solidFill>
                          <a:prstDash val="solid"/>
                        </a:ln>
                      </wps:spPr>
                      <wps:bodyPr wrap="square" lIns="0" tIns="0" rIns="0" bIns="0" rtlCol="0">
                        <a:prstTxWarp prst="textNoShape">
                          <a:avLst/>
                        </a:prstTxWarp>
                        <a:noAutofit/>
                      </wps:bodyPr>
                    </wps:wsp>
                  </a:graphicData>
                </a:graphic>
              </wp:anchor>
            </w:drawing>
          </mc:Choice>
          <mc:Fallback>
            <w:pict>
              <v:shape w14:anchorId="75FE98B2" id="Graphic 10" o:spid="_x0000_s1026" style="position:absolute;margin-left:62.7pt;margin-top:13.55pt;width:469.9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" path="m,l5967600,e" filled="f" strokecolor="#3849aa" strokeweight=".5pt">
                <v:path arrowok="t"/>
                <w10:wrap type="topAndBottom" anchorx="page"/>
              </v:shape>
            </w:pict>
          </mc:Fallback>
        </mc:AlternateContent>
      </w:r>
    </w:p>
    <w:p w14:paraId="3F1E109C" w14:textId="77777777" w:rsidR="00E0287D" w:rsidRDefault="001424CC">
      <w:pPr>
        <w:pStyle w:val="ListParagraph"/>
        <w:numPr>
          <w:ilvl w:val="0"/>
          <w:numId w:val="1"/>
        </w:numPr>
        <w:tabs>
          <w:tab w:val="left" w:pos="638"/>
        </w:tabs>
        <w:spacing w:before="167" w:line="312" w:lineRule="auto"/>
        <w:ind w:right="401" w:firstLine="0"/>
        <w:rPr>
          <w:sz w:val="20"/>
        </w:rPr>
      </w:pPr>
      <w:proofErr w:type="spellStart"/>
      <w:r>
        <w:rPr>
          <w:color w:val="212121"/>
          <w:sz w:val="20"/>
        </w:rPr>
        <w:t>Cormen</w:t>
      </w:r>
      <w:proofErr w:type="spellEnd"/>
      <w:r>
        <w:rPr>
          <w:color w:val="212121"/>
          <w:sz w:val="20"/>
        </w:rPr>
        <w:t xml:space="preserve">, T. H., </w:t>
      </w:r>
      <w:proofErr w:type="spellStart"/>
      <w:r>
        <w:rPr>
          <w:color w:val="212121"/>
          <w:sz w:val="20"/>
        </w:rPr>
        <w:t>Leiserson</w:t>
      </w:r>
      <w:proofErr w:type="spellEnd"/>
      <w:r>
        <w:rPr>
          <w:color w:val="212121"/>
          <w:sz w:val="20"/>
        </w:rPr>
        <w:t xml:space="preserve">, C. E., Rivest, R. L., &amp; Stein, C. (2009). </w:t>
      </w:r>
      <w:r>
        <w:rPr>
          <w:rFonts w:ascii="Arial"/>
          <w:i/>
          <w:color w:val="212121"/>
          <w:sz w:val="20"/>
        </w:rPr>
        <w:t xml:space="preserve">Introduction to Algorithms </w:t>
      </w:r>
      <w:r>
        <w:rPr>
          <w:color w:val="212121"/>
          <w:sz w:val="20"/>
        </w:rPr>
        <w:t>(3rd ed.). MIT Press. [Chapters 12 (BST), 22 (Graph), 11 (Hash Tables)]</w:t>
      </w:r>
    </w:p>
    <w:p w14:paraId="7F70075C" w14:textId="77777777" w:rsidR="00E0287D" w:rsidRDefault="001424CC">
      <w:pPr>
        <w:pStyle w:val="ListParagraph"/>
        <w:numPr>
          <w:ilvl w:val="0"/>
          <w:numId w:val="1"/>
        </w:numPr>
        <w:tabs>
          <w:tab w:val="left" w:pos="630"/>
        </w:tabs>
        <w:spacing w:before="102" w:line="312" w:lineRule="auto"/>
        <w:ind w:right="401" w:firstLine="0"/>
        <w:rPr>
          <w:sz w:val="20"/>
        </w:rPr>
      </w:pPr>
      <w:r>
        <w:rPr>
          <w:color w:val="212121"/>
          <w:sz w:val="20"/>
        </w:rPr>
        <w:t xml:space="preserve">Goodrich, M. T., </w:t>
      </w:r>
      <w:proofErr w:type="spellStart"/>
      <w:r>
        <w:rPr>
          <w:color w:val="212121"/>
          <w:sz w:val="20"/>
        </w:rPr>
        <w:t>Tamassia</w:t>
      </w:r>
      <w:proofErr w:type="spellEnd"/>
      <w:r>
        <w:rPr>
          <w:color w:val="212121"/>
          <w:sz w:val="20"/>
        </w:rPr>
        <w:t xml:space="preserve">, R., &amp; Goldwasser, M. H. (2013). </w:t>
      </w:r>
      <w:r>
        <w:rPr>
          <w:rFonts w:ascii="Arial"/>
          <w:i/>
          <w:color w:val="212121"/>
          <w:sz w:val="20"/>
        </w:rPr>
        <w:t>Data Structures and Algorithms in Python</w:t>
      </w:r>
      <w:r>
        <w:rPr>
          <w:color w:val="212121"/>
          <w:sz w:val="20"/>
        </w:rPr>
        <w:t xml:space="preserve">. </w:t>
      </w:r>
      <w:r>
        <w:rPr>
          <w:color w:val="212121"/>
          <w:spacing w:val="-2"/>
          <w:sz w:val="20"/>
        </w:rPr>
        <w:t>Wiley.</w:t>
      </w:r>
    </w:p>
    <w:p w14:paraId="07D75AB2" w14:textId="77777777" w:rsidR="00E0287D" w:rsidRDefault="001424CC">
      <w:pPr>
        <w:pStyle w:val="ListParagraph"/>
        <w:numPr>
          <w:ilvl w:val="0"/>
          <w:numId w:val="1"/>
        </w:numPr>
        <w:tabs>
          <w:tab w:val="left" w:pos="625"/>
        </w:tabs>
        <w:spacing w:before="102"/>
        <w:ind w:left="625" w:hanging="222"/>
        <w:rPr>
          <w:sz w:val="20"/>
        </w:rPr>
      </w:pPr>
      <w:proofErr w:type="spellStart"/>
      <w:r>
        <w:rPr>
          <w:color w:val="212121"/>
          <w:sz w:val="20"/>
        </w:rPr>
        <w:t>GeeksforGeeks</w:t>
      </w:r>
      <w:proofErr w:type="spellEnd"/>
      <w:r>
        <w:rPr>
          <w:color w:val="212121"/>
          <w:sz w:val="20"/>
        </w:rPr>
        <w:t xml:space="preserve"> — BST operations, BFS, DFS, Hashing articles. </w:t>
      </w:r>
      <w:hyperlink r:id="rId5">
        <w:r>
          <w:rPr>
            <w:color w:val="212121"/>
            <w:spacing w:val="-2"/>
            <w:sz w:val="20"/>
          </w:rPr>
          <w:t>https://www.geeksforgeeks.org/</w:t>
        </w:r>
      </w:hyperlink>
    </w:p>
    <w:p w14:paraId="6BBF2552" w14:textId="77777777" w:rsidR="00E0287D" w:rsidRDefault="001424CC">
      <w:pPr>
        <w:pStyle w:val="ListParagraph"/>
        <w:numPr>
          <w:ilvl w:val="0"/>
          <w:numId w:val="1"/>
        </w:numPr>
        <w:tabs>
          <w:tab w:val="left" w:pos="625"/>
        </w:tabs>
        <w:spacing w:before="170"/>
        <w:ind w:left="625" w:hanging="222"/>
        <w:rPr>
          <w:sz w:val="20"/>
        </w:rPr>
      </w:pPr>
      <w:r>
        <w:rPr>
          <w:color w:val="212121"/>
          <w:sz w:val="20"/>
        </w:rPr>
        <w:t xml:space="preserve">Course notes: Data Structures (ETCCDS202), K.R. Mangalam University, Unit </w:t>
      </w:r>
      <w:r>
        <w:rPr>
          <w:color w:val="212121"/>
          <w:spacing w:val="-5"/>
          <w:sz w:val="20"/>
        </w:rPr>
        <w:t>4.</w:t>
      </w:r>
    </w:p>
    <w:sectPr w:rsidR="00E0287D">
      <w:type w:val="continuous"/>
      <w:pgSz w:w="11910" w:h="16840"/>
      <w:pgMar w:top="122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C2B56"/>
    <w:multiLevelType w:val="multilevel"/>
    <w:tmpl w:val="F51273F8"/>
    <w:lvl w:ilvl="0">
      <w:start w:val="1"/>
      <w:numFmt w:val="decimal"/>
      <w:lvlText w:val="%1."/>
      <w:lvlJc w:val="left"/>
      <w:pPr>
        <w:ind w:left="715" w:hanging="312"/>
        <w:jc w:val="left"/>
      </w:pPr>
      <w:rPr>
        <w:rFonts w:ascii="Arial" w:eastAsia="Arial" w:hAnsi="Arial" w:cs="Arial" w:hint="default"/>
        <w:b/>
        <w:bCs/>
        <w:i w:val="0"/>
        <w:iCs w:val="0"/>
        <w:color w:val="1A237E"/>
        <w:spacing w:val="0"/>
        <w:w w:val="100"/>
        <w:sz w:val="28"/>
        <w:szCs w:val="28"/>
        <w:lang w:val="en-US" w:eastAsia="en-US" w:bidi="ar-SA"/>
      </w:rPr>
    </w:lvl>
    <w:lvl w:ilvl="1">
      <w:start w:val="1"/>
      <w:numFmt w:val="decimal"/>
      <w:lvlText w:val="%1.%2"/>
      <w:lvlJc w:val="left"/>
      <w:pPr>
        <w:ind w:left="770" w:hanging="367"/>
        <w:jc w:val="left"/>
      </w:pPr>
      <w:rPr>
        <w:rFonts w:ascii="Arial" w:eastAsia="Arial" w:hAnsi="Arial" w:cs="Arial" w:hint="default"/>
        <w:b/>
        <w:bCs/>
        <w:i w:val="0"/>
        <w:iCs w:val="0"/>
        <w:color w:val="3849AA"/>
        <w:spacing w:val="0"/>
        <w:w w:val="100"/>
        <w:sz w:val="22"/>
        <w:szCs w:val="22"/>
        <w:lang w:val="en-US" w:eastAsia="en-US" w:bidi="ar-SA"/>
      </w:rPr>
    </w:lvl>
    <w:lvl w:ilvl="2">
      <w:numFmt w:val="bullet"/>
      <w:lvlText w:val="•"/>
      <w:lvlJc w:val="left"/>
      <w:pPr>
        <w:ind w:left="1827" w:hanging="367"/>
      </w:pPr>
      <w:rPr>
        <w:rFonts w:hint="default"/>
        <w:lang w:val="en-US" w:eastAsia="en-US" w:bidi="ar-SA"/>
      </w:rPr>
    </w:lvl>
    <w:lvl w:ilvl="3">
      <w:numFmt w:val="bullet"/>
      <w:lvlText w:val="•"/>
      <w:lvlJc w:val="left"/>
      <w:pPr>
        <w:ind w:left="2874" w:hanging="367"/>
      </w:pPr>
      <w:rPr>
        <w:rFonts w:hint="default"/>
        <w:lang w:val="en-US" w:eastAsia="en-US" w:bidi="ar-SA"/>
      </w:rPr>
    </w:lvl>
    <w:lvl w:ilvl="4">
      <w:numFmt w:val="bullet"/>
      <w:lvlText w:val="•"/>
      <w:lvlJc w:val="left"/>
      <w:pPr>
        <w:ind w:left="3921" w:hanging="367"/>
      </w:pPr>
      <w:rPr>
        <w:rFonts w:hint="default"/>
        <w:lang w:val="en-US" w:eastAsia="en-US" w:bidi="ar-SA"/>
      </w:rPr>
    </w:lvl>
    <w:lvl w:ilvl="5">
      <w:numFmt w:val="bullet"/>
      <w:lvlText w:val="•"/>
      <w:lvlJc w:val="left"/>
      <w:pPr>
        <w:ind w:left="4969" w:hanging="367"/>
      </w:pPr>
      <w:rPr>
        <w:rFonts w:hint="default"/>
        <w:lang w:val="en-US" w:eastAsia="en-US" w:bidi="ar-SA"/>
      </w:rPr>
    </w:lvl>
    <w:lvl w:ilvl="6">
      <w:numFmt w:val="bullet"/>
      <w:lvlText w:val="•"/>
      <w:lvlJc w:val="left"/>
      <w:pPr>
        <w:ind w:left="6016" w:hanging="367"/>
      </w:pPr>
      <w:rPr>
        <w:rFonts w:hint="default"/>
        <w:lang w:val="en-US" w:eastAsia="en-US" w:bidi="ar-SA"/>
      </w:rPr>
    </w:lvl>
    <w:lvl w:ilvl="7">
      <w:numFmt w:val="bullet"/>
      <w:lvlText w:val="•"/>
      <w:lvlJc w:val="left"/>
      <w:pPr>
        <w:ind w:left="7063" w:hanging="367"/>
      </w:pPr>
      <w:rPr>
        <w:rFonts w:hint="default"/>
        <w:lang w:val="en-US" w:eastAsia="en-US" w:bidi="ar-SA"/>
      </w:rPr>
    </w:lvl>
    <w:lvl w:ilvl="8">
      <w:numFmt w:val="bullet"/>
      <w:lvlText w:val="•"/>
      <w:lvlJc w:val="left"/>
      <w:pPr>
        <w:ind w:left="8110" w:hanging="367"/>
      </w:pPr>
      <w:rPr>
        <w:rFonts w:hint="default"/>
        <w:lang w:val="en-US" w:eastAsia="en-US" w:bidi="ar-SA"/>
      </w:rPr>
    </w:lvl>
  </w:abstractNum>
  <w:abstractNum w:abstractNumId="1" w15:restartNumberingAfterBreak="0">
    <w:nsid w:val="42474F0D"/>
    <w:multiLevelType w:val="hybridMultilevel"/>
    <w:tmpl w:val="3C8E8CD2"/>
    <w:lvl w:ilvl="0" w:tplc="FA761604">
      <w:start w:val="1"/>
      <w:numFmt w:val="decimal"/>
      <w:lvlText w:val="%1."/>
      <w:lvlJc w:val="left"/>
      <w:pPr>
        <w:ind w:left="403" w:hanging="236"/>
        <w:jc w:val="left"/>
      </w:pPr>
      <w:rPr>
        <w:rFonts w:ascii="Arial MT" w:eastAsia="Arial MT" w:hAnsi="Arial MT" w:cs="Arial MT" w:hint="default"/>
        <w:b w:val="0"/>
        <w:bCs w:val="0"/>
        <w:i w:val="0"/>
        <w:iCs w:val="0"/>
        <w:color w:val="212121"/>
        <w:spacing w:val="0"/>
        <w:w w:val="100"/>
        <w:sz w:val="20"/>
        <w:szCs w:val="20"/>
        <w:lang w:val="en-US" w:eastAsia="en-US" w:bidi="ar-SA"/>
      </w:rPr>
    </w:lvl>
    <w:lvl w:ilvl="1" w:tplc="0C9CFB3C">
      <w:numFmt w:val="bullet"/>
      <w:lvlText w:val="•"/>
      <w:lvlJc w:val="left"/>
      <w:pPr>
        <w:ind w:left="1380" w:hanging="236"/>
      </w:pPr>
      <w:rPr>
        <w:rFonts w:hint="default"/>
        <w:lang w:val="en-US" w:eastAsia="en-US" w:bidi="ar-SA"/>
      </w:rPr>
    </w:lvl>
    <w:lvl w:ilvl="2" w:tplc="CF64B58A">
      <w:numFmt w:val="bullet"/>
      <w:lvlText w:val="•"/>
      <w:lvlJc w:val="left"/>
      <w:pPr>
        <w:ind w:left="2361" w:hanging="236"/>
      </w:pPr>
      <w:rPr>
        <w:rFonts w:hint="default"/>
        <w:lang w:val="en-US" w:eastAsia="en-US" w:bidi="ar-SA"/>
      </w:rPr>
    </w:lvl>
    <w:lvl w:ilvl="3" w:tplc="FE882A12">
      <w:numFmt w:val="bullet"/>
      <w:lvlText w:val="•"/>
      <w:lvlJc w:val="left"/>
      <w:pPr>
        <w:ind w:left="3341" w:hanging="236"/>
      </w:pPr>
      <w:rPr>
        <w:rFonts w:hint="default"/>
        <w:lang w:val="en-US" w:eastAsia="en-US" w:bidi="ar-SA"/>
      </w:rPr>
    </w:lvl>
    <w:lvl w:ilvl="4" w:tplc="82047474">
      <w:numFmt w:val="bullet"/>
      <w:lvlText w:val="•"/>
      <w:lvlJc w:val="left"/>
      <w:pPr>
        <w:ind w:left="4322" w:hanging="236"/>
      </w:pPr>
      <w:rPr>
        <w:rFonts w:hint="default"/>
        <w:lang w:val="en-US" w:eastAsia="en-US" w:bidi="ar-SA"/>
      </w:rPr>
    </w:lvl>
    <w:lvl w:ilvl="5" w:tplc="F022E062">
      <w:numFmt w:val="bullet"/>
      <w:lvlText w:val="•"/>
      <w:lvlJc w:val="left"/>
      <w:pPr>
        <w:ind w:left="5302" w:hanging="236"/>
      </w:pPr>
      <w:rPr>
        <w:rFonts w:hint="default"/>
        <w:lang w:val="en-US" w:eastAsia="en-US" w:bidi="ar-SA"/>
      </w:rPr>
    </w:lvl>
    <w:lvl w:ilvl="6" w:tplc="9A02AD98">
      <w:numFmt w:val="bullet"/>
      <w:lvlText w:val="•"/>
      <w:lvlJc w:val="left"/>
      <w:pPr>
        <w:ind w:left="6283" w:hanging="236"/>
      </w:pPr>
      <w:rPr>
        <w:rFonts w:hint="default"/>
        <w:lang w:val="en-US" w:eastAsia="en-US" w:bidi="ar-SA"/>
      </w:rPr>
    </w:lvl>
    <w:lvl w:ilvl="7" w:tplc="52A618B8">
      <w:numFmt w:val="bullet"/>
      <w:lvlText w:val="•"/>
      <w:lvlJc w:val="left"/>
      <w:pPr>
        <w:ind w:left="7263" w:hanging="236"/>
      </w:pPr>
      <w:rPr>
        <w:rFonts w:hint="default"/>
        <w:lang w:val="en-US" w:eastAsia="en-US" w:bidi="ar-SA"/>
      </w:rPr>
    </w:lvl>
    <w:lvl w:ilvl="8" w:tplc="A5E27CB2">
      <w:numFmt w:val="bullet"/>
      <w:lvlText w:val="•"/>
      <w:lvlJc w:val="left"/>
      <w:pPr>
        <w:ind w:left="8244" w:hanging="236"/>
      </w:pPr>
      <w:rPr>
        <w:rFonts w:hint="default"/>
        <w:lang w:val="en-US" w:eastAsia="en-US" w:bidi="ar-SA"/>
      </w:rPr>
    </w:lvl>
  </w:abstractNum>
  <w:num w:numId="1" w16cid:durableId="1137529202">
    <w:abstractNumId w:val="1"/>
  </w:num>
  <w:num w:numId="2" w16cid:durableId="40337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87D"/>
    <w:rsid w:val="001424CC"/>
    <w:rsid w:val="001E21A5"/>
    <w:rsid w:val="00E0287D"/>
    <w:rsid w:val="00FA7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14A4"/>
  <w15:docId w15:val="{D3DDC748-DA6B-4C2B-9932-41D5E0A12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3"/>
      <w:ind w:left="714" w:hanging="311"/>
      <w:outlineLvl w:val="0"/>
    </w:pPr>
    <w:rPr>
      <w:rFonts w:ascii="Arial" w:eastAsia="Arial" w:hAnsi="Arial" w:cs="Arial"/>
      <w:b/>
      <w:bCs/>
      <w:sz w:val="28"/>
      <w:szCs w:val="28"/>
    </w:rPr>
  </w:style>
  <w:style w:type="paragraph" w:styleId="Heading2">
    <w:name w:val="heading 2"/>
    <w:basedOn w:val="Normal"/>
    <w:uiPriority w:val="9"/>
    <w:unhideWhenUsed/>
    <w:qFormat/>
    <w:pPr>
      <w:ind w:left="769" w:hanging="366"/>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43"/>
      <w:jc w:val="center"/>
    </w:pPr>
    <w:rPr>
      <w:rFonts w:ascii="Arial" w:eastAsia="Arial" w:hAnsi="Arial" w:cs="Arial"/>
      <w:b/>
      <w:bCs/>
      <w:sz w:val="44"/>
      <w:szCs w:val="44"/>
    </w:rPr>
  </w:style>
  <w:style w:type="paragraph" w:styleId="ListParagraph">
    <w:name w:val="List Paragraph"/>
    <w:basedOn w:val="Normal"/>
    <w:uiPriority w:val="1"/>
    <w:qFormat/>
    <w:pPr>
      <w:ind w:left="769" w:hanging="366"/>
    </w:pPr>
  </w:style>
  <w:style w:type="paragraph" w:customStyle="1" w:styleId="TableParagraph">
    <w:name w:val="Table Paragraph"/>
    <w:basedOn w:val="Normal"/>
    <w:uiPriority w:val="1"/>
    <w:qFormat/>
    <w:pPr>
      <w:spacing w:before="106"/>
      <w:ind w:left="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eeksforgeek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812</Words>
  <Characters>4635</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Jagrit Jaggi</cp:lastModifiedBy>
  <cp:revision>2</cp:revision>
  <dcterms:created xsi:type="dcterms:W3CDTF">2026-04-21T17:04:00Z</dcterms:created>
  <dcterms:modified xsi:type="dcterms:W3CDTF">2026-04-21T17:04:00Z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Creator">
    <vt:lpwstr>(unspecified)</vt:lpwstr>
  </property>
  <property fmtid="{D5CDD505-2E9C-101B-9397-08002B2CF9AE}" pid="4" name="LastSaved">
    <vt:filetime>2026-04-21T00:00:00Z</vt:filetime>
  </property>
  <property fmtid="{D5CDD505-2E9C-101B-9397-08002B2CF9AE}" pid="5" name="Producer">
    <vt:lpwstr>ReportLab PDF Library - (opensource)</vt:lpwstr>
  </property>
</Properties>
</file>