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3C82" w14:textId="77777777" w:rsidR="00D14B1E" w:rsidRDefault="006D60FF">
      <w:pPr>
        <w:pStyle w:val="Heading1"/>
      </w:pPr>
      <w:r>
        <w:rPr>
          <w:color w:val="1A237E"/>
        </w:rPr>
        <w:t xml:space="preserve">Sorting Performance </w:t>
      </w:r>
      <w:r>
        <w:rPr>
          <w:color w:val="1A237E"/>
          <w:spacing w:val="-2"/>
        </w:rPr>
        <w:t>Analyzer</w:t>
      </w:r>
    </w:p>
    <w:p w14:paraId="2F68F9CE" w14:textId="77777777" w:rsidR="00D14B1E" w:rsidRDefault="006D60FF">
      <w:pPr>
        <w:ind w:left="1" w:right="282"/>
        <w:jc w:val="center"/>
      </w:pPr>
      <w:r>
        <w:rPr>
          <w:color w:val="283493"/>
        </w:rPr>
        <w:t xml:space="preserve">Complexity Analysis &amp; Performance </w:t>
      </w:r>
      <w:r>
        <w:rPr>
          <w:color w:val="283493"/>
          <w:spacing w:val="-2"/>
        </w:rPr>
        <w:t>Report</w:t>
      </w:r>
    </w:p>
    <w:p w14:paraId="69441E9D" w14:textId="77777777" w:rsidR="00D14B1E" w:rsidRDefault="006D60FF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900384" wp14:editId="65E3B378">
                <wp:simplePos x="0" y="0"/>
                <wp:positionH relativeFrom="page">
                  <wp:posOffset>1989720</wp:posOffset>
                </wp:positionH>
                <wp:positionV relativeFrom="paragraph">
                  <wp:posOffset>148670</wp:posOffset>
                </wp:positionV>
                <wp:extent cx="3580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0765">
                              <a:moveTo>
                                <a:pt x="0" y="0"/>
                              </a:moveTo>
                              <a:lnTo>
                                <a:pt x="35805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15299" id="Graphic 1" o:spid="_x0000_s1026" style="position:absolute;margin-left:156.65pt;margin-top:11.7pt;width:28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0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" path="m,l3580560,e" filled="f" strokecolor="#3849aa" strokeweight="2pt">
                <v:path arrowok="t"/>
                <w10:wrap type="topAndBottom" anchorx="page"/>
              </v:shape>
            </w:pict>
          </mc:Fallback>
        </mc:AlternateContent>
      </w:r>
    </w:p>
    <w:p w14:paraId="75575183" w14:textId="77777777" w:rsidR="00D14B1E" w:rsidRDefault="00D14B1E">
      <w:pPr>
        <w:pStyle w:val="BodyText"/>
        <w:spacing w:before="144"/>
        <w:rPr>
          <w:sz w:val="18"/>
        </w:rPr>
      </w:pPr>
    </w:p>
    <w:p w14:paraId="31DEFEAF" w14:textId="77777777" w:rsidR="00D14B1E" w:rsidRDefault="006D60FF">
      <w:pPr>
        <w:ind w:right="282"/>
        <w:jc w:val="center"/>
        <w:rPr>
          <w:sz w:val="18"/>
        </w:rPr>
      </w:pPr>
      <w:r>
        <w:rPr>
          <w:color w:val="808080"/>
          <w:sz w:val="18"/>
        </w:rPr>
        <w:t>Data Structures</w:t>
      </w:r>
      <w:r>
        <w:rPr>
          <w:color w:val="808080"/>
          <w:spacing w:val="50"/>
          <w:sz w:val="18"/>
        </w:rPr>
        <w:t xml:space="preserve"> </w:t>
      </w:r>
      <w:r>
        <w:rPr>
          <w:color w:val="808080"/>
          <w:sz w:val="18"/>
        </w:rPr>
        <w:t>|</w:t>
      </w:r>
      <w:r>
        <w:rPr>
          <w:color w:val="808080"/>
          <w:spacing w:val="50"/>
          <w:sz w:val="18"/>
        </w:rPr>
        <w:t xml:space="preserve"> </w:t>
      </w:r>
      <w:r>
        <w:rPr>
          <w:color w:val="808080"/>
          <w:sz w:val="18"/>
        </w:rPr>
        <w:t>ETCCDS202</w:t>
      </w:r>
      <w:r>
        <w:rPr>
          <w:color w:val="808080"/>
          <w:spacing w:val="50"/>
          <w:sz w:val="18"/>
        </w:rPr>
        <w:t xml:space="preserve"> </w:t>
      </w:r>
      <w:r>
        <w:rPr>
          <w:color w:val="808080"/>
          <w:sz w:val="18"/>
        </w:rPr>
        <w:t>|</w:t>
      </w:r>
      <w:r>
        <w:rPr>
          <w:color w:val="808080"/>
          <w:spacing w:val="50"/>
          <w:sz w:val="18"/>
        </w:rPr>
        <w:t xml:space="preserve"> </w:t>
      </w:r>
      <w:r>
        <w:rPr>
          <w:color w:val="808080"/>
          <w:sz w:val="18"/>
        </w:rPr>
        <w:t xml:space="preserve">Unit </w:t>
      </w:r>
      <w:r>
        <w:rPr>
          <w:color w:val="808080"/>
          <w:spacing w:val="-10"/>
          <w:sz w:val="18"/>
        </w:rPr>
        <w:t>3</w:t>
      </w:r>
    </w:p>
    <w:p w14:paraId="52DD4F39" w14:textId="77777777" w:rsidR="00D14B1E" w:rsidRDefault="006D60FF">
      <w:pPr>
        <w:spacing w:before="33"/>
        <w:ind w:left="1" w:right="282"/>
        <w:jc w:val="center"/>
        <w:rPr>
          <w:sz w:val="18"/>
        </w:rPr>
      </w:pPr>
      <w:r>
        <w:rPr>
          <w:color w:val="808080"/>
          <w:sz w:val="18"/>
        </w:rPr>
        <w:t xml:space="preserve">School of Engineering &amp; Technology, K.R. Mangalam </w:t>
      </w:r>
      <w:r>
        <w:rPr>
          <w:color w:val="808080"/>
          <w:spacing w:val="-2"/>
          <w:sz w:val="18"/>
        </w:rPr>
        <w:t>University</w:t>
      </w:r>
    </w:p>
    <w:p w14:paraId="0F351AC5" w14:textId="28B51738" w:rsidR="00D14B1E" w:rsidRDefault="006D60FF">
      <w:pPr>
        <w:spacing w:before="153" w:line="278" w:lineRule="auto"/>
        <w:ind w:left="3171" w:right="3453"/>
        <w:jc w:val="center"/>
        <w:rPr>
          <w:sz w:val="18"/>
        </w:rPr>
      </w:pPr>
      <w:r>
        <w:rPr>
          <w:color w:val="808080"/>
          <w:sz w:val="18"/>
        </w:rPr>
        <w:t xml:space="preserve">Student: </w:t>
      </w:r>
      <w:r w:rsidR="00983B77">
        <w:rPr>
          <w:color w:val="808080"/>
          <w:sz w:val="18"/>
        </w:rPr>
        <w:t>Jagrit</w:t>
      </w:r>
      <w:r>
        <w:rPr>
          <w:color w:val="808080"/>
          <w:spacing w:val="40"/>
          <w:sz w:val="18"/>
        </w:rPr>
        <w:t xml:space="preserve"> </w:t>
      </w:r>
      <w:r>
        <w:rPr>
          <w:color w:val="808080"/>
          <w:sz w:val="18"/>
        </w:rPr>
        <w:t>|</w:t>
      </w:r>
      <w:r>
        <w:rPr>
          <w:color w:val="808080"/>
          <w:spacing w:val="40"/>
          <w:sz w:val="18"/>
        </w:rPr>
        <w:t xml:space="preserve"> </w:t>
      </w:r>
      <w:r>
        <w:rPr>
          <w:color w:val="808080"/>
          <w:sz w:val="18"/>
        </w:rPr>
        <w:t>Roll No.: 2501730</w:t>
      </w:r>
      <w:r w:rsidR="00983B77">
        <w:rPr>
          <w:color w:val="808080"/>
          <w:sz w:val="18"/>
        </w:rPr>
        <w:t>191</w:t>
      </w:r>
      <w:r>
        <w:rPr>
          <w:color w:val="808080"/>
          <w:sz w:val="18"/>
        </w:rPr>
        <w:t xml:space="preserve"> Program:</w:t>
      </w:r>
      <w:r>
        <w:rPr>
          <w:color w:val="808080"/>
          <w:spacing w:val="-4"/>
          <w:sz w:val="18"/>
        </w:rPr>
        <w:t xml:space="preserve"> </w:t>
      </w:r>
      <w:r>
        <w:rPr>
          <w:color w:val="808080"/>
          <w:sz w:val="18"/>
        </w:rPr>
        <w:t>B.Tech</w:t>
      </w:r>
      <w:r>
        <w:rPr>
          <w:color w:val="808080"/>
          <w:spacing w:val="-4"/>
          <w:sz w:val="18"/>
        </w:rPr>
        <w:t xml:space="preserve"> </w:t>
      </w:r>
      <w:r>
        <w:rPr>
          <w:color w:val="808080"/>
          <w:sz w:val="18"/>
        </w:rPr>
        <w:t>CSE</w:t>
      </w:r>
      <w:r>
        <w:rPr>
          <w:color w:val="808080"/>
          <w:spacing w:val="-4"/>
          <w:sz w:val="18"/>
        </w:rPr>
        <w:t xml:space="preserve"> </w:t>
      </w:r>
      <w:r>
        <w:rPr>
          <w:color w:val="808080"/>
          <w:sz w:val="18"/>
        </w:rPr>
        <w:t>(AI/ML)</w:t>
      </w:r>
      <w:r>
        <w:rPr>
          <w:color w:val="808080"/>
          <w:spacing w:val="40"/>
          <w:sz w:val="18"/>
        </w:rPr>
        <w:t xml:space="preserve"> </w:t>
      </w:r>
      <w:r>
        <w:rPr>
          <w:color w:val="808080"/>
          <w:sz w:val="18"/>
        </w:rPr>
        <w:t>|</w:t>
      </w:r>
      <w:r>
        <w:rPr>
          <w:color w:val="808080"/>
          <w:spacing w:val="40"/>
          <w:sz w:val="18"/>
        </w:rPr>
        <w:t xml:space="preserve"> </w:t>
      </w:r>
      <w:r>
        <w:rPr>
          <w:color w:val="808080"/>
          <w:sz w:val="18"/>
        </w:rPr>
        <w:t>Semester:</w:t>
      </w:r>
      <w:r>
        <w:rPr>
          <w:color w:val="808080"/>
          <w:spacing w:val="-4"/>
          <w:sz w:val="18"/>
        </w:rPr>
        <w:t xml:space="preserve"> </w:t>
      </w:r>
      <w:r>
        <w:rPr>
          <w:color w:val="808080"/>
          <w:sz w:val="18"/>
        </w:rPr>
        <w:t>2</w:t>
      </w:r>
    </w:p>
    <w:p w14:paraId="0350C1F9" w14:textId="77777777" w:rsidR="00D14B1E" w:rsidRDefault="006D60FF">
      <w:pPr>
        <w:spacing w:before="80"/>
        <w:ind w:left="1" w:right="282"/>
        <w:jc w:val="center"/>
        <w:rPr>
          <w:sz w:val="18"/>
        </w:rPr>
      </w:pPr>
      <w:r>
        <w:rPr>
          <w:color w:val="808080"/>
          <w:sz w:val="18"/>
        </w:rPr>
        <w:t xml:space="preserve">April </w:t>
      </w:r>
      <w:r>
        <w:rPr>
          <w:color w:val="808080"/>
          <w:spacing w:val="-4"/>
          <w:sz w:val="18"/>
        </w:rPr>
        <w:t>2025</w:t>
      </w:r>
    </w:p>
    <w:p w14:paraId="4C2E2F18" w14:textId="77777777" w:rsidR="00D14B1E" w:rsidRDefault="00D14B1E">
      <w:pPr>
        <w:jc w:val="center"/>
        <w:rPr>
          <w:sz w:val="18"/>
        </w:rPr>
        <w:sectPr w:rsidR="00D14B1E">
          <w:type w:val="continuous"/>
          <w:pgSz w:w="11910" w:h="16840"/>
          <w:pgMar w:top="1920" w:right="566" w:bottom="280" w:left="850" w:header="720" w:footer="720" w:gutter="0"/>
          <w:cols w:space="720"/>
        </w:sectPr>
      </w:pPr>
    </w:p>
    <w:p w14:paraId="22D18A0F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spacing w:before="73"/>
        <w:ind w:left="714" w:hanging="311"/>
      </w:pPr>
      <w:r>
        <w:rPr>
          <w:color w:val="1A237E"/>
        </w:rPr>
        <w:lastRenderedPageBreak/>
        <w:t xml:space="preserve">Algorithms </w:t>
      </w:r>
      <w:r>
        <w:rPr>
          <w:color w:val="1A237E"/>
          <w:spacing w:val="-2"/>
        </w:rPr>
        <w:t>Implemented</w:t>
      </w:r>
    </w:p>
    <w:p w14:paraId="5BAA1FDD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68FE99" wp14:editId="35FC2506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9A335" id="Graphic 2" o:spid="_x0000_s1026" style="position:absolute;margin-left:62.7pt;margin-top:13.5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289546E4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spacing w:before="208"/>
        <w:ind w:left="769" w:hanging="366"/>
      </w:pPr>
      <w:r>
        <w:rPr>
          <w:color w:val="3849AA"/>
        </w:rPr>
        <w:t xml:space="preserve">Insertion </w:t>
      </w:r>
      <w:r>
        <w:rPr>
          <w:color w:val="3849AA"/>
          <w:spacing w:val="-4"/>
        </w:rPr>
        <w:t>Sort</w:t>
      </w:r>
    </w:p>
    <w:p w14:paraId="01CD57FF" w14:textId="77777777" w:rsidR="00D14B1E" w:rsidRDefault="006D60FF">
      <w:pPr>
        <w:pStyle w:val="BodyText"/>
        <w:spacing w:before="186" w:line="312" w:lineRule="auto"/>
        <w:ind w:left="403" w:right="685"/>
        <w:jc w:val="both"/>
      </w:pPr>
      <w:r>
        <w:rPr>
          <w:color w:val="212121"/>
        </w:rPr>
        <w:t>Insertion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builds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sorted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array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element,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shifts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larger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 position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right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inserts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position.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rFonts w:ascii="Arial"/>
          <w:b/>
          <w:color w:val="212121"/>
        </w:rPr>
        <w:t>stable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(equal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elements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keep original order) and </w:t>
      </w:r>
      <w:r>
        <w:rPr>
          <w:rFonts w:ascii="Arial"/>
          <w:b/>
          <w:color w:val="212121"/>
        </w:rPr>
        <w:t xml:space="preserve">in-place </w:t>
      </w:r>
      <w:r>
        <w:rPr>
          <w:color w:val="212121"/>
        </w:rPr>
        <w:t>(no extra memory needed).</w:t>
      </w:r>
    </w:p>
    <w:p w14:paraId="3DB589D5" w14:textId="77777777" w:rsidR="00D14B1E" w:rsidRDefault="006D60FF">
      <w:pPr>
        <w:pStyle w:val="BodyText"/>
        <w:spacing w:before="41" w:line="312" w:lineRule="auto"/>
        <w:ind w:left="403" w:right="685"/>
        <w:jc w:val="both"/>
      </w:pPr>
      <w:r>
        <w:rPr>
          <w:rFonts w:ascii="Arial" w:hAnsi="Arial"/>
          <w:b/>
          <w:color w:val="212121"/>
        </w:rPr>
        <w:t xml:space="preserve">Best case: </w:t>
      </w:r>
      <w:r>
        <w:rPr>
          <w:color w:val="212121"/>
        </w:rPr>
        <w:t xml:space="preserve">O(n) — when input is already sorted, inner loop never executes. </w:t>
      </w:r>
      <w:r>
        <w:rPr>
          <w:rFonts w:ascii="Arial" w:hAnsi="Arial"/>
          <w:b/>
          <w:color w:val="212121"/>
        </w:rPr>
        <w:t xml:space="preserve">Average/Worst: </w:t>
      </w:r>
      <w:r>
        <w:rPr>
          <w:color w:val="212121"/>
        </w:rPr>
        <w:t>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 xml:space="preserve">) </w:t>
      </w:r>
      <w:r>
        <w:rPr>
          <w:color w:val="212121"/>
        </w:rPr>
        <w:t>— each element may shift past all previous elements.</w:t>
      </w:r>
    </w:p>
    <w:p w14:paraId="7875930F" w14:textId="77777777" w:rsidR="00D14B1E" w:rsidRDefault="00D14B1E">
      <w:pPr>
        <w:pStyle w:val="BodyText"/>
        <w:spacing w:before="153"/>
      </w:pPr>
    </w:p>
    <w:p w14:paraId="51979FC2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ind w:left="769" w:hanging="366"/>
      </w:pPr>
      <w:r>
        <w:rPr>
          <w:color w:val="3849AA"/>
        </w:rPr>
        <w:t xml:space="preserve">Merge </w:t>
      </w:r>
      <w:r>
        <w:rPr>
          <w:color w:val="3849AA"/>
          <w:spacing w:val="-4"/>
        </w:rPr>
        <w:t>Sort</w:t>
      </w:r>
    </w:p>
    <w:p w14:paraId="40D8B250" w14:textId="77777777" w:rsidR="00D14B1E" w:rsidRDefault="006D60FF">
      <w:pPr>
        <w:pStyle w:val="BodyText"/>
        <w:spacing w:before="186" w:line="312" w:lineRule="auto"/>
        <w:ind w:left="403" w:right="684"/>
        <w:jc w:val="both"/>
      </w:pPr>
      <w:r>
        <w:rPr>
          <w:color w:val="212121"/>
        </w:rPr>
        <w:t xml:space="preserve">Merge Sort divides the array in half recursively until single elements remain, then merges pairs back in sorted order. The merge step compares elements from left and right halves using &lt;= to preserve stability. It is </w:t>
      </w:r>
      <w:r>
        <w:rPr>
          <w:rFonts w:ascii="Arial"/>
          <w:b/>
          <w:color w:val="212121"/>
        </w:rPr>
        <w:t xml:space="preserve">stable </w:t>
      </w:r>
      <w:r>
        <w:rPr>
          <w:color w:val="212121"/>
        </w:rPr>
        <w:t xml:space="preserve">and </w:t>
      </w:r>
      <w:r>
        <w:rPr>
          <w:rFonts w:ascii="Arial"/>
          <w:b/>
          <w:color w:val="212121"/>
        </w:rPr>
        <w:t xml:space="preserve">out-of-place </w:t>
      </w:r>
      <w:r>
        <w:rPr>
          <w:color w:val="212121"/>
        </w:rPr>
        <w:t>(requires O(n) auxiliary space for merge buffers).</w:t>
      </w:r>
    </w:p>
    <w:p w14:paraId="543D82EC" w14:textId="77777777" w:rsidR="00D14B1E" w:rsidRDefault="006D60FF">
      <w:pPr>
        <w:pStyle w:val="BodyText"/>
        <w:spacing w:before="103" w:line="312" w:lineRule="auto"/>
        <w:ind w:left="403" w:right="685"/>
        <w:jc w:val="both"/>
      </w:pPr>
      <w:r>
        <w:rPr>
          <w:rFonts w:ascii="Arial" w:hAnsi="Arial"/>
          <w:b/>
          <w:color w:val="212121"/>
        </w:rPr>
        <w:t xml:space="preserve">All cases: </w:t>
      </w:r>
      <w:r>
        <w:rPr>
          <w:color w:val="212121"/>
        </w:rPr>
        <w:t>O(n log n) — the divide step is O(log n) levels deep and each merge level processes O(n) elements total.</w:t>
      </w:r>
    </w:p>
    <w:p w14:paraId="56D48C19" w14:textId="77777777" w:rsidR="00D14B1E" w:rsidRDefault="00D14B1E">
      <w:pPr>
        <w:pStyle w:val="BodyText"/>
        <w:spacing w:before="153"/>
      </w:pPr>
    </w:p>
    <w:p w14:paraId="330F784B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ind w:left="769" w:hanging="366"/>
      </w:pPr>
      <w:r>
        <w:rPr>
          <w:color w:val="3849AA"/>
        </w:rPr>
        <w:t xml:space="preserve">Quick </w:t>
      </w:r>
      <w:r>
        <w:rPr>
          <w:color w:val="3849AA"/>
          <w:spacing w:val="-4"/>
        </w:rPr>
        <w:t>Sort</w:t>
      </w:r>
    </w:p>
    <w:p w14:paraId="7386AD95" w14:textId="77777777" w:rsidR="00D14B1E" w:rsidRDefault="006D60FF">
      <w:pPr>
        <w:pStyle w:val="BodyText"/>
        <w:spacing w:before="186" w:line="312" w:lineRule="auto"/>
        <w:ind w:left="403" w:right="685"/>
        <w:jc w:val="both"/>
      </w:pPr>
      <w:r>
        <w:rPr>
          <w:color w:val="212121"/>
        </w:rPr>
        <w:t xml:space="preserve">Quick Sort selects a pivot (last element — </w:t>
      </w:r>
      <w:proofErr w:type="spellStart"/>
      <w:r>
        <w:rPr>
          <w:color w:val="212121"/>
        </w:rPr>
        <w:t>Lomuto</w:t>
      </w:r>
      <w:proofErr w:type="spellEnd"/>
      <w:r>
        <w:rPr>
          <w:color w:val="212121"/>
        </w:rPr>
        <w:t xml:space="preserve"> scheme), partitions the array so all elements &lt;= pivot are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left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&gt;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pivot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right,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recursively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sorts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partitions.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35"/>
        </w:rPr>
        <w:t xml:space="preserve"> </w:t>
      </w:r>
      <w:r>
        <w:rPr>
          <w:rFonts w:ascii="Arial" w:hAnsi="Arial"/>
          <w:b/>
          <w:color w:val="212121"/>
        </w:rPr>
        <w:t>unstable</w:t>
      </w:r>
      <w:r>
        <w:rPr>
          <w:rFonts w:ascii="Arial" w:hAnsi="Arial"/>
          <w:b/>
          <w:color w:val="212121"/>
          <w:spacing w:val="35"/>
        </w:rPr>
        <w:t xml:space="preserve"> </w:t>
      </w:r>
      <w:r>
        <w:rPr>
          <w:color w:val="212121"/>
        </w:rPr>
        <w:t xml:space="preserve">and </w:t>
      </w:r>
      <w:r>
        <w:rPr>
          <w:rFonts w:ascii="Arial" w:hAnsi="Arial"/>
          <w:b/>
          <w:color w:val="212121"/>
          <w:spacing w:val="-2"/>
        </w:rPr>
        <w:t>in-place</w:t>
      </w:r>
      <w:r>
        <w:rPr>
          <w:color w:val="212121"/>
          <w:spacing w:val="-2"/>
        </w:rPr>
        <w:t>.</w:t>
      </w:r>
    </w:p>
    <w:p w14:paraId="10BE3341" w14:textId="77777777" w:rsidR="00D14B1E" w:rsidRDefault="006D60FF">
      <w:pPr>
        <w:pStyle w:val="BodyText"/>
        <w:spacing w:before="41" w:line="312" w:lineRule="auto"/>
        <w:ind w:left="403" w:right="685"/>
        <w:jc w:val="both"/>
      </w:pPr>
      <w:r>
        <w:rPr>
          <w:rFonts w:ascii="Arial" w:hAnsi="Arial"/>
          <w:b/>
          <w:color w:val="212121"/>
        </w:rPr>
        <w:t xml:space="preserve">Average: </w:t>
      </w:r>
      <w:r>
        <w:rPr>
          <w:color w:val="212121"/>
        </w:rPr>
        <w:t xml:space="preserve">O(n log n) — pivot tends to split array roughly in half on random data. </w:t>
      </w:r>
      <w:r>
        <w:rPr>
          <w:rFonts w:ascii="Arial" w:hAnsi="Arial"/>
          <w:b/>
          <w:color w:val="212121"/>
        </w:rPr>
        <w:t xml:space="preserve">Worst case: </w:t>
      </w:r>
      <w:r>
        <w:rPr>
          <w:color w:val="212121"/>
        </w:rPr>
        <w:t>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>) — occurs when pivot is always the smallest or largest element (e.g., already sorted array with last-element pivot), causing partitions of size n-1 and 0 every time.</w:t>
      </w:r>
    </w:p>
    <w:p w14:paraId="6BC0FD7B" w14:textId="77777777" w:rsidR="00D14B1E" w:rsidRDefault="00D14B1E">
      <w:pPr>
        <w:pStyle w:val="BodyText"/>
        <w:spacing w:line="312" w:lineRule="auto"/>
        <w:jc w:val="both"/>
        <w:sectPr w:rsidR="00D14B1E">
          <w:pgSz w:w="11910" w:h="16840"/>
          <w:pgMar w:top="1180" w:right="566" w:bottom="280" w:left="850" w:header="720" w:footer="720" w:gutter="0"/>
          <w:cols w:space="720"/>
        </w:sectPr>
      </w:pPr>
    </w:p>
    <w:p w14:paraId="65C952B7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spacing w:before="73"/>
        <w:ind w:left="714" w:hanging="311"/>
      </w:pPr>
      <w:r>
        <w:rPr>
          <w:color w:val="1A237E"/>
        </w:rPr>
        <w:lastRenderedPageBreak/>
        <w:t xml:space="preserve">Experimental Results — All 27 </w:t>
      </w:r>
      <w:r>
        <w:rPr>
          <w:color w:val="1A237E"/>
          <w:spacing w:val="-2"/>
        </w:rPr>
        <w:t>Measurements</w:t>
      </w:r>
    </w:p>
    <w:p w14:paraId="77771A35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253152" wp14:editId="1EE1DDF9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40212" id="Graphic 3" o:spid="_x0000_s1026" style="position:absolute;margin-left:62.7pt;margin-top:13.55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2F355A64" w14:textId="77777777" w:rsidR="00D14B1E" w:rsidRDefault="006D60FF">
      <w:pPr>
        <w:pStyle w:val="BodyText"/>
        <w:spacing w:before="167" w:line="312" w:lineRule="auto"/>
        <w:ind w:left="403" w:right="655"/>
      </w:pPr>
      <w:r>
        <w:rPr>
          <w:color w:val="212121"/>
        </w:rPr>
        <w:t>All times measured in milliseconds (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>). Same random seed (42) used for reproducibility. Each algorithm received an identical copy of the data. Sizes tested: 1,000 / 5,000 / 10,000 integers.</w:t>
      </w:r>
    </w:p>
    <w:p w14:paraId="2CD980FA" w14:textId="77777777" w:rsidR="00D14B1E" w:rsidRDefault="00D14B1E">
      <w:pPr>
        <w:pStyle w:val="BodyText"/>
        <w:spacing w:before="16"/>
      </w:pPr>
    </w:p>
    <w:tbl>
      <w:tblPr>
        <w:tblW w:w="0" w:type="auto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701"/>
        <w:gridCol w:w="2551"/>
        <w:gridCol w:w="2268"/>
        <w:gridCol w:w="2268"/>
      </w:tblGrid>
      <w:tr w:rsidR="00D14B1E" w14:paraId="2643359E" w14:textId="77777777">
        <w:trPr>
          <w:trHeight w:val="430"/>
        </w:trPr>
        <w:tc>
          <w:tcPr>
            <w:tcW w:w="1134" w:type="dxa"/>
            <w:shd w:val="clear" w:color="auto" w:fill="3849AA"/>
          </w:tcPr>
          <w:p w14:paraId="2F35B7B6" w14:textId="77777777" w:rsidR="00D14B1E" w:rsidRDefault="006D60FF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Size</w:t>
            </w:r>
          </w:p>
        </w:tc>
        <w:tc>
          <w:tcPr>
            <w:tcW w:w="1701" w:type="dxa"/>
            <w:shd w:val="clear" w:color="auto" w:fill="3849AA"/>
          </w:tcPr>
          <w:p w14:paraId="3AD58022" w14:textId="77777777" w:rsidR="00D14B1E" w:rsidRDefault="006D60F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Input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2551" w:type="dxa"/>
            <w:shd w:val="clear" w:color="auto" w:fill="3849AA"/>
          </w:tcPr>
          <w:p w14:paraId="2BA168FA" w14:textId="77777777" w:rsidR="00D14B1E" w:rsidRDefault="006D60F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Insertion Sort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8"/>
              </w:rPr>
              <w:t>)</w:t>
            </w:r>
          </w:p>
        </w:tc>
        <w:tc>
          <w:tcPr>
            <w:tcW w:w="2268" w:type="dxa"/>
            <w:shd w:val="clear" w:color="auto" w:fill="3849AA"/>
          </w:tcPr>
          <w:p w14:paraId="6A450361" w14:textId="77777777" w:rsidR="00D14B1E" w:rsidRDefault="006D60F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Merge Sort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8"/>
              </w:rPr>
              <w:t>)</w:t>
            </w:r>
          </w:p>
        </w:tc>
        <w:tc>
          <w:tcPr>
            <w:tcW w:w="2268" w:type="dxa"/>
            <w:shd w:val="clear" w:color="auto" w:fill="3849AA"/>
          </w:tcPr>
          <w:p w14:paraId="749F81CB" w14:textId="77777777" w:rsidR="00D14B1E" w:rsidRDefault="006D60FF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Quick Sort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8"/>
              </w:rPr>
              <w:t>)</w:t>
            </w:r>
          </w:p>
        </w:tc>
      </w:tr>
      <w:tr w:rsidR="00D14B1E" w14:paraId="5B663308" w14:textId="77777777">
        <w:trPr>
          <w:trHeight w:val="430"/>
        </w:trPr>
        <w:tc>
          <w:tcPr>
            <w:tcW w:w="1134" w:type="dxa"/>
            <w:shd w:val="clear" w:color="auto" w:fill="F4F4FF"/>
          </w:tcPr>
          <w:p w14:paraId="7B6CC563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701" w:type="dxa"/>
            <w:shd w:val="clear" w:color="auto" w:fill="F4F4FF"/>
          </w:tcPr>
          <w:p w14:paraId="16DD62C0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2551" w:type="dxa"/>
            <w:shd w:val="clear" w:color="auto" w:fill="F4F4FF"/>
          </w:tcPr>
          <w:p w14:paraId="462215EC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13.81</w:t>
            </w:r>
          </w:p>
        </w:tc>
        <w:tc>
          <w:tcPr>
            <w:tcW w:w="2268" w:type="dxa"/>
            <w:shd w:val="clear" w:color="auto" w:fill="F4F4FF"/>
          </w:tcPr>
          <w:p w14:paraId="24AFE517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1.23</w:t>
            </w:r>
          </w:p>
        </w:tc>
        <w:tc>
          <w:tcPr>
            <w:tcW w:w="2268" w:type="dxa"/>
            <w:shd w:val="clear" w:color="auto" w:fill="F4F4FF"/>
          </w:tcPr>
          <w:p w14:paraId="0AF45B7B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0.86</w:t>
            </w:r>
          </w:p>
        </w:tc>
      </w:tr>
      <w:tr w:rsidR="00D14B1E" w14:paraId="62AB8984" w14:textId="77777777">
        <w:trPr>
          <w:trHeight w:val="430"/>
        </w:trPr>
        <w:tc>
          <w:tcPr>
            <w:tcW w:w="1134" w:type="dxa"/>
          </w:tcPr>
          <w:p w14:paraId="7AC0A054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701" w:type="dxa"/>
          </w:tcPr>
          <w:p w14:paraId="4AD3C255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Sorted</w:t>
            </w:r>
          </w:p>
        </w:tc>
        <w:tc>
          <w:tcPr>
            <w:tcW w:w="2551" w:type="dxa"/>
          </w:tcPr>
          <w:p w14:paraId="38D30E9F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0.09</w:t>
            </w:r>
          </w:p>
        </w:tc>
        <w:tc>
          <w:tcPr>
            <w:tcW w:w="2268" w:type="dxa"/>
          </w:tcPr>
          <w:p w14:paraId="13E4B824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0.85</w:t>
            </w:r>
          </w:p>
        </w:tc>
        <w:tc>
          <w:tcPr>
            <w:tcW w:w="2268" w:type="dxa"/>
          </w:tcPr>
          <w:p w14:paraId="4878F067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39.76</w:t>
            </w:r>
          </w:p>
        </w:tc>
      </w:tr>
      <w:tr w:rsidR="00D14B1E" w14:paraId="0CF86136" w14:textId="77777777">
        <w:trPr>
          <w:trHeight w:val="430"/>
        </w:trPr>
        <w:tc>
          <w:tcPr>
            <w:tcW w:w="1134" w:type="dxa"/>
            <w:shd w:val="clear" w:color="auto" w:fill="F4F4FF"/>
          </w:tcPr>
          <w:p w14:paraId="69C76E95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701" w:type="dxa"/>
            <w:shd w:val="clear" w:color="auto" w:fill="F4F4FF"/>
          </w:tcPr>
          <w:p w14:paraId="22EA3DF8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Reverse</w:t>
            </w:r>
          </w:p>
        </w:tc>
        <w:tc>
          <w:tcPr>
            <w:tcW w:w="2551" w:type="dxa"/>
            <w:shd w:val="clear" w:color="auto" w:fill="F4F4FF"/>
          </w:tcPr>
          <w:p w14:paraId="0F5825E5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44.30</w:t>
            </w:r>
          </w:p>
        </w:tc>
        <w:tc>
          <w:tcPr>
            <w:tcW w:w="2268" w:type="dxa"/>
            <w:shd w:val="clear" w:color="auto" w:fill="F4F4FF"/>
          </w:tcPr>
          <w:p w14:paraId="43B26AA7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0.87</w:t>
            </w:r>
          </w:p>
        </w:tc>
        <w:tc>
          <w:tcPr>
            <w:tcW w:w="2268" w:type="dxa"/>
            <w:shd w:val="clear" w:color="auto" w:fill="F4F4FF"/>
          </w:tcPr>
          <w:p w14:paraId="2EB265CE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22.81</w:t>
            </w:r>
          </w:p>
        </w:tc>
      </w:tr>
      <w:tr w:rsidR="00D14B1E" w14:paraId="22F08295" w14:textId="77777777">
        <w:trPr>
          <w:trHeight w:val="430"/>
        </w:trPr>
        <w:tc>
          <w:tcPr>
            <w:tcW w:w="1134" w:type="dxa"/>
          </w:tcPr>
          <w:p w14:paraId="2FB61222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1701" w:type="dxa"/>
          </w:tcPr>
          <w:p w14:paraId="76E2810F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2551" w:type="dxa"/>
          </w:tcPr>
          <w:p w14:paraId="6A7E0D10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390.33</w:t>
            </w:r>
          </w:p>
        </w:tc>
        <w:tc>
          <w:tcPr>
            <w:tcW w:w="2268" w:type="dxa"/>
          </w:tcPr>
          <w:p w14:paraId="00C81F52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7.38</w:t>
            </w:r>
          </w:p>
        </w:tc>
        <w:tc>
          <w:tcPr>
            <w:tcW w:w="2268" w:type="dxa"/>
          </w:tcPr>
          <w:p w14:paraId="18662D9C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4.88</w:t>
            </w:r>
          </w:p>
        </w:tc>
      </w:tr>
      <w:tr w:rsidR="00D14B1E" w14:paraId="1A2CD394" w14:textId="77777777">
        <w:trPr>
          <w:trHeight w:val="430"/>
        </w:trPr>
        <w:tc>
          <w:tcPr>
            <w:tcW w:w="1134" w:type="dxa"/>
            <w:shd w:val="clear" w:color="auto" w:fill="F4F4FF"/>
          </w:tcPr>
          <w:p w14:paraId="7FCE42FD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1701" w:type="dxa"/>
            <w:shd w:val="clear" w:color="auto" w:fill="F4F4FF"/>
          </w:tcPr>
          <w:p w14:paraId="26ECD697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Sorted</w:t>
            </w:r>
          </w:p>
        </w:tc>
        <w:tc>
          <w:tcPr>
            <w:tcW w:w="2551" w:type="dxa"/>
            <w:shd w:val="clear" w:color="auto" w:fill="F4F4FF"/>
          </w:tcPr>
          <w:p w14:paraId="66F125A9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0.35</w:t>
            </w:r>
          </w:p>
        </w:tc>
        <w:tc>
          <w:tcPr>
            <w:tcW w:w="2268" w:type="dxa"/>
            <w:shd w:val="clear" w:color="auto" w:fill="F4F4FF"/>
          </w:tcPr>
          <w:p w14:paraId="4C3EB72F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5.20</w:t>
            </w:r>
          </w:p>
        </w:tc>
        <w:tc>
          <w:tcPr>
            <w:tcW w:w="2268" w:type="dxa"/>
            <w:shd w:val="clear" w:color="auto" w:fill="F4F4FF"/>
          </w:tcPr>
          <w:p w14:paraId="1D066A68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885.45</w:t>
            </w:r>
          </w:p>
        </w:tc>
      </w:tr>
      <w:tr w:rsidR="00D14B1E" w14:paraId="2EA1D2D6" w14:textId="77777777">
        <w:trPr>
          <w:trHeight w:val="430"/>
        </w:trPr>
        <w:tc>
          <w:tcPr>
            <w:tcW w:w="1134" w:type="dxa"/>
          </w:tcPr>
          <w:p w14:paraId="44BD864B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1701" w:type="dxa"/>
          </w:tcPr>
          <w:p w14:paraId="35D5C78F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Reverse</w:t>
            </w:r>
          </w:p>
        </w:tc>
        <w:tc>
          <w:tcPr>
            <w:tcW w:w="2551" w:type="dxa"/>
          </w:tcPr>
          <w:p w14:paraId="65558A65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690.62</w:t>
            </w:r>
          </w:p>
        </w:tc>
        <w:tc>
          <w:tcPr>
            <w:tcW w:w="2268" w:type="dxa"/>
          </w:tcPr>
          <w:p w14:paraId="1DAB2F8B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4.80</w:t>
            </w:r>
          </w:p>
        </w:tc>
        <w:tc>
          <w:tcPr>
            <w:tcW w:w="2268" w:type="dxa"/>
          </w:tcPr>
          <w:p w14:paraId="4B4B9BB9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618.28</w:t>
            </w:r>
          </w:p>
        </w:tc>
      </w:tr>
      <w:tr w:rsidR="00D14B1E" w14:paraId="28137C24" w14:textId="77777777">
        <w:trPr>
          <w:trHeight w:val="430"/>
        </w:trPr>
        <w:tc>
          <w:tcPr>
            <w:tcW w:w="1134" w:type="dxa"/>
            <w:shd w:val="clear" w:color="auto" w:fill="F4F4FF"/>
          </w:tcPr>
          <w:p w14:paraId="1122324A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1701" w:type="dxa"/>
            <w:shd w:val="clear" w:color="auto" w:fill="F4F4FF"/>
          </w:tcPr>
          <w:p w14:paraId="67EFEC7D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2551" w:type="dxa"/>
            <w:shd w:val="clear" w:color="auto" w:fill="F4F4FF"/>
          </w:tcPr>
          <w:p w14:paraId="7A506CAB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1469.04</w:t>
            </w:r>
          </w:p>
        </w:tc>
        <w:tc>
          <w:tcPr>
            <w:tcW w:w="2268" w:type="dxa"/>
            <w:shd w:val="clear" w:color="auto" w:fill="F4F4FF"/>
          </w:tcPr>
          <w:p w14:paraId="7A65E696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16.13</w:t>
            </w:r>
          </w:p>
        </w:tc>
        <w:tc>
          <w:tcPr>
            <w:tcW w:w="2268" w:type="dxa"/>
            <w:shd w:val="clear" w:color="auto" w:fill="F4F4FF"/>
          </w:tcPr>
          <w:p w14:paraId="324BFC1C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10.66</w:t>
            </w:r>
          </w:p>
        </w:tc>
      </w:tr>
      <w:tr w:rsidR="00D14B1E" w14:paraId="04A71716" w14:textId="77777777">
        <w:trPr>
          <w:trHeight w:val="430"/>
        </w:trPr>
        <w:tc>
          <w:tcPr>
            <w:tcW w:w="1134" w:type="dxa"/>
          </w:tcPr>
          <w:p w14:paraId="0E8E2CE0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1701" w:type="dxa"/>
          </w:tcPr>
          <w:p w14:paraId="7F5C3EE6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Sorted</w:t>
            </w:r>
          </w:p>
        </w:tc>
        <w:tc>
          <w:tcPr>
            <w:tcW w:w="2551" w:type="dxa"/>
          </w:tcPr>
          <w:p w14:paraId="10E6003C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0.75</w:t>
            </w:r>
          </w:p>
        </w:tc>
        <w:tc>
          <w:tcPr>
            <w:tcW w:w="2268" w:type="dxa"/>
          </w:tcPr>
          <w:p w14:paraId="62A3A8E1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10.96</w:t>
            </w:r>
          </w:p>
        </w:tc>
        <w:tc>
          <w:tcPr>
            <w:tcW w:w="2268" w:type="dxa"/>
          </w:tcPr>
          <w:p w14:paraId="3B92AA96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3367.93</w:t>
            </w:r>
          </w:p>
        </w:tc>
      </w:tr>
      <w:tr w:rsidR="00D14B1E" w14:paraId="63D17BBE" w14:textId="77777777">
        <w:trPr>
          <w:trHeight w:val="430"/>
        </w:trPr>
        <w:tc>
          <w:tcPr>
            <w:tcW w:w="1134" w:type="dxa"/>
            <w:shd w:val="clear" w:color="auto" w:fill="F4F4FF"/>
          </w:tcPr>
          <w:p w14:paraId="192D4B43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1701" w:type="dxa"/>
            <w:shd w:val="clear" w:color="auto" w:fill="F4F4FF"/>
          </w:tcPr>
          <w:p w14:paraId="79ACF984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Reverse</w:t>
            </w:r>
          </w:p>
        </w:tc>
        <w:tc>
          <w:tcPr>
            <w:tcW w:w="2551" w:type="dxa"/>
            <w:shd w:val="clear" w:color="auto" w:fill="F4F4FF"/>
          </w:tcPr>
          <w:p w14:paraId="7BED3549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2944.14</w:t>
            </w:r>
          </w:p>
        </w:tc>
        <w:tc>
          <w:tcPr>
            <w:tcW w:w="2268" w:type="dxa"/>
            <w:shd w:val="clear" w:color="auto" w:fill="F4F4FF"/>
          </w:tcPr>
          <w:p w14:paraId="562226EE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10.58</w:t>
            </w:r>
          </w:p>
        </w:tc>
        <w:tc>
          <w:tcPr>
            <w:tcW w:w="2268" w:type="dxa"/>
            <w:shd w:val="clear" w:color="auto" w:fill="F4F4FF"/>
          </w:tcPr>
          <w:p w14:paraId="773C6A93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2312.35</w:t>
            </w:r>
          </w:p>
        </w:tc>
      </w:tr>
    </w:tbl>
    <w:p w14:paraId="7685090D" w14:textId="77777777" w:rsidR="00D14B1E" w:rsidRDefault="006D60FF">
      <w:pPr>
        <w:spacing w:before="125"/>
        <w:ind w:left="403"/>
        <w:rPr>
          <w:rFonts w:ascii="Arial" w:hAnsi="Arial"/>
          <w:i/>
          <w:sz w:val="18"/>
        </w:rPr>
      </w:pPr>
      <w:r>
        <w:rPr>
          <w:rFonts w:ascii="Arial" w:hAnsi="Arial"/>
          <w:i/>
          <w:color w:val="1A5D1F"/>
          <w:sz w:val="18"/>
        </w:rPr>
        <w:t xml:space="preserve">Table 1: Execution times for all 27 experiments (3 algorithms × 3 sizes × 3 input </w:t>
      </w:r>
      <w:r>
        <w:rPr>
          <w:rFonts w:ascii="Arial" w:hAnsi="Arial"/>
          <w:i/>
          <w:color w:val="1A5D1F"/>
          <w:spacing w:val="-2"/>
          <w:sz w:val="18"/>
        </w:rPr>
        <w:t>types).</w:t>
      </w:r>
    </w:p>
    <w:p w14:paraId="68B9408A" w14:textId="77777777" w:rsidR="00D14B1E" w:rsidRDefault="00D14B1E">
      <w:pPr>
        <w:pStyle w:val="BodyText"/>
        <w:rPr>
          <w:rFonts w:ascii="Arial"/>
          <w:i/>
          <w:sz w:val="18"/>
        </w:rPr>
      </w:pPr>
    </w:p>
    <w:p w14:paraId="25EDE20C" w14:textId="77777777" w:rsidR="00D14B1E" w:rsidRDefault="00D14B1E">
      <w:pPr>
        <w:pStyle w:val="BodyText"/>
        <w:spacing w:before="125"/>
        <w:rPr>
          <w:rFonts w:ascii="Arial"/>
          <w:i/>
          <w:sz w:val="18"/>
        </w:rPr>
      </w:pPr>
    </w:p>
    <w:p w14:paraId="3205C020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ind w:left="714" w:hanging="311"/>
      </w:pPr>
      <w:r>
        <w:rPr>
          <w:color w:val="1A237E"/>
        </w:rPr>
        <w:t xml:space="preserve">Analysis by Input </w:t>
      </w:r>
      <w:r>
        <w:rPr>
          <w:color w:val="1A237E"/>
          <w:spacing w:val="-4"/>
        </w:rPr>
        <w:t>Type</w:t>
      </w:r>
    </w:p>
    <w:p w14:paraId="21A85655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0D625C" wp14:editId="4E835982">
                <wp:simplePos x="0" y="0"/>
                <wp:positionH relativeFrom="page">
                  <wp:posOffset>796199</wp:posOffset>
                </wp:positionH>
                <wp:positionV relativeFrom="paragraph">
                  <wp:posOffset>172135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4602E" id="Graphic 4" o:spid="_x0000_s1026" style="position:absolute;margin-left:62.7pt;margin-top:13.55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5204B206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spacing w:before="208"/>
        <w:ind w:left="769" w:hanging="366"/>
      </w:pPr>
      <w:r>
        <w:rPr>
          <w:color w:val="3849AA"/>
        </w:rPr>
        <w:t xml:space="preserve">Random </w:t>
      </w:r>
      <w:r>
        <w:rPr>
          <w:color w:val="3849AA"/>
          <w:spacing w:val="-2"/>
        </w:rPr>
        <w:t>Input</w:t>
      </w:r>
    </w:p>
    <w:p w14:paraId="192E8465" w14:textId="77777777" w:rsidR="00D14B1E" w:rsidRDefault="006D60FF">
      <w:pPr>
        <w:pStyle w:val="BodyText"/>
        <w:spacing w:before="134" w:line="300" w:lineRule="exact"/>
        <w:ind w:left="403" w:right="685"/>
        <w:jc w:val="both"/>
      </w:pPr>
      <w:r>
        <w:rPr>
          <w:color w:val="212121"/>
        </w:rPr>
        <w:t xml:space="preserve">On random data, both Merge Sort and Quick Sort are dramatically faster than Insertion Sort. At n=10,000, Insertion Sort took 1,469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 xml:space="preserve"> while Merge Sort took only 16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 xml:space="preserve"> and Quick Sort took 11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 xml:space="preserve"> — roughly a 100x difference. This confirms the 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>) vs O(n log n) gap: for n=10,000, 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 xml:space="preserve">=100,000,000 while n log n </w:t>
      </w:r>
      <w:r>
        <w:rPr>
          <w:rFonts w:ascii="Symbol" w:hAnsi="Symbol"/>
          <w:color w:val="212121"/>
        </w:rPr>
        <w:t></w:t>
      </w:r>
      <w:r>
        <w:rPr>
          <w:rFonts w:ascii="Times New Roman" w:hAnsi="Times New Roman"/>
          <w:color w:val="212121"/>
        </w:rPr>
        <w:t xml:space="preserve"> </w:t>
      </w:r>
      <w:r>
        <w:rPr>
          <w:color w:val="212121"/>
        </w:rPr>
        <w:t>133,000 — about 750 times fewer operations in theory. Quick Sort slightly outperforms Merge Sort on random data due to better cache behavior and no memory allocation overhead.</w:t>
      </w:r>
    </w:p>
    <w:p w14:paraId="2899E5F8" w14:textId="77777777" w:rsidR="00D14B1E" w:rsidRDefault="00D14B1E">
      <w:pPr>
        <w:pStyle w:val="BodyText"/>
      </w:pPr>
    </w:p>
    <w:p w14:paraId="33181550" w14:textId="77777777" w:rsidR="00D14B1E" w:rsidRDefault="00D14B1E">
      <w:pPr>
        <w:pStyle w:val="BodyText"/>
        <w:spacing w:before="13"/>
      </w:pPr>
    </w:p>
    <w:p w14:paraId="3DF67D12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ind w:left="769" w:hanging="366"/>
      </w:pPr>
      <w:r>
        <w:rPr>
          <w:color w:val="3849AA"/>
        </w:rPr>
        <w:t xml:space="preserve">Already Sorted </w:t>
      </w:r>
      <w:r>
        <w:rPr>
          <w:color w:val="3849AA"/>
          <w:spacing w:val="-2"/>
        </w:rPr>
        <w:t>Input</w:t>
      </w:r>
    </w:p>
    <w:p w14:paraId="342901AB" w14:textId="77777777" w:rsidR="00D14B1E" w:rsidRDefault="006D60FF">
      <w:pPr>
        <w:pStyle w:val="BodyText"/>
        <w:spacing w:before="116" w:line="300" w:lineRule="atLeast"/>
        <w:ind w:left="403" w:right="685"/>
        <w:jc w:val="both"/>
      </w:pPr>
      <w:r>
        <w:rPr>
          <w:color w:val="212121"/>
        </w:rPr>
        <w:t xml:space="preserve">This is Insertion Sort's best case — it makes only O(n) comparisons with zero swaps, running in under 1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 xml:space="preserve"> even for n=10,000. Merge Sort performs consistently at O(n log n) regardless of input order. Quick Sort, however, degrades severely: with last-element pivot on sorted data, every partition produces an empty left side and an n-1 right side. This 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 xml:space="preserve">) </w:t>
      </w:r>
      <w:proofErr w:type="spellStart"/>
      <w:r>
        <w:rPr>
          <w:color w:val="212121"/>
        </w:rPr>
        <w:t>behaviour</w:t>
      </w:r>
      <w:proofErr w:type="spellEnd"/>
      <w:r>
        <w:rPr>
          <w:color w:val="212121"/>
        </w:rPr>
        <w:t xml:space="preserve"> shows clearly — at n=10,000, Quick Sort took 3,368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>, over 300x slower than on random data.</w:t>
      </w:r>
    </w:p>
    <w:p w14:paraId="2431C6B4" w14:textId="77777777" w:rsidR="00D14B1E" w:rsidRDefault="00D14B1E">
      <w:pPr>
        <w:pStyle w:val="BodyText"/>
      </w:pPr>
    </w:p>
    <w:p w14:paraId="24A0A91B" w14:textId="77777777" w:rsidR="00D14B1E" w:rsidRDefault="00D14B1E">
      <w:pPr>
        <w:pStyle w:val="BodyText"/>
        <w:spacing w:before="31"/>
      </w:pPr>
    </w:p>
    <w:p w14:paraId="42842FC0" w14:textId="77777777" w:rsidR="00D14B1E" w:rsidRDefault="006D60FF">
      <w:pPr>
        <w:pStyle w:val="Heading3"/>
        <w:numPr>
          <w:ilvl w:val="1"/>
          <w:numId w:val="2"/>
        </w:numPr>
        <w:tabs>
          <w:tab w:val="left" w:pos="769"/>
        </w:tabs>
        <w:ind w:left="769" w:hanging="366"/>
      </w:pPr>
      <w:r>
        <w:rPr>
          <w:color w:val="3849AA"/>
        </w:rPr>
        <w:t xml:space="preserve">Reverse-Sorted </w:t>
      </w:r>
      <w:r>
        <w:rPr>
          <w:color w:val="3849AA"/>
          <w:spacing w:val="-2"/>
        </w:rPr>
        <w:t>Input</w:t>
      </w:r>
    </w:p>
    <w:p w14:paraId="6428A267" w14:textId="77777777" w:rsidR="00D14B1E" w:rsidRDefault="006D60FF">
      <w:pPr>
        <w:pStyle w:val="BodyText"/>
        <w:spacing w:before="116" w:line="300" w:lineRule="atLeast"/>
        <w:ind w:left="403" w:right="685"/>
        <w:jc w:val="both"/>
      </w:pPr>
      <w:r>
        <w:rPr>
          <w:color w:val="212121"/>
        </w:rPr>
        <w:t>Reverse-sorted input is the absolute worst case for Insertion Sort — every new element must shift past all previously sorted elements, giving 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 xml:space="preserve">) comparisons and swaps. At n=10,000 it took 2,944 </w:t>
      </w:r>
      <w:proofErr w:type="spellStart"/>
      <w:r>
        <w:rPr>
          <w:color w:val="212121"/>
        </w:rPr>
        <w:t>ms.</w:t>
      </w:r>
      <w:proofErr w:type="spellEnd"/>
      <w:r>
        <w:rPr>
          <w:color w:val="212121"/>
        </w:rPr>
        <w:t xml:space="preserve"> Quick Sort also suffers here: the last element is always the smallest, making every partition maximally unbalanced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2,312</w:t>
      </w:r>
      <w:r>
        <w:rPr>
          <w:color w:val="212121"/>
          <w:spacing w:val="41"/>
        </w:rPr>
        <w:t xml:space="preserve">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  <w:spacing w:val="41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n=10,000.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Sort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remains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unaffected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~11</w:t>
      </w:r>
      <w:r>
        <w:rPr>
          <w:color w:val="212121"/>
          <w:spacing w:val="41"/>
        </w:rPr>
        <w:t xml:space="preserve"> </w:t>
      </w:r>
      <w:proofErr w:type="spellStart"/>
      <w:r>
        <w:rPr>
          <w:color w:val="212121"/>
        </w:rPr>
        <w:t>ms</w:t>
      </w:r>
      <w:proofErr w:type="spellEnd"/>
      <w:r>
        <w:rPr>
          <w:color w:val="212121"/>
        </w:rPr>
        <w:t>,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consistent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41"/>
        </w:rPr>
        <w:t xml:space="preserve"> </w:t>
      </w:r>
      <w:r>
        <w:rPr>
          <w:color w:val="212121"/>
          <w:spacing w:val="-5"/>
        </w:rPr>
        <w:t>its</w:t>
      </w:r>
    </w:p>
    <w:p w14:paraId="05EB3877" w14:textId="77777777" w:rsidR="00D14B1E" w:rsidRDefault="00D14B1E">
      <w:pPr>
        <w:pStyle w:val="BodyText"/>
        <w:spacing w:line="300" w:lineRule="atLeast"/>
        <w:jc w:val="both"/>
        <w:sectPr w:rsidR="00D14B1E">
          <w:pgSz w:w="11910" w:h="16840"/>
          <w:pgMar w:top="1180" w:right="566" w:bottom="280" w:left="850" w:header="720" w:footer="720" w:gutter="0"/>
          <w:cols w:space="720"/>
        </w:sectPr>
      </w:pPr>
    </w:p>
    <w:p w14:paraId="2BE1E80D" w14:textId="77777777" w:rsidR="00D14B1E" w:rsidRDefault="006D60FF">
      <w:pPr>
        <w:pStyle w:val="BodyText"/>
        <w:spacing w:before="68"/>
        <w:ind w:left="403"/>
      </w:pPr>
      <w:r>
        <w:rPr>
          <w:color w:val="212121"/>
        </w:rPr>
        <w:lastRenderedPageBreak/>
        <w:t xml:space="preserve">guaranteed O(n log n) performance on all input </w:t>
      </w:r>
      <w:r>
        <w:rPr>
          <w:color w:val="212121"/>
          <w:spacing w:val="-2"/>
        </w:rPr>
        <w:t>types.</w:t>
      </w:r>
    </w:p>
    <w:p w14:paraId="149004C1" w14:textId="77777777" w:rsidR="00D14B1E" w:rsidRDefault="00D14B1E">
      <w:pPr>
        <w:pStyle w:val="BodyText"/>
      </w:pPr>
    </w:p>
    <w:p w14:paraId="74132545" w14:textId="77777777" w:rsidR="00D14B1E" w:rsidRDefault="00D14B1E">
      <w:pPr>
        <w:pStyle w:val="BodyText"/>
        <w:spacing w:before="195"/>
      </w:pPr>
    </w:p>
    <w:p w14:paraId="1D89BB02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ind w:left="714" w:hanging="311"/>
      </w:pPr>
      <w:r>
        <w:rPr>
          <w:color w:val="1A237E"/>
        </w:rPr>
        <w:t xml:space="preserve">Theoretical Complexity vs Observed </w:t>
      </w:r>
      <w:r>
        <w:rPr>
          <w:color w:val="1A237E"/>
          <w:spacing w:val="-2"/>
        </w:rPr>
        <w:t>Results</w:t>
      </w:r>
    </w:p>
    <w:p w14:paraId="47D807C7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0DB442" wp14:editId="48C90E42">
                <wp:simplePos x="0" y="0"/>
                <wp:positionH relativeFrom="page">
                  <wp:posOffset>796199</wp:posOffset>
                </wp:positionH>
                <wp:positionV relativeFrom="paragraph">
                  <wp:posOffset>172178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3675B" id="Graphic 5" o:spid="_x0000_s1026" style="position:absolute;margin-left:62.7pt;margin-top:13.5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45AF4525" w14:textId="77777777" w:rsidR="00D14B1E" w:rsidRDefault="006D60FF">
      <w:pPr>
        <w:pStyle w:val="BodyText"/>
        <w:spacing w:before="97" w:line="300" w:lineRule="atLeast"/>
        <w:ind w:left="403" w:right="685"/>
        <w:jc w:val="both"/>
      </w:pPr>
      <w:r>
        <w:rPr>
          <w:color w:val="212121"/>
        </w:rPr>
        <w:t>The results match theory very precisely. The table below shows that when input size grows from 1,000 to 10,000 (10x), the observed time for 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>) algorithms grows roughly 100x, and for O(n log n) algorithms roughly 13x — exactly matching the mathematical ratios.</w:t>
      </w:r>
    </w:p>
    <w:p w14:paraId="6FFC6CD6" w14:textId="77777777" w:rsidR="00D14B1E" w:rsidRDefault="00D14B1E">
      <w:pPr>
        <w:pStyle w:val="BodyText"/>
        <w:spacing w:before="44"/>
      </w:pPr>
    </w:p>
    <w:tbl>
      <w:tblPr>
        <w:tblW w:w="0" w:type="auto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417"/>
        <w:gridCol w:w="1700"/>
        <w:gridCol w:w="1700"/>
        <w:gridCol w:w="1700"/>
        <w:gridCol w:w="1417"/>
      </w:tblGrid>
      <w:tr w:rsidR="00D14B1E" w14:paraId="2E96883C" w14:textId="77777777">
        <w:trPr>
          <w:trHeight w:val="430"/>
        </w:trPr>
        <w:tc>
          <w:tcPr>
            <w:tcW w:w="1984" w:type="dxa"/>
            <w:shd w:val="clear" w:color="auto" w:fill="3849AA"/>
          </w:tcPr>
          <w:p w14:paraId="41E84A20" w14:textId="77777777" w:rsidR="00D14B1E" w:rsidRDefault="006D60FF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Algorithm</w:t>
            </w:r>
          </w:p>
        </w:tc>
        <w:tc>
          <w:tcPr>
            <w:tcW w:w="1417" w:type="dxa"/>
            <w:shd w:val="clear" w:color="auto" w:fill="3849AA"/>
          </w:tcPr>
          <w:p w14:paraId="0770752F" w14:textId="77777777" w:rsidR="00D14B1E" w:rsidRDefault="006D60FF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Input</w:t>
            </w:r>
          </w:p>
        </w:tc>
        <w:tc>
          <w:tcPr>
            <w:tcW w:w="1700" w:type="dxa"/>
            <w:shd w:val="clear" w:color="auto" w:fill="3849AA"/>
          </w:tcPr>
          <w:p w14:paraId="004C5176" w14:textId="77777777" w:rsidR="00D14B1E" w:rsidRDefault="006D60FF">
            <w:pPr>
              <w:pStyle w:val="TableParagraph"/>
              <w:ind w:left="13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Time at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n=1000</w:t>
            </w:r>
          </w:p>
        </w:tc>
        <w:tc>
          <w:tcPr>
            <w:tcW w:w="1700" w:type="dxa"/>
            <w:shd w:val="clear" w:color="auto" w:fill="3849AA"/>
          </w:tcPr>
          <w:p w14:paraId="0ADDD6FD" w14:textId="77777777" w:rsidR="00D14B1E" w:rsidRDefault="006D60FF">
            <w:pPr>
              <w:pStyle w:val="TableParagraph"/>
              <w:ind w:left="13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Time at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n=10000</w:t>
            </w:r>
          </w:p>
        </w:tc>
        <w:tc>
          <w:tcPr>
            <w:tcW w:w="1700" w:type="dxa"/>
            <w:shd w:val="clear" w:color="auto" w:fill="3849AA"/>
          </w:tcPr>
          <w:p w14:paraId="7B8D6773" w14:textId="77777777" w:rsidR="00D14B1E" w:rsidRDefault="006D60FF">
            <w:pPr>
              <w:pStyle w:val="TableParagraph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Ratio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(observed)</w:t>
            </w:r>
          </w:p>
        </w:tc>
        <w:tc>
          <w:tcPr>
            <w:tcW w:w="1417" w:type="dxa"/>
            <w:shd w:val="clear" w:color="auto" w:fill="3849AA"/>
          </w:tcPr>
          <w:p w14:paraId="7AC69030" w14:textId="77777777" w:rsidR="00D14B1E" w:rsidRDefault="006D60FF">
            <w:pPr>
              <w:pStyle w:val="TableParagraph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Expected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ratio</w:t>
            </w:r>
          </w:p>
        </w:tc>
      </w:tr>
      <w:tr w:rsidR="00D14B1E" w14:paraId="7CC29D3E" w14:textId="77777777">
        <w:trPr>
          <w:trHeight w:val="430"/>
        </w:trPr>
        <w:tc>
          <w:tcPr>
            <w:tcW w:w="1984" w:type="dxa"/>
            <w:shd w:val="clear" w:color="auto" w:fill="F4F4FF"/>
          </w:tcPr>
          <w:p w14:paraId="5FF536F1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  <w:shd w:val="clear" w:color="auto" w:fill="F4F4FF"/>
          </w:tcPr>
          <w:p w14:paraId="5D49B0E3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1700" w:type="dxa"/>
            <w:shd w:val="clear" w:color="auto" w:fill="F4F4FF"/>
          </w:tcPr>
          <w:p w14:paraId="6F13DF89" w14:textId="77777777" w:rsidR="00D14B1E" w:rsidRDefault="006D60FF">
            <w:pPr>
              <w:pStyle w:val="TableParagraph"/>
              <w:ind w:left="479"/>
              <w:jc w:val="left"/>
              <w:rPr>
                <w:sz w:val="18"/>
              </w:rPr>
            </w:pPr>
            <w:r>
              <w:rPr>
                <w:sz w:val="18"/>
              </w:rPr>
              <w:t xml:space="preserve">13.81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68737A43" w14:textId="77777777" w:rsidR="00D14B1E" w:rsidRDefault="006D60FF">
            <w:pPr>
              <w:pStyle w:val="TableParagraph"/>
              <w:ind w:left="13" w:right="2"/>
              <w:rPr>
                <w:sz w:val="18"/>
              </w:rPr>
            </w:pPr>
            <w:r>
              <w:rPr>
                <w:sz w:val="18"/>
              </w:rPr>
              <w:t xml:space="preserve">1469.04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312640F8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~106x</w:t>
            </w:r>
          </w:p>
        </w:tc>
        <w:tc>
          <w:tcPr>
            <w:tcW w:w="1417" w:type="dxa"/>
            <w:shd w:val="clear" w:color="auto" w:fill="F4F4FF"/>
          </w:tcPr>
          <w:p w14:paraId="239741C3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~100x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(n²)</w:t>
            </w:r>
          </w:p>
        </w:tc>
      </w:tr>
      <w:tr w:rsidR="00D14B1E" w14:paraId="3E0F1D99" w14:textId="77777777">
        <w:trPr>
          <w:trHeight w:val="430"/>
        </w:trPr>
        <w:tc>
          <w:tcPr>
            <w:tcW w:w="1984" w:type="dxa"/>
          </w:tcPr>
          <w:p w14:paraId="511757B2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</w:tcPr>
          <w:p w14:paraId="078C3164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Reverse</w:t>
            </w:r>
          </w:p>
        </w:tc>
        <w:tc>
          <w:tcPr>
            <w:tcW w:w="1700" w:type="dxa"/>
          </w:tcPr>
          <w:p w14:paraId="284F881F" w14:textId="77777777" w:rsidR="00D14B1E" w:rsidRDefault="006D60FF">
            <w:pPr>
              <w:pStyle w:val="TableParagraph"/>
              <w:ind w:left="479"/>
              <w:jc w:val="left"/>
              <w:rPr>
                <w:sz w:val="18"/>
              </w:rPr>
            </w:pPr>
            <w:r>
              <w:rPr>
                <w:sz w:val="18"/>
              </w:rPr>
              <w:t xml:space="preserve">44.30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0E25C8FC" w14:textId="77777777" w:rsidR="00D14B1E" w:rsidRDefault="006D60FF">
            <w:pPr>
              <w:pStyle w:val="TableParagraph"/>
              <w:ind w:left="13" w:right="2"/>
              <w:rPr>
                <w:sz w:val="18"/>
              </w:rPr>
            </w:pPr>
            <w:r>
              <w:rPr>
                <w:sz w:val="18"/>
              </w:rPr>
              <w:t xml:space="preserve">2944.14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5A9C161B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~66x</w:t>
            </w:r>
          </w:p>
        </w:tc>
        <w:tc>
          <w:tcPr>
            <w:tcW w:w="1417" w:type="dxa"/>
          </w:tcPr>
          <w:p w14:paraId="3108EA3E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~100x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(n²)</w:t>
            </w:r>
          </w:p>
        </w:tc>
      </w:tr>
      <w:tr w:rsidR="00D14B1E" w14:paraId="635AFE08" w14:textId="77777777">
        <w:trPr>
          <w:trHeight w:val="430"/>
        </w:trPr>
        <w:tc>
          <w:tcPr>
            <w:tcW w:w="1984" w:type="dxa"/>
            <w:shd w:val="clear" w:color="auto" w:fill="F4F4FF"/>
          </w:tcPr>
          <w:p w14:paraId="64EF3E96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  <w:shd w:val="clear" w:color="auto" w:fill="F4F4FF"/>
          </w:tcPr>
          <w:p w14:paraId="4940EFAF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1700" w:type="dxa"/>
            <w:shd w:val="clear" w:color="auto" w:fill="F4F4FF"/>
          </w:tcPr>
          <w:p w14:paraId="5B37FBB1" w14:textId="77777777" w:rsidR="00D14B1E" w:rsidRDefault="006D60FF">
            <w:pPr>
              <w:pStyle w:val="TableParagraph"/>
              <w:ind w:left="529"/>
              <w:jc w:val="left"/>
              <w:rPr>
                <w:sz w:val="18"/>
              </w:rPr>
            </w:pPr>
            <w:r>
              <w:rPr>
                <w:sz w:val="18"/>
              </w:rPr>
              <w:t xml:space="preserve">1.23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0DBF9D74" w14:textId="77777777" w:rsidR="00D14B1E" w:rsidRDefault="006D60FF">
            <w:pPr>
              <w:pStyle w:val="TableParagraph"/>
              <w:ind w:left="480"/>
              <w:jc w:val="left"/>
              <w:rPr>
                <w:sz w:val="18"/>
              </w:rPr>
            </w:pPr>
            <w:r>
              <w:rPr>
                <w:sz w:val="18"/>
              </w:rPr>
              <w:t xml:space="preserve">16.13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0B08310D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~13x</w:t>
            </w:r>
          </w:p>
        </w:tc>
        <w:tc>
          <w:tcPr>
            <w:tcW w:w="1417" w:type="dxa"/>
            <w:shd w:val="clear" w:color="auto" w:fill="F4F4FF"/>
          </w:tcPr>
          <w:p w14:paraId="544E8541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~13x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 xml:space="preserve">(n log </w:t>
            </w:r>
            <w:r>
              <w:rPr>
                <w:spacing w:val="-5"/>
                <w:sz w:val="18"/>
              </w:rPr>
              <w:t>n)</w:t>
            </w:r>
          </w:p>
        </w:tc>
      </w:tr>
      <w:tr w:rsidR="00D14B1E" w14:paraId="4DC95484" w14:textId="77777777">
        <w:trPr>
          <w:trHeight w:val="430"/>
        </w:trPr>
        <w:tc>
          <w:tcPr>
            <w:tcW w:w="1984" w:type="dxa"/>
          </w:tcPr>
          <w:p w14:paraId="34D05691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</w:tcPr>
          <w:p w14:paraId="3795D477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Sorted</w:t>
            </w:r>
          </w:p>
        </w:tc>
        <w:tc>
          <w:tcPr>
            <w:tcW w:w="1700" w:type="dxa"/>
          </w:tcPr>
          <w:p w14:paraId="0A04A044" w14:textId="77777777" w:rsidR="00D14B1E" w:rsidRDefault="006D60FF">
            <w:pPr>
              <w:pStyle w:val="TableParagraph"/>
              <w:ind w:left="529"/>
              <w:jc w:val="left"/>
              <w:rPr>
                <w:sz w:val="18"/>
              </w:rPr>
            </w:pPr>
            <w:r>
              <w:rPr>
                <w:sz w:val="18"/>
              </w:rPr>
              <w:t xml:space="preserve">0.85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6E850BAB" w14:textId="77777777" w:rsidR="00D14B1E" w:rsidRDefault="006D60FF">
            <w:pPr>
              <w:pStyle w:val="TableParagraph"/>
              <w:ind w:left="480"/>
              <w:jc w:val="left"/>
              <w:rPr>
                <w:sz w:val="18"/>
              </w:rPr>
            </w:pPr>
            <w:r>
              <w:rPr>
                <w:sz w:val="18"/>
              </w:rPr>
              <w:t xml:space="preserve">10.96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011D9D74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~13x</w:t>
            </w:r>
          </w:p>
        </w:tc>
        <w:tc>
          <w:tcPr>
            <w:tcW w:w="1417" w:type="dxa"/>
          </w:tcPr>
          <w:p w14:paraId="682E2834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~13x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 xml:space="preserve">(n log </w:t>
            </w:r>
            <w:r>
              <w:rPr>
                <w:spacing w:val="-5"/>
                <w:sz w:val="18"/>
              </w:rPr>
              <w:t>n)</w:t>
            </w:r>
          </w:p>
        </w:tc>
      </w:tr>
      <w:tr w:rsidR="00D14B1E" w14:paraId="61A9138B" w14:textId="77777777">
        <w:trPr>
          <w:trHeight w:val="430"/>
        </w:trPr>
        <w:tc>
          <w:tcPr>
            <w:tcW w:w="1984" w:type="dxa"/>
            <w:shd w:val="clear" w:color="auto" w:fill="F4F4FF"/>
          </w:tcPr>
          <w:p w14:paraId="3FBC3A66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  <w:shd w:val="clear" w:color="auto" w:fill="F4F4FF"/>
          </w:tcPr>
          <w:p w14:paraId="33192ADB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1700" w:type="dxa"/>
            <w:shd w:val="clear" w:color="auto" w:fill="F4F4FF"/>
          </w:tcPr>
          <w:p w14:paraId="678DD831" w14:textId="77777777" w:rsidR="00D14B1E" w:rsidRDefault="006D60FF">
            <w:pPr>
              <w:pStyle w:val="TableParagraph"/>
              <w:ind w:left="529"/>
              <w:jc w:val="left"/>
              <w:rPr>
                <w:sz w:val="18"/>
              </w:rPr>
            </w:pPr>
            <w:r>
              <w:rPr>
                <w:sz w:val="18"/>
              </w:rPr>
              <w:t xml:space="preserve">0.86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47ABB853" w14:textId="77777777" w:rsidR="00D14B1E" w:rsidRDefault="006D60FF">
            <w:pPr>
              <w:pStyle w:val="TableParagraph"/>
              <w:ind w:left="480"/>
              <w:jc w:val="left"/>
              <w:rPr>
                <w:sz w:val="18"/>
              </w:rPr>
            </w:pPr>
            <w:r>
              <w:rPr>
                <w:sz w:val="18"/>
              </w:rPr>
              <w:t xml:space="preserve">10.66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F4F4FF"/>
          </w:tcPr>
          <w:p w14:paraId="21CB30E7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~12x</w:t>
            </w:r>
          </w:p>
        </w:tc>
        <w:tc>
          <w:tcPr>
            <w:tcW w:w="1417" w:type="dxa"/>
            <w:shd w:val="clear" w:color="auto" w:fill="F4F4FF"/>
          </w:tcPr>
          <w:p w14:paraId="0B1FE537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~13x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 xml:space="preserve">(n log </w:t>
            </w:r>
            <w:r>
              <w:rPr>
                <w:spacing w:val="-5"/>
                <w:sz w:val="18"/>
              </w:rPr>
              <w:t>n)</w:t>
            </w:r>
          </w:p>
        </w:tc>
      </w:tr>
      <w:tr w:rsidR="00D14B1E" w14:paraId="2CC2B04F" w14:textId="77777777">
        <w:trPr>
          <w:trHeight w:val="430"/>
        </w:trPr>
        <w:tc>
          <w:tcPr>
            <w:tcW w:w="1984" w:type="dxa"/>
          </w:tcPr>
          <w:p w14:paraId="2E5FADEA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417" w:type="dxa"/>
          </w:tcPr>
          <w:p w14:paraId="279FAB7F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Sorted</w:t>
            </w:r>
          </w:p>
        </w:tc>
        <w:tc>
          <w:tcPr>
            <w:tcW w:w="1700" w:type="dxa"/>
          </w:tcPr>
          <w:p w14:paraId="3382F789" w14:textId="77777777" w:rsidR="00D14B1E" w:rsidRDefault="006D60FF">
            <w:pPr>
              <w:pStyle w:val="TableParagraph"/>
              <w:ind w:left="479"/>
              <w:jc w:val="left"/>
              <w:rPr>
                <w:sz w:val="18"/>
              </w:rPr>
            </w:pPr>
            <w:r>
              <w:rPr>
                <w:sz w:val="18"/>
              </w:rPr>
              <w:t xml:space="preserve">39.76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425F18CA" w14:textId="77777777" w:rsidR="00D14B1E" w:rsidRDefault="006D60FF">
            <w:pPr>
              <w:pStyle w:val="TableParagraph"/>
              <w:ind w:left="13" w:right="2"/>
              <w:rPr>
                <w:sz w:val="18"/>
              </w:rPr>
            </w:pPr>
            <w:r>
              <w:rPr>
                <w:sz w:val="18"/>
              </w:rPr>
              <w:t xml:space="preserve">3367.93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700" w:type="dxa"/>
          </w:tcPr>
          <w:p w14:paraId="5546C4F0" w14:textId="77777777" w:rsidR="00D14B1E" w:rsidRDefault="006D60FF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~85x</w:t>
            </w:r>
          </w:p>
        </w:tc>
        <w:tc>
          <w:tcPr>
            <w:tcW w:w="1417" w:type="dxa"/>
          </w:tcPr>
          <w:p w14:paraId="16FE16F0" w14:textId="77777777" w:rsidR="00D14B1E" w:rsidRDefault="006D60FF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~100x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(n²)</w:t>
            </w:r>
          </w:p>
        </w:tc>
      </w:tr>
    </w:tbl>
    <w:p w14:paraId="43F2863D" w14:textId="77777777" w:rsidR="00D14B1E" w:rsidRDefault="006D60FF">
      <w:pPr>
        <w:spacing w:before="85" w:line="302" w:lineRule="auto"/>
        <w:ind w:left="403" w:right="655"/>
        <w:rPr>
          <w:rFonts w:ascii="Arial"/>
          <w:i/>
          <w:sz w:val="18"/>
        </w:rPr>
      </w:pPr>
      <w:r>
        <w:rPr>
          <w:rFonts w:ascii="Arial"/>
          <w:i/>
          <w:color w:val="1A5D1F"/>
          <w:sz w:val="18"/>
        </w:rPr>
        <w:t>The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close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match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between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observed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and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expected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ratios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validates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both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the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implementations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and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>the</w:t>
      </w:r>
      <w:r>
        <w:rPr>
          <w:rFonts w:ascii="Arial"/>
          <w:i/>
          <w:color w:val="1A5D1F"/>
          <w:spacing w:val="-3"/>
          <w:sz w:val="18"/>
        </w:rPr>
        <w:t xml:space="preserve"> </w:t>
      </w:r>
      <w:r>
        <w:rPr>
          <w:rFonts w:ascii="Arial"/>
          <w:i/>
          <w:color w:val="1A5D1F"/>
          <w:sz w:val="18"/>
        </w:rPr>
        <w:t xml:space="preserve">theoretical </w:t>
      </w:r>
      <w:r>
        <w:rPr>
          <w:rFonts w:ascii="Arial"/>
          <w:i/>
          <w:color w:val="1A5D1F"/>
          <w:spacing w:val="-2"/>
          <w:sz w:val="18"/>
        </w:rPr>
        <w:t>analysis.</w:t>
      </w:r>
    </w:p>
    <w:p w14:paraId="4A14AD33" w14:textId="77777777" w:rsidR="00D14B1E" w:rsidRDefault="00D14B1E">
      <w:pPr>
        <w:pStyle w:val="BodyText"/>
        <w:rPr>
          <w:rFonts w:ascii="Arial"/>
          <w:i/>
          <w:sz w:val="18"/>
        </w:rPr>
      </w:pPr>
    </w:p>
    <w:p w14:paraId="16454B9B" w14:textId="77777777" w:rsidR="00D14B1E" w:rsidRDefault="00D14B1E">
      <w:pPr>
        <w:pStyle w:val="BodyText"/>
        <w:spacing w:before="70"/>
        <w:rPr>
          <w:rFonts w:ascii="Arial"/>
          <w:i/>
          <w:sz w:val="18"/>
        </w:rPr>
      </w:pPr>
    </w:p>
    <w:p w14:paraId="7B72371F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spacing w:before="1"/>
        <w:ind w:left="714" w:hanging="311"/>
      </w:pPr>
      <w:r>
        <w:rPr>
          <w:color w:val="1A237E"/>
        </w:rPr>
        <w:t xml:space="preserve">Quick Sort — Worst Case </w:t>
      </w:r>
      <w:proofErr w:type="spellStart"/>
      <w:r>
        <w:rPr>
          <w:color w:val="1A237E"/>
          <w:spacing w:val="-2"/>
        </w:rPr>
        <w:t>Behaviour</w:t>
      </w:r>
      <w:proofErr w:type="spellEnd"/>
    </w:p>
    <w:p w14:paraId="67B99AD8" w14:textId="77777777" w:rsidR="00D14B1E" w:rsidRDefault="006D60FF"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34E25A" wp14:editId="5BDC7182">
                <wp:simplePos x="0" y="0"/>
                <wp:positionH relativeFrom="page">
                  <wp:posOffset>796199</wp:posOffset>
                </wp:positionH>
                <wp:positionV relativeFrom="paragraph">
                  <wp:posOffset>171746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283D7" id="Graphic 6" o:spid="_x0000_s1026" style="position:absolute;margin-left:62.7pt;margin-top:13.5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5676309A" w14:textId="77777777" w:rsidR="00D14B1E" w:rsidRDefault="006D60FF">
      <w:pPr>
        <w:pStyle w:val="BodyText"/>
        <w:spacing w:before="97" w:line="300" w:lineRule="atLeast"/>
        <w:ind w:left="403" w:right="685"/>
        <w:jc w:val="both"/>
      </w:pP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Lomuto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partition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rFonts w:ascii="Arial"/>
          <w:b/>
          <w:color w:val="212121"/>
        </w:rPr>
        <w:t>last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rFonts w:ascii="Arial"/>
          <w:b/>
          <w:color w:val="212121"/>
        </w:rPr>
        <w:t>element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rFonts w:ascii="Arial"/>
          <w:b/>
          <w:color w:val="212121"/>
        </w:rPr>
        <w:t>as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rFonts w:ascii="Arial"/>
          <w:b/>
          <w:color w:val="212121"/>
        </w:rPr>
        <w:t>pivot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Quick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whenever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 already sorted or reverse-sorted. In both cases, the pivot is always the extreme element, producing partitions of sizes (0, n-1) at every level. This forces n recursive calls instead of log n, giving O(n</w:t>
      </w:r>
      <w:r>
        <w:rPr>
          <w:color w:val="212121"/>
          <w:position w:val="10"/>
          <w:sz w:val="16"/>
        </w:rPr>
        <w:t>2</w:t>
      </w:r>
      <w:r>
        <w:rPr>
          <w:color w:val="212121"/>
        </w:rPr>
        <w:t>) time.</w:t>
      </w:r>
    </w:p>
    <w:p w14:paraId="0F335F83" w14:textId="77777777" w:rsidR="00D14B1E" w:rsidRDefault="006D60FF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FB67C3" wp14:editId="71C86E04">
                <wp:simplePos x="0" y="0"/>
                <wp:positionH relativeFrom="page">
                  <wp:posOffset>1253399</wp:posOffset>
                </wp:positionH>
                <wp:positionV relativeFrom="paragraph">
                  <wp:posOffset>151129</wp:posOffset>
                </wp:positionV>
                <wp:extent cx="5510530" cy="4953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495300"/>
                        </a:xfrm>
                        <a:prstGeom prst="rect">
                          <a:avLst/>
                        </a:prstGeom>
                        <a:solidFill>
                          <a:srgbClr val="EBEFF0"/>
                        </a:solidFill>
                      </wps:spPr>
                      <wps:txbx>
                        <w:txbxContent>
                          <w:p w14:paraId="56F4BB90" w14:textId="77777777" w:rsidR="00D14B1E" w:rsidRDefault="006D60FF">
                            <w:pPr>
                              <w:spacing w:line="234" w:lineRule="exact"/>
                              <w:ind w:right="-15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Sorted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n=10000: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Merge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10.96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ms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(O(n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n),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unaffected)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Quick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>Sort</w:t>
                            </w:r>
                          </w:p>
                          <w:p w14:paraId="05CC6480" w14:textId="77777777" w:rsidR="00D14B1E" w:rsidRDefault="006D60FF">
                            <w:pPr>
                              <w:spacing w:before="25" w:line="266" w:lineRule="auto"/>
                              <w:ind w:right="54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3367.93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ms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(O(n²)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worst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307x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slower!)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Reverse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n=10000: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 xml:space="preserve">Merge Sort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7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 xml:space="preserve">10.58 ms Quick Sort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7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2312.35 ms (O(n²) worst case — 218x slower!)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FB67C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98.7pt;margin-top:11.9pt;width:433.9pt;height:3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" fillcolor="#ebeff0" stroked="f">
                <v:textbox inset="0,0,0,0">
                  <w:txbxContent>
                    <w:p w14:paraId="56F4BB90" w14:textId="77777777" w:rsidR="00D14B1E" w:rsidRDefault="006D60FF">
                      <w:pPr>
                        <w:spacing w:line="234" w:lineRule="exact"/>
                        <w:ind w:right="-15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Sorted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input,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n=10000: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Merge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Sort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10.96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ms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(O(n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log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n),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unaffected)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Quick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>Sort</w:t>
                      </w:r>
                    </w:p>
                    <w:p w14:paraId="05CC6480" w14:textId="77777777" w:rsidR="00D14B1E" w:rsidRDefault="006D60FF">
                      <w:pPr>
                        <w:spacing w:before="25" w:line="266" w:lineRule="auto"/>
                        <w:ind w:right="54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3367.93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ms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(O(n²)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worst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case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307x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slower!)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Reverse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input,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n=10000:</w:t>
                      </w:r>
                      <w:r>
                        <w:rPr>
                          <w:rFonts w:ascii="Courier New" w:hAnsi="Courier New"/>
                          <w:color w:val="36464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 xml:space="preserve">Merge Sort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7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 xml:space="preserve">10.58 ms Quick Sort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7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2312.35 ms (O(n²) worst case — 218x slower!)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E3D6B8" w14:textId="77777777" w:rsidR="00D14B1E" w:rsidRDefault="006D60FF">
      <w:pPr>
        <w:spacing w:before="91" w:line="302" w:lineRule="auto"/>
        <w:ind w:left="403" w:right="1649"/>
        <w:rPr>
          <w:rFonts w:ascii="Arial"/>
          <w:i/>
          <w:sz w:val="18"/>
        </w:rPr>
      </w:pPr>
      <w:r>
        <w:rPr>
          <w:rFonts w:ascii="Arial"/>
          <w:i/>
          <w:color w:val="B61C1C"/>
          <w:sz w:val="18"/>
        </w:rPr>
        <w:t>Warning: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Never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use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last-element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pivot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Quick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Sort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on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pre-sorted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data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in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production.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>Use</w:t>
      </w:r>
      <w:r>
        <w:rPr>
          <w:rFonts w:ascii="Arial"/>
          <w:i/>
          <w:color w:val="B61C1C"/>
          <w:spacing w:val="-3"/>
          <w:sz w:val="18"/>
        </w:rPr>
        <w:t xml:space="preserve"> </w:t>
      </w:r>
      <w:proofErr w:type="spellStart"/>
      <w:r>
        <w:rPr>
          <w:rFonts w:ascii="Arial"/>
          <w:i/>
          <w:color w:val="B61C1C"/>
          <w:sz w:val="18"/>
        </w:rPr>
        <w:t>randomised</w:t>
      </w:r>
      <w:proofErr w:type="spellEnd"/>
      <w:r>
        <w:rPr>
          <w:rFonts w:ascii="Arial"/>
          <w:i/>
          <w:color w:val="B61C1C"/>
          <w:spacing w:val="-3"/>
          <w:sz w:val="18"/>
        </w:rPr>
        <w:t xml:space="preserve"> </w:t>
      </w:r>
      <w:r>
        <w:rPr>
          <w:rFonts w:ascii="Arial"/>
          <w:i/>
          <w:color w:val="B61C1C"/>
          <w:sz w:val="18"/>
        </w:rPr>
        <w:t xml:space="preserve">pivot, median-of-three pivot, or Python's built-in </w:t>
      </w:r>
      <w:proofErr w:type="spellStart"/>
      <w:r>
        <w:rPr>
          <w:rFonts w:ascii="Arial"/>
          <w:i/>
          <w:color w:val="B61C1C"/>
          <w:sz w:val="18"/>
        </w:rPr>
        <w:t>Timsort</w:t>
      </w:r>
      <w:proofErr w:type="spellEnd"/>
      <w:r>
        <w:rPr>
          <w:rFonts w:ascii="Arial"/>
          <w:i/>
          <w:color w:val="B61C1C"/>
          <w:sz w:val="18"/>
        </w:rPr>
        <w:t xml:space="preserve"> instead.</w:t>
      </w:r>
    </w:p>
    <w:p w14:paraId="7FB1182C" w14:textId="77777777" w:rsidR="00D14B1E" w:rsidRDefault="006D60FF">
      <w:pPr>
        <w:pStyle w:val="BodyText"/>
        <w:spacing w:before="120" w:line="312" w:lineRule="auto"/>
        <w:ind w:left="403" w:right="685"/>
        <w:jc w:val="both"/>
      </w:pPr>
      <w:r>
        <w:rPr>
          <w:rFonts w:ascii="Arial" w:hAnsi="Arial"/>
          <w:b/>
          <w:color w:val="212121"/>
        </w:rPr>
        <w:t xml:space="preserve">Mitigations: </w:t>
      </w:r>
      <w:r>
        <w:rPr>
          <w:color w:val="212121"/>
        </w:rPr>
        <w:t xml:space="preserve">(1) </w:t>
      </w:r>
      <w:proofErr w:type="spellStart"/>
      <w:r>
        <w:rPr>
          <w:color w:val="212121"/>
        </w:rPr>
        <w:t>Randomise</w:t>
      </w:r>
      <w:proofErr w:type="spellEnd"/>
      <w:r>
        <w:rPr>
          <w:color w:val="212121"/>
        </w:rPr>
        <w:t xml:space="preserve"> the pivot before each partition. (2) Use median-of-three (first, middle, last) as pivot. (3) Switch to Insertion Sort for small sub-arrays (n &lt; 10–20). These changes keep Quick Sort at O(n log n) in practice.</w:t>
      </w:r>
    </w:p>
    <w:p w14:paraId="47F94D30" w14:textId="77777777" w:rsidR="00D14B1E" w:rsidRDefault="00D14B1E">
      <w:pPr>
        <w:pStyle w:val="BodyText"/>
      </w:pPr>
    </w:p>
    <w:p w14:paraId="4213185C" w14:textId="77777777" w:rsidR="00D14B1E" w:rsidRDefault="00D14B1E">
      <w:pPr>
        <w:pStyle w:val="BodyText"/>
        <w:spacing w:before="127"/>
      </w:pPr>
    </w:p>
    <w:p w14:paraId="719A46CE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spacing w:before="1"/>
        <w:ind w:left="714" w:hanging="311"/>
      </w:pPr>
      <w:r>
        <w:rPr>
          <w:color w:val="1A237E"/>
        </w:rPr>
        <w:t xml:space="preserve">Stability and Memory </w:t>
      </w:r>
      <w:r>
        <w:rPr>
          <w:color w:val="1A237E"/>
          <w:spacing w:val="-2"/>
        </w:rPr>
        <w:t>Properties</w:t>
      </w:r>
    </w:p>
    <w:p w14:paraId="469B2E51" w14:textId="77777777" w:rsidR="00D14B1E" w:rsidRDefault="006D60FF"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3188EA" wp14:editId="545E3D6B">
                <wp:simplePos x="0" y="0"/>
                <wp:positionH relativeFrom="page">
                  <wp:posOffset>796199</wp:posOffset>
                </wp:positionH>
                <wp:positionV relativeFrom="paragraph">
                  <wp:posOffset>171797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D1FE6" id="Graphic 8" o:spid="_x0000_s1026" style="position:absolute;margin-left:62.7pt;margin-top:13.55pt;width:46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4A4CBF67" w14:textId="77777777" w:rsidR="00D14B1E" w:rsidRDefault="00D14B1E">
      <w:pPr>
        <w:pStyle w:val="BodyText"/>
        <w:rPr>
          <w:rFonts w:ascii="Arial"/>
          <w:b/>
          <w:sz w:val="18"/>
        </w:rPr>
      </w:pPr>
    </w:p>
    <w:p w14:paraId="7D57B46C" w14:textId="77777777" w:rsidR="00D14B1E" w:rsidRDefault="00D14B1E">
      <w:pPr>
        <w:pStyle w:val="BodyText"/>
        <w:rPr>
          <w:rFonts w:ascii="Arial"/>
          <w:b/>
          <w:sz w:val="18"/>
        </w:rPr>
      </w:pPr>
    </w:p>
    <w:p w14:paraId="28B1838E" w14:textId="77777777" w:rsidR="00D14B1E" w:rsidRDefault="00D14B1E">
      <w:pPr>
        <w:pStyle w:val="BodyText"/>
        <w:spacing w:before="165"/>
        <w:rPr>
          <w:rFonts w:ascii="Arial"/>
          <w:b/>
          <w:sz w:val="18"/>
        </w:rPr>
      </w:pPr>
    </w:p>
    <w:p w14:paraId="3D109CDA" w14:textId="77777777" w:rsidR="00D14B1E" w:rsidRDefault="006D60FF">
      <w:pPr>
        <w:spacing w:line="511" w:lineRule="auto"/>
        <w:ind w:left="9816" w:firstLine="4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E67057E" wp14:editId="114A8187">
                <wp:simplePos x="0" y="0"/>
                <wp:positionH relativeFrom="page">
                  <wp:posOffset>769360</wp:posOffset>
                </wp:positionH>
                <wp:positionV relativeFrom="paragraph">
                  <wp:posOffset>-352390</wp:posOffset>
                </wp:positionV>
                <wp:extent cx="6021705" cy="8439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1705" cy="843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4CAE8"/>
                                <w:left w:val="single" w:sz="4" w:space="0" w:color="C4CAE8"/>
                                <w:bottom w:val="single" w:sz="4" w:space="0" w:color="C4CAE8"/>
                                <w:right w:val="single" w:sz="4" w:space="0" w:color="C4CAE8"/>
                                <w:insideH w:val="single" w:sz="4" w:space="0" w:color="C4CAE8"/>
                                <w:insideV w:val="single" w:sz="4" w:space="0" w:color="C4CAE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4"/>
                              <w:gridCol w:w="1134"/>
                              <w:gridCol w:w="1417"/>
                              <w:gridCol w:w="1700"/>
                              <w:gridCol w:w="3117"/>
                            </w:tblGrid>
                            <w:tr w:rsidR="00D14B1E" w14:paraId="613C56D4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1984" w:type="dxa"/>
                                  <w:shd w:val="clear" w:color="auto" w:fill="3849AA"/>
                                </w:tcPr>
                                <w:p w14:paraId="3E1D04C8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Algorithm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3849AA"/>
                                </w:tcPr>
                                <w:p w14:paraId="7A4D393B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Stable?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3849AA"/>
                                </w:tcPr>
                                <w:p w14:paraId="7F997EB2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In-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place?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shd w:val="clear" w:color="auto" w:fill="3849AA"/>
                                </w:tcPr>
                                <w:p w14:paraId="3E9E7304" w14:textId="77777777" w:rsidR="00D14B1E" w:rsidRDefault="006D60FF">
                                  <w:pPr>
                                    <w:pStyle w:val="TableParagraph"/>
                                    <w:ind w:left="33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Extra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Space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3849AA"/>
                                </w:tcPr>
                                <w:p w14:paraId="5FAF4023" w14:textId="77777777" w:rsidR="00D14B1E" w:rsidRDefault="006D60FF">
                                  <w:pPr>
                                    <w:pStyle w:val="TableParagraph"/>
                                    <w:ind w:left="1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Why</w:t>
                                  </w:r>
                                </w:p>
                              </w:tc>
                            </w:tr>
                            <w:tr w:rsidR="00D14B1E" w14:paraId="4D93CA8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984" w:type="dxa"/>
                                  <w:shd w:val="clear" w:color="auto" w:fill="F4F4FF"/>
                                </w:tcPr>
                                <w:p w14:paraId="62DBF43B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Insertion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4F4FF"/>
                                </w:tcPr>
                                <w:p w14:paraId="2B3566E2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4F4FF"/>
                                </w:tcPr>
                                <w:p w14:paraId="3AB8B1B6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shd w:val="clear" w:color="auto" w:fill="F4F4FF"/>
                                </w:tcPr>
                                <w:p w14:paraId="5A866324" w14:textId="77777777" w:rsidR="00D14B1E" w:rsidRDefault="006D60FF">
                                  <w:pPr>
                                    <w:pStyle w:val="TableParagraph"/>
                                    <w:ind w:left="6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O(1)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Swaps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F4F4FF"/>
                                </w:tcPr>
                                <w:p w14:paraId="7096359D" w14:textId="77777777" w:rsidR="00D14B1E" w:rsidRDefault="006D60FF">
                                  <w:pPr>
                                    <w:pStyle w:val="TableParagraph"/>
                                    <w:ind w:left="-19" w:right="-10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adjacent elements; equal elements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neve</w:t>
                                  </w:r>
                                </w:p>
                              </w:tc>
                            </w:tr>
                            <w:tr w:rsidR="00D14B1E" w14:paraId="6DF3F0C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39CEB9F9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Merge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AC1601F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79156DB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1DBE0858" w14:textId="77777777" w:rsidR="00D14B1E" w:rsidRDefault="006D60FF">
                                  <w:pPr>
                                    <w:pStyle w:val="TableParagraph"/>
                                    <w:tabs>
                                      <w:tab w:val="left" w:pos="1403"/>
                                    </w:tabs>
                                    <w:ind w:left="669" w:right="-11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O(n)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Crea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</w:tcPr>
                                <w:p w14:paraId="1E52EA51" w14:textId="77777777" w:rsidR="00D14B1E" w:rsidRDefault="006D60FF">
                                  <w:pPr>
                                    <w:pStyle w:val="TableParagraph"/>
                                    <w:ind w:left="-19" w:right="-5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tes new left/right sub-arrays during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me</w:t>
                                  </w:r>
                                </w:p>
                              </w:tc>
                            </w:tr>
                          </w:tbl>
                          <w:p w14:paraId="4269DE56" w14:textId="77777777" w:rsidR="00D14B1E" w:rsidRDefault="00D14B1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7057E" id="Textbox 9" o:spid="_x0000_s1027" type="#_x0000_t202" style="position:absolute;left:0;text-align:left;margin-left:60.6pt;margin-top:-27.75pt;width:474.15pt;height:66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4CAE8"/>
                          <w:left w:val="single" w:sz="4" w:space="0" w:color="C4CAE8"/>
                          <w:bottom w:val="single" w:sz="4" w:space="0" w:color="C4CAE8"/>
                          <w:right w:val="single" w:sz="4" w:space="0" w:color="C4CAE8"/>
                          <w:insideH w:val="single" w:sz="4" w:space="0" w:color="C4CAE8"/>
                          <w:insideV w:val="single" w:sz="4" w:space="0" w:color="C4CAE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4"/>
                        <w:gridCol w:w="1134"/>
                        <w:gridCol w:w="1417"/>
                        <w:gridCol w:w="1700"/>
                        <w:gridCol w:w="3117"/>
                      </w:tblGrid>
                      <w:tr w:rsidR="00D14B1E" w14:paraId="613C56D4" w14:textId="77777777">
                        <w:trPr>
                          <w:trHeight w:val="429"/>
                        </w:trPr>
                        <w:tc>
                          <w:tcPr>
                            <w:tcW w:w="1984" w:type="dxa"/>
                            <w:shd w:val="clear" w:color="auto" w:fill="3849AA"/>
                          </w:tcPr>
                          <w:p w14:paraId="3E1D04C8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Algorithm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3849AA"/>
                          </w:tcPr>
                          <w:p w14:paraId="7A4D393B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Stable?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3849AA"/>
                          </w:tcPr>
                          <w:p w14:paraId="7F997EB2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In-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place?</w:t>
                            </w:r>
                          </w:p>
                        </w:tc>
                        <w:tc>
                          <w:tcPr>
                            <w:tcW w:w="1700" w:type="dxa"/>
                            <w:shd w:val="clear" w:color="auto" w:fill="3849AA"/>
                          </w:tcPr>
                          <w:p w14:paraId="3E9E7304" w14:textId="77777777" w:rsidR="00D14B1E" w:rsidRDefault="006D60FF">
                            <w:pPr>
                              <w:pStyle w:val="TableParagraph"/>
                              <w:ind w:left="33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Extra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Space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3849AA"/>
                          </w:tcPr>
                          <w:p w14:paraId="5FAF4023" w14:textId="77777777" w:rsidR="00D14B1E" w:rsidRDefault="006D60FF">
                            <w:pPr>
                              <w:pStyle w:val="TableParagraph"/>
                              <w:ind w:left="1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Why</w:t>
                            </w:r>
                          </w:p>
                        </w:tc>
                      </w:tr>
                      <w:tr w:rsidR="00D14B1E" w14:paraId="4D93CA8F" w14:textId="77777777">
                        <w:trPr>
                          <w:trHeight w:val="430"/>
                        </w:trPr>
                        <w:tc>
                          <w:tcPr>
                            <w:tcW w:w="1984" w:type="dxa"/>
                            <w:shd w:val="clear" w:color="auto" w:fill="F4F4FF"/>
                          </w:tcPr>
                          <w:p w14:paraId="62DBF43B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Insertion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4F4FF"/>
                          </w:tcPr>
                          <w:p w14:paraId="2B3566E2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F4F4FF"/>
                          </w:tcPr>
                          <w:p w14:paraId="3AB8B1B6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700" w:type="dxa"/>
                            <w:shd w:val="clear" w:color="auto" w:fill="F4F4FF"/>
                          </w:tcPr>
                          <w:p w14:paraId="5A866324" w14:textId="77777777" w:rsidR="00D14B1E" w:rsidRDefault="006D60FF">
                            <w:pPr>
                              <w:pStyle w:val="TableParagraph"/>
                              <w:ind w:left="6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O(1)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Swaps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F4F4FF"/>
                          </w:tcPr>
                          <w:p w14:paraId="7096359D" w14:textId="77777777" w:rsidR="00D14B1E" w:rsidRDefault="006D60FF">
                            <w:pPr>
                              <w:pStyle w:val="TableParagraph"/>
                              <w:ind w:left="-19" w:right="-10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adjacent elements; equal elements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neve</w:t>
                            </w:r>
                          </w:p>
                        </w:tc>
                      </w:tr>
                      <w:tr w:rsidR="00D14B1E" w14:paraId="6DF3F0CD" w14:textId="77777777">
                        <w:trPr>
                          <w:trHeight w:val="430"/>
                        </w:trPr>
                        <w:tc>
                          <w:tcPr>
                            <w:tcW w:w="1984" w:type="dxa"/>
                          </w:tcPr>
                          <w:p w14:paraId="39CEB9F9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Merge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AC1601F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79156DB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 w14:paraId="1DBE0858" w14:textId="77777777" w:rsidR="00D14B1E" w:rsidRDefault="006D60FF">
                            <w:pPr>
                              <w:pStyle w:val="TableParagraph"/>
                              <w:tabs>
                                <w:tab w:val="left" w:pos="1403"/>
                              </w:tabs>
                              <w:ind w:left="669" w:right="-11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O(n)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Crea</w:t>
                            </w:r>
                          </w:p>
                        </w:tc>
                        <w:tc>
                          <w:tcPr>
                            <w:tcW w:w="3117" w:type="dxa"/>
                          </w:tcPr>
                          <w:p w14:paraId="1E52EA51" w14:textId="77777777" w:rsidR="00D14B1E" w:rsidRDefault="006D60FF">
                            <w:pPr>
                              <w:pStyle w:val="TableParagraph"/>
                              <w:ind w:left="-19" w:right="-5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tes new left/right sub-arrays during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me</w:t>
                            </w:r>
                          </w:p>
                        </w:tc>
                      </w:tr>
                    </w:tbl>
                    <w:p w14:paraId="4269DE56" w14:textId="77777777" w:rsidR="00D14B1E" w:rsidRDefault="00D14B1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r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cross </w:t>
      </w:r>
      <w:proofErr w:type="spellStart"/>
      <w:r>
        <w:rPr>
          <w:spacing w:val="-4"/>
          <w:sz w:val="18"/>
        </w:rPr>
        <w:t>rge</w:t>
      </w:r>
      <w:proofErr w:type="spellEnd"/>
    </w:p>
    <w:p w14:paraId="415E2EDD" w14:textId="77777777" w:rsidR="00D14B1E" w:rsidRDefault="00D14B1E">
      <w:pPr>
        <w:spacing w:line="511" w:lineRule="auto"/>
        <w:rPr>
          <w:sz w:val="18"/>
        </w:rPr>
        <w:sectPr w:rsidR="00D14B1E">
          <w:pgSz w:w="11910" w:h="16840"/>
          <w:pgMar w:top="1180" w:right="566" w:bottom="280" w:left="850" w:header="720" w:footer="720" w:gutter="0"/>
          <w:cols w:space="720"/>
        </w:sectPr>
      </w:pPr>
    </w:p>
    <w:p w14:paraId="55389BB1" w14:textId="77777777" w:rsidR="00D14B1E" w:rsidRDefault="006D60FF">
      <w:pPr>
        <w:spacing w:before="127"/>
        <w:ind w:right="300"/>
        <w:jc w:val="right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7257C7D8" wp14:editId="2C9AA554">
                <wp:simplePos x="0" y="0"/>
                <wp:positionH relativeFrom="page">
                  <wp:posOffset>769360</wp:posOffset>
                </wp:positionH>
                <wp:positionV relativeFrom="paragraph">
                  <wp:posOffset>7659</wp:posOffset>
                </wp:positionV>
                <wp:extent cx="6021705" cy="28575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17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4CAE8"/>
                                <w:left w:val="single" w:sz="4" w:space="0" w:color="C4CAE8"/>
                                <w:bottom w:val="single" w:sz="4" w:space="0" w:color="C4CAE8"/>
                                <w:right w:val="single" w:sz="4" w:space="0" w:color="C4CAE8"/>
                                <w:insideH w:val="single" w:sz="4" w:space="0" w:color="C4CAE8"/>
                                <w:insideV w:val="single" w:sz="4" w:space="0" w:color="C4CAE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4"/>
                              <w:gridCol w:w="1134"/>
                              <w:gridCol w:w="1417"/>
                              <w:gridCol w:w="1700"/>
                              <w:gridCol w:w="3117"/>
                            </w:tblGrid>
                            <w:tr w:rsidR="00D14B1E" w14:paraId="0B8F2F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984" w:type="dxa"/>
                                  <w:shd w:val="clear" w:color="auto" w:fill="F4F4FF"/>
                                </w:tcPr>
                                <w:p w14:paraId="33E4C0AB" w14:textId="77777777" w:rsidR="00D14B1E" w:rsidRDefault="006D60FF">
                                  <w:pPr>
                                    <w:pStyle w:val="TableParagraph"/>
                                    <w:ind w:left="5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Quick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4F4FF"/>
                                </w:tcPr>
                                <w:p w14:paraId="69C01CE3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4F4FF"/>
                                </w:tcPr>
                                <w:p w14:paraId="0A211639" w14:textId="77777777" w:rsidR="00D14B1E" w:rsidRDefault="006D60FF">
                                  <w:pPr>
                                    <w:pStyle w:val="TableParagraph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shd w:val="clear" w:color="auto" w:fill="F4F4FF"/>
                                </w:tcPr>
                                <w:p w14:paraId="325E2F72" w14:textId="77777777" w:rsidR="00D14B1E" w:rsidRDefault="006D60FF">
                                  <w:pPr>
                                    <w:pStyle w:val="TableParagraph"/>
                                    <w:ind w:left="489" w:right="-5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O(log n)*</w:t>
                                  </w:r>
                                  <w:r>
                                    <w:rPr>
                                      <w:spacing w:val="3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Swap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F4F4FF"/>
                                </w:tcPr>
                                <w:p w14:paraId="624EFEBB" w14:textId="77777777" w:rsidR="00D14B1E" w:rsidRDefault="006D60FF">
                                  <w:pPr>
                                    <w:pStyle w:val="TableParagraph"/>
                                    <w:ind w:left="4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 can move equal elements past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each</w:t>
                                  </w:r>
                                </w:p>
                              </w:tc>
                            </w:tr>
                          </w:tbl>
                          <w:p w14:paraId="0F18DE0D" w14:textId="77777777" w:rsidR="00D14B1E" w:rsidRDefault="00D14B1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C7D8" id="Textbox 10" o:spid="_x0000_s1028" type="#_x0000_t202" style="position:absolute;left:0;text-align:left;margin-left:60.6pt;margin-top:.6pt;width:474.15pt;height:2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4CAE8"/>
                          <w:left w:val="single" w:sz="4" w:space="0" w:color="C4CAE8"/>
                          <w:bottom w:val="single" w:sz="4" w:space="0" w:color="C4CAE8"/>
                          <w:right w:val="single" w:sz="4" w:space="0" w:color="C4CAE8"/>
                          <w:insideH w:val="single" w:sz="4" w:space="0" w:color="C4CAE8"/>
                          <w:insideV w:val="single" w:sz="4" w:space="0" w:color="C4CAE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4"/>
                        <w:gridCol w:w="1134"/>
                        <w:gridCol w:w="1417"/>
                        <w:gridCol w:w="1700"/>
                        <w:gridCol w:w="3117"/>
                      </w:tblGrid>
                      <w:tr w:rsidR="00D14B1E" w14:paraId="0B8F2F5E" w14:textId="77777777">
                        <w:trPr>
                          <w:trHeight w:val="430"/>
                        </w:trPr>
                        <w:tc>
                          <w:tcPr>
                            <w:tcW w:w="1984" w:type="dxa"/>
                            <w:shd w:val="clear" w:color="auto" w:fill="F4F4FF"/>
                          </w:tcPr>
                          <w:p w14:paraId="33E4C0AB" w14:textId="77777777" w:rsidR="00D14B1E" w:rsidRDefault="006D60FF">
                            <w:pPr>
                              <w:pStyle w:val="TableParagraph"/>
                              <w:ind w:left="5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Quick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4F4FF"/>
                          </w:tcPr>
                          <w:p w14:paraId="69C01CE3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F4F4FF"/>
                          </w:tcPr>
                          <w:p w14:paraId="0A211639" w14:textId="77777777" w:rsidR="00D14B1E" w:rsidRDefault="006D60FF">
                            <w:pPr>
                              <w:pStyle w:val="TableParagraph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700" w:type="dxa"/>
                            <w:shd w:val="clear" w:color="auto" w:fill="F4F4FF"/>
                          </w:tcPr>
                          <w:p w14:paraId="325E2F72" w14:textId="77777777" w:rsidR="00D14B1E" w:rsidRDefault="006D60FF">
                            <w:pPr>
                              <w:pStyle w:val="TableParagraph"/>
                              <w:ind w:left="489" w:right="-5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O(log n)*</w:t>
                            </w:r>
                            <w:r>
                              <w:rPr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Swap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F4F4FF"/>
                          </w:tcPr>
                          <w:p w14:paraId="624EFEBB" w14:textId="77777777" w:rsidR="00D14B1E" w:rsidRDefault="006D60FF">
                            <w:pPr>
                              <w:pStyle w:val="TableParagraph"/>
                              <w:ind w:left="4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 can move equal elements past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each</w:t>
                            </w:r>
                          </w:p>
                        </w:tc>
                      </w:tr>
                    </w:tbl>
                    <w:p w14:paraId="0F18DE0D" w14:textId="77777777" w:rsidR="00D14B1E" w:rsidRDefault="00D14B1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other</w:t>
      </w:r>
    </w:p>
    <w:p w14:paraId="77B9B31C" w14:textId="77777777" w:rsidR="00D14B1E" w:rsidRDefault="00D14B1E">
      <w:pPr>
        <w:pStyle w:val="BodyText"/>
        <w:spacing w:before="6"/>
        <w:rPr>
          <w:sz w:val="18"/>
        </w:rPr>
      </w:pPr>
    </w:p>
    <w:p w14:paraId="2A1922E6" w14:textId="77777777" w:rsidR="00D14B1E" w:rsidRDefault="006D60FF">
      <w:pPr>
        <w:ind w:left="403"/>
        <w:rPr>
          <w:rFonts w:ascii="Arial"/>
          <w:i/>
          <w:sz w:val="18"/>
        </w:rPr>
      </w:pPr>
      <w:r>
        <w:rPr>
          <w:rFonts w:ascii="Arial"/>
          <w:i/>
          <w:color w:val="1A5D1F"/>
          <w:sz w:val="18"/>
        </w:rPr>
        <w:t xml:space="preserve">* Quick Sort uses O(log n) stack space for recursion on average (O(n) in worst case when already </w:t>
      </w:r>
      <w:r>
        <w:rPr>
          <w:rFonts w:ascii="Arial"/>
          <w:i/>
          <w:color w:val="1A5D1F"/>
          <w:spacing w:val="-2"/>
          <w:sz w:val="18"/>
        </w:rPr>
        <w:t>sorted).</w:t>
      </w:r>
    </w:p>
    <w:p w14:paraId="215C906C" w14:textId="77777777" w:rsidR="00D14B1E" w:rsidRDefault="00D14B1E">
      <w:pPr>
        <w:pStyle w:val="BodyText"/>
        <w:spacing w:before="168"/>
        <w:rPr>
          <w:rFonts w:ascii="Arial"/>
          <w:i/>
          <w:sz w:val="18"/>
        </w:rPr>
      </w:pPr>
    </w:p>
    <w:p w14:paraId="771D41EB" w14:textId="77777777" w:rsidR="00D14B1E" w:rsidRDefault="006D60FF">
      <w:pPr>
        <w:pStyle w:val="Heading3"/>
        <w:ind w:left="403" w:firstLine="0"/>
      </w:pPr>
      <w:r>
        <w:rPr>
          <w:color w:val="3849AA"/>
        </w:rPr>
        <w:t xml:space="preserve">What does stable </w:t>
      </w:r>
      <w:r>
        <w:rPr>
          <w:color w:val="3849AA"/>
          <w:spacing w:val="-2"/>
        </w:rPr>
        <w:t>mean?</w:t>
      </w:r>
    </w:p>
    <w:p w14:paraId="3876C789" w14:textId="77777777" w:rsidR="00D14B1E" w:rsidRDefault="006D60FF">
      <w:pPr>
        <w:pStyle w:val="BodyText"/>
        <w:spacing w:before="186" w:line="312" w:lineRule="auto"/>
        <w:ind w:left="403" w:right="685"/>
        <w:jc w:val="both"/>
      </w:pPr>
      <w:r>
        <w:rPr>
          <w:color w:val="212121"/>
        </w:rPr>
        <w:t xml:space="preserve">A sort is </w:t>
      </w:r>
      <w:r>
        <w:rPr>
          <w:rFonts w:ascii="Arial"/>
          <w:b/>
          <w:color w:val="212121"/>
        </w:rPr>
        <w:t xml:space="preserve">stable </w:t>
      </w:r>
      <w:r>
        <w:rPr>
          <w:color w:val="212121"/>
        </w:rPr>
        <w:t>if two elements with equal values appear in the same relative order in the output as in the input. For example, sorting students by marks: if Alice and Bob both scored 75, a stable sort keeps Alice before Bob if she appeared first in the original list. Insertion Sort and Merge Sort are stable; Quick Sort (typical implementation) is not.</w:t>
      </w:r>
    </w:p>
    <w:p w14:paraId="3FD1B3A7" w14:textId="77777777" w:rsidR="00D14B1E" w:rsidRDefault="006D60FF">
      <w:pPr>
        <w:pStyle w:val="Heading3"/>
        <w:spacing w:before="206"/>
        <w:ind w:left="403" w:firstLine="0"/>
        <w:jc w:val="both"/>
      </w:pPr>
      <w:r>
        <w:rPr>
          <w:color w:val="3849AA"/>
        </w:rPr>
        <w:t xml:space="preserve">What does in-place </w:t>
      </w:r>
      <w:r>
        <w:rPr>
          <w:color w:val="3849AA"/>
          <w:spacing w:val="-2"/>
        </w:rPr>
        <w:t>mean?</w:t>
      </w:r>
    </w:p>
    <w:p w14:paraId="6AE5E22F" w14:textId="77777777" w:rsidR="00D14B1E" w:rsidRDefault="006D60FF">
      <w:pPr>
        <w:pStyle w:val="BodyText"/>
        <w:spacing w:before="185" w:line="312" w:lineRule="auto"/>
        <w:ind w:left="403" w:right="685"/>
        <w:jc w:val="both"/>
      </w:pPr>
      <w:r>
        <w:rPr>
          <w:color w:val="212121"/>
        </w:rPr>
        <w:t xml:space="preserve">An </w:t>
      </w:r>
      <w:r>
        <w:rPr>
          <w:rFonts w:ascii="Arial"/>
          <w:b/>
          <w:color w:val="212121"/>
        </w:rPr>
        <w:t xml:space="preserve">in-place </w:t>
      </w:r>
      <w:r>
        <w:rPr>
          <w:color w:val="212121"/>
        </w:rPr>
        <w:t>algorithm sorts the data within the original array using only a constant amount of extra memory (O(1) auxiliary space, not counting the call stack). Insertion Sort and Quick Sort are in-place. Merge Sort requires an extra O(n) array to hold merged results, making it out-of-place.</w:t>
      </w:r>
    </w:p>
    <w:p w14:paraId="10232115" w14:textId="77777777" w:rsidR="00D14B1E" w:rsidRDefault="00D14B1E">
      <w:pPr>
        <w:pStyle w:val="BodyText"/>
        <w:spacing w:line="312" w:lineRule="auto"/>
        <w:jc w:val="both"/>
        <w:sectPr w:rsidR="00D14B1E">
          <w:pgSz w:w="11910" w:h="16840"/>
          <w:pgMar w:top="1220" w:right="566" w:bottom="280" w:left="850" w:header="720" w:footer="720" w:gutter="0"/>
          <w:cols w:space="720"/>
        </w:sectPr>
      </w:pPr>
    </w:p>
    <w:p w14:paraId="2EB8EDC9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spacing w:before="73"/>
        <w:ind w:left="714" w:hanging="311"/>
      </w:pPr>
      <w:r>
        <w:rPr>
          <w:color w:val="1A237E"/>
        </w:rPr>
        <w:lastRenderedPageBreak/>
        <w:t xml:space="preserve">Practical </w:t>
      </w:r>
      <w:r>
        <w:rPr>
          <w:color w:val="1A237E"/>
          <w:spacing w:val="-2"/>
        </w:rPr>
        <w:t>Recommendations</w:t>
      </w:r>
    </w:p>
    <w:p w14:paraId="0786F29E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C544BB" wp14:editId="01EAA323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0BFE0" id="Graphic 11" o:spid="_x0000_s1026" style="position:absolute;margin-left:62.7pt;margin-top:13.55pt;width:469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5F164C85" w14:textId="77777777" w:rsidR="00D14B1E" w:rsidRDefault="00D14B1E"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tblInd w:w="431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268"/>
        <w:gridCol w:w="4252"/>
      </w:tblGrid>
      <w:tr w:rsidR="00D14B1E" w14:paraId="177CF190" w14:textId="77777777">
        <w:trPr>
          <w:trHeight w:val="430"/>
        </w:trPr>
        <w:tc>
          <w:tcPr>
            <w:tcW w:w="2835" w:type="dxa"/>
            <w:shd w:val="clear" w:color="auto" w:fill="3849AA"/>
          </w:tcPr>
          <w:p w14:paraId="75828233" w14:textId="77777777" w:rsidR="00D14B1E" w:rsidRDefault="006D60FF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2268" w:type="dxa"/>
            <w:shd w:val="clear" w:color="auto" w:fill="3849AA"/>
          </w:tcPr>
          <w:p w14:paraId="2AC9D058" w14:textId="77777777" w:rsidR="00D14B1E" w:rsidRDefault="006D60F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Best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Choice</w:t>
            </w:r>
          </w:p>
        </w:tc>
        <w:tc>
          <w:tcPr>
            <w:tcW w:w="4252" w:type="dxa"/>
            <w:shd w:val="clear" w:color="auto" w:fill="3849AA"/>
          </w:tcPr>
          <w:p w14:paraId="1B4A9683" w14:textId="77777777" w:rsidR="00D14B1E" w:rsidRDefault="006D60FF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Reason</w:t>
            </w:r>
          </w:p>
        </w:tc>
      </w:tr>
      <w:tr w:rsidR="00D14B1E" w14:paraId="127EDDC3" w14:textId="77777777">
        <w:trPr>
          <w:trHeight w:val="430"/>
        </w:trPr>
        <w:tc>
          <w:tcPr>
            <w:tcW w:w="2835" w:type="dxa"/>
            <w:shd w:val="clear" w:color="auto" w:fill="F4F4FF"/>
          </w:tcPr>
          <w:p w14:paraId="2F4BF037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Small array (n &lt; </w:t>
            </w:r>
            <w:r>
              <w:rPr>
                <w:spacing w:val="-5"/>
                <w:sz w:val="18"/>
              </w:rPr>
              <w:t>50)</w:t>
            </w:r>
          </w:p>
        </w:tc>
        <w:tc>
          <w:tcPr>
            <w:tcW w:w="2268" w:type="dxa"/>
            <w:shd w:val="clear" w:color="auto" w:fill="F4F4FF"/>
          </w:tcPr>
          <w:p w14:paraId="0F4B2BBA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  <w:shd w:val="clear" w:color="auto" w:fill="F4F4FF"/>
          </w:tcPr>
          <w:p w14:paraId="51D92575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Low overhead; fast in practice for tiny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D14B1E" w14:paraId="313C31D5" w14:textId="77777777">
        <w:trPr>
          <w:trHeight w:val="430"/>
        </w:trPr>
        <w:tc>
          <w:tcPr>
            <w:tcW w:w="2835" w:type="dxa"/>
          </w:tcPr>
          <w:p w14:paraId="280E36AB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Large random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268" w:type="dxa"/>
          </w:tcPr>
          <w:p w14:paraId="4453F3C5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</w:tcPr>
          <w:p w14:paraId="63BBA880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Fastest average case; good cache </w:t>
            </w:r>
            <w:r>
              <w:rPr>
                <w:spacing w:val="-2"/>
                <w:sz w:val="18"/>
              </w:rPr>
              <w:t>performance</w:t>
            </w:r>
          </w:p>
        </w:tc>
      </w:tr>
      <w:tr w:rsidR="00D14B1E" w14:paraId="6E28B4AA" w14:textId="77777777">
        <w:trPr>
          <w:trHeight w:val="430"/>
        </w:trPr>
        <w:tc>
          <w:tcPr>
            <w:tcW w:w="2835" w:type="dxa"/>
            <w:shd w:val="clear" w:color="auto" w:fill="F4F4FF"/>
          </w:tcPr>
          <w:p w14:paraId="6D509177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Nearly sorted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268" w:type="dxa"/>
            <w:shd w:val="clear" w:color="auto" w:fill="F4F4FF"/>
          </w:tcPr>
          <w:p w14:paraId="46E9814F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  <w:shd w:val="clear" w:color="auto" w:fill="F4F4FF"/>
          </w:tcPr>
          <w:p w14:paraId="07128FF1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O(n) best case; very few comparisons </w:t>
            </w:r>
            <w:r>
              <w:rPr>
                <w:spacing w:val="-2"/>
                <w:sz w:val="18"/>
              </w:rPr>
              <w:t>needed</w:t>
            </w:r>
          </w:p>
        </w:tc>
      </w:tr>
      <w:tr w:rsidR="00D14B1E" w14:paraId="42551CA9" w14:textId="77777777">
        <w:trPr>
          <w:trHeight w:val="430"/>
        </w:trPr>
        <w:tc>
          <w:tcPr>
            <w:tcW w:w="2835" w:type="dxa"/>
          </w:tcPr>
          <w:p w14:paraId="2AA7CCBA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Sorted or reverse-sorted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268" w:type="dxa"/>
          </w:tcPr>
          <w:p w14:paraId="0265D5DD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</w:tcPr>
          <w:p w14:paraId="17CA2E0B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Guaranteed O(n log n); Quick Sort </w:t>
            </w:r>
            <w:r>
              <w:rPr>
                <w:spacing w:val="-2"/>
                <w:sz w:val="18"/>
              </w:rPr>
              <w:t>degrades</w:t>
            </w:r>
          </w:p>
        </w:tc>
      </w:tr>
      <w:tr w:rsidR="00D14B1E" w14:paraId="07B7DEC1" w14:textId="77777777">
        <w:trPr>
          <w:trHeight w:val="430"/>
        </w:trPr>
        <w:tc>
          <w:tcPr>
            <w:tcW w:w="2835" w:type="dxa"/>
            <w:shd w:val="clear" w:color="auto" w:fill="F4F4FF"/>
          </w:tcPr>
          <w:p w14:paraId="563966DF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Stability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2268" w:type="dxa"/>
            <w:shd w:val="clear" w:color="auto" w:fill="F4F4FF"/>
          </w:tcPr>
          <w:p w14:paraId="732C4CEE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  <w:shd w:val="clear" w:color="auto" w:fill="F4F4FF"/>
          </w:tcPr>
          <w:p w14:paraId="05903116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Only O(n log n) stable sort among the </w:t>
            </w:r>
            <w:r>
              <w:rPr>
                <w:spacing w:val="-2"/>
                <w:sz w:val="18"/>
              </w:rPr>
              <w:t>three</w:t>
            </w:r>
          </w:p>
        </w:tc>
      </w:tr>
      <w:tr w:rsidR="00D14B1E" w14:paraId="3CF3CAB4" w14:textId="77777777">
        <w:trPr>
          <w:trHeight w:val="430"/>
        </w:trPr>
        <w:tc>
          <w:tcPr>
            <w:tcW w:w="2835" w:type="dxa"/>
          </w:tcPr>
          <w:p w14:paraId="33E949B6" w14:textId="77777777" w:rsidR="00D14B1E" w:rsidRDefault="006D60FF">
            <w:pPr>
              <w:pStyle w:val="TableParagraph"/>
              <w:ind w:left="8" w:right="1"/>
              <w:rPr>
                <w:sz w:val="18"/>
              </w:rPr>
            </w:pPr>
            <w:r>
              <w:rPr>
                <w:sz w:val="18"/>
              </w:rPr>
              <w:t xml:space="preserve">Memory </w:t>
            </w:r>
            <w:r>
              <w:rPr>
                <w:spacing w:val="-2"/>
                <w:sz w:val="18"/>
              </w:rPr>
              <w:t>constrained</w:t>
            </w:r>
          </w:p>
        </w:tc>
        <w:tc>
          <w:tcPr>
            <w:tcW w:w="2268" w:type="dxa"/>
          </w:tcPr>
          <w:p w14:paraId="17BD9C6B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4252" w:type="dxa"/>
          </w:tcPr>
          <w:p w14:paraId="60266B6B" w14:textId="77777777" w:rsidR="00D14B1E" w:rsidRDefault="006D60FF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In-place; Merge Sort needs O(n) extra </w:t>
            </w:r>
            <w:r>
              <w:rPr>
                <w:spacing w:val="-2"/>
                <w:sz w:val="18"/>
              </w:rPr>
              <w:t>space</w:t>
            </w:r>
          </w:p>
        </w:tc>
      </w:tr>
      <w:tr w:rsidR="00D14B1E" w14:paraId="336D8283" w14:textId="77777777">
        <w:trPr>
          <w:trHeight w:val="430"/>
        </w:trPr>
        <w:tc>
          <w:tcPr>
            <w:tcW w:w="2835" w:type="dxa"/>
            <w:shd w:val="clear" w:color="auto" w:fill="F4F4FF"/>
          </w:tcPr>
          <w:p w14:paraId="6FB42544" w14:textId="77777777" w:rsidR="00D14B1E" w:rsidRDefault="006D60FF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General purpose </w:t>
            </w:r>
            <w:r>
              <w:rPr>
                <w:spacing w:val="-2"/>
                <w:sz w:val="18"/>
              </w:rPr>
              <w:t>(production)</w:t>
            </w:r>
          </w:p>
        </w:tc>
        <w:tc>
          <w:tcPr>
            <w:tcW w:w="2268" w:type="dxa"/>
            <w:shd w:val="clear" w:color="auto" w:fill="F4F4FF"/>
          </w:tcPr>
          <w:p w14:paraId="6D06A5A6" w14:textId="77777777" w:rsidR="00D14B1E" w:rsidRDefault="006D60F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Timsort</w:t>
            </w:r>
            <w:proofErr w:type="spellEnd"/>
          </w:p>
        </w:tc>
        <w:tc>
          <w:tcPr>
            <w:tcW w:w="4252" w:type="dxa"/>
            <w:shd w:val="clear" w:color="auto" w:fill="F4F4FF"/>
          </w:tcPr>
          <w:p w14:paraId="330DCC90" w14:textId="77777777" w:rsidR="00D14B1E" w:rsidRDefault="006D60F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Python's built-in; hybrid </w:t>
            </w:r>
            <w:proofErr w:type="spellStart"/>
            <w:r>
              <w:rPr>
                <w:spacing w:val="-2"/>
                <w:sz w:val="18"/>
              </w:rPr>
              <w:t>Merge+Insertion</w:t>
            </w:r>
            <w:proofErr w:type="spellEnd"/>
          </w:p>
        </w:tc>
      </w:tr>
    </w:tbl>
    <w:p w14:paraId="0B349909" w14:textId="77777777" w:rsidR="00D14B1E" w:rsidRDefault="00D14B1E">
      <w:pPr>
        <w:pStyle w:val="BodyText"/>
        <w:rPr>
          <w:rFonts w:ascii="Arial"/>
          <w:b/>
          <w:sz w:val="28"/>
        </w:rPr>
      </w:pPr>
    </w:p>
    <w:p w14:paraId="7BDF9FA5" w14:textId="77777777" w:rsidR="00D14B1E" w:rsidRDefault="00D14B1E">
      <w:pPr>
        <w:pStyle w:val="BodyText"/>
        <w:spacing w:before="47"/>
        <w:rPr>
          <w:rFonts w:ascii="Arial"/>
          <w:b/>
          <w:sz w:val="28"/>
        </w:rPr>
      </w:pPr>
    </w:p>
    <w:p w14:paraId="4CFC71AE" w14:textId="77777777" w:rsidR="00D14B1E" w:rsidRDefault="006D60FF">
      <w:pPr>
        <w:pStyle w:val="Heading2"/>
        <w:numPr>
          <w:ilvl w:val="0"/>
          <w:numId w:val="2"/>
        </w:numPr>
        <w:tabs>
          <w:tab w:val="left" w:pos="714"/>
        </w:tabs>
        <w:ind w:left="714" w:hanging="311"/>
      </w:pPr>
      <w:r>
        <w:rPr>
          <w:color w:val="1A237E"/>
          <w:spacing w:val="-2"/>
        </w:rPr>
        <w:t>References</w:t>
      </w:r>
    </w:p>
    <w:p w14:paraId="0BA1FA0E" w14:textId="77777777" w:rsidR="00D14B1E" w:rsidRDefault="006D60FF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1812A18" wp14:editId="73388CEC">
                <wp:simplePos x="0" y="0"/>
                <wp:positionH relativeFrom="page">
                  <wp:posOffset>796199</wp:posOffset>
                </wp:positionH>
                <wp:positionV relativeFrom="paragraph">
                  <wp:posOffset>172137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89B5B" id="Graphic 12" o:spid="_x0000_s1026" style="position:absolute;margin-left:62.7pt;margin-top:13.55pt;width:469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" path="m,l5967600,e" filled="f" strokecolor="#3849aa" strokeweight=".5pt">
                <v:path arrowok="t"/>
                <w10:wrap type="topAndBottom" anchorx="page"/>
              </v:shape>
            </w:pict>
          </mc:Fallback>
        </mc:AlternateContent>
      </w:r>
    </w:p>
    <w:p w14:paraId="60029665" w14:textId="77777777" w:rsidR="00D14B1E" w:rsidRDefault="006D60FF">
      <w:pPr>
        <w:pStyle w:val="ListParagraph"/>
        <w:numPr>
          <w:ilvl w:val="0"/>
          <w:numId w:val="1"/>
        </w:numPr>
        <w:tabs>
          <w:tab w:val="left" w:pos="638"/>
        </w:tabs>
        <w:spacing w:before="167" w:line="312" w:lineRule="auto"/>
        <w:ind w:right="685" w:firstLine="0"/>
        <w:rPr>
          <w:sz w:val="20"/>
        </w:rPr>
      </w:pPr>
      <w:proofErr w:type="spellStart"/>
      <w:r>
        <w:rPr>
          <w:color w:val="212121"/>
          <w:sz w:val="20"/>
        </w:rPr>
        <w:t>Cormen</w:t>
      </w:r>
      <w:proofErr w:type="spellEnd"/>
      <w:r>
        <w:rPr>
          <w:color w:val="212121"/>
          <w:sz w:val="20"/>
        </w:rPr>
        <w:t xml:space="preserve">, T. H., </w:t>
      </w:r>
      <w:proofErr w:type="spellStart"/>
      <w:r>
        <w:rPr>
          <w:color w:val="212121"/>
          <w:sz w:val="20"/>
        </w:rPr>
        <w:t>Leiserson</w:t>
      </w:r>
      <w:proofErr w:type="spellEnd"/>
      <w:r>
        <w:rPr>
          <w:color w:val="212121"/>
          <w:sz w:val="20"/>
        </w:rPr>
        <w:t xml:space="preserve">, C. E., Rivest, R. L., &amp; Stein, C. (2009). </w:t>
      </w:r>
      <w:r>
        <w:rPr>
          <w:rFonts w:ascii="Arial" w:hAnsi="Arial"/>
          <w:i/>
          <w:color w:val="212121"/>
          <w:sz w:val="20"/>
        </w:rPr>
        <w:t xml:space="preserve">Introduction to Algorithms </w:t>
      </w:r>
      <w:r>
        <w:rPr>
          <w:color w:val="212121"/>
          <w:sz w:val="20"/>
        </w:rPr>
        <w:t>(3rd ed.). MIT Press. [Chapter 2 — Sorting; Chapter 7 — Quick Sort; Chapter 8 — Merge Sort]</w:t>
      </w:r>
    </w:p>
    <w:p w14:paraId="5E507A14" w14:textId="77777777" w:rsidR="00D14B1E" w:rsidRDefault="006D60FF">
      <w:pPr>
        <w:pStyle w:val="ListParagraph"/>
        <w:numPr>
          <w:ilvl w:val="0"/>
          <w:numId w:val="1"/>
        </w:numPr>
        <w:tabs>
          <w:tab w:val="left" w:pos="630"/>
        </w:tabs>
        <w:spacing w:before="102" w:line="312" w:lineRule="auto"/>
        <w:ind w:right="685" w:firstLine="0"/>
        <w:rPr>
          <w:sz w:val="20"/>
        </w:rPr>
      </w:pPr>
      <w:r>
        <w:rPr>
          <w:color w:val="212121"/>
          <w:sz w:val="20"/>
        </w:rPr>
        <w:t xml:space="preserve">Goodrich, M. T., </w:t>
      </w:r>
      <w:proofErr w:type="spellStart"/>
      <w:r>
        <w:rPr>
          <w:color w:val="212121"/>
          <w:sz w:val="20"/>
        </w:rPr>
        <w:t>Tamassia</w:t>
      </w:r>
      <w:proofErr w:type="spellEnd"/>
      <w:r>
        <w:rPr>
          <w:color w:val="212121"/>
          <w:sz w:val="20"/>
        </w:rPr>
        <w:t xml:space="preserve">, R., &amp; Goldwasser, M. H. (2013). </w:t>
      </w:r>
      <w:r>
        <w:rPr>
          <w:rFonts w:ascii="Arial"/>
          <w:i/>
          <w:color w:val="212121"/>
          <w:sz w:val="20"/>
        </w:rPr>
        <w:t>Data Structures and Algorithms in Python</w:t>
      </w:r>
      <w:r>
        <w:rPr>
          <w:color w:val="212121"/>
          <w:sz w:val="20"/>
        </w:rPr>
        <w:t xml:space="preserve">. </w:t>
      </w:r>
      <w:r>
        <w:rPr>
          <w:color w:val="212121"/>
          <w:spacing w:val="-2"/>
          <w:sz w:val="20"/>
        </w:rPr>
        <w:t>Wiley.</w:t>
      </w:r>
    </w:p>
    <w:p w14:paraId="506845DA" w14:textId="77777777" w:rsidR="00D14B1E" w:rsidRDefault="006D60FF">
      <w:pPr>
        <w:pStyle w:val="ListParagraph"/>
        <w:numPr>
          <w:ilvl w:val="0"/>
          <w:numId w:val="1"/>
        </w:numPr>
        <w:tabs>
          <w:tab w:val="left" w:pos="625"/>
        </w:tabs>
        <w:spacing w:before="102"/>
        <w:ind w:left="625" w:hanging="222"/>
        <w:rPr>
          <w:sz w:val="20"/>
        </w:rPr>
      </w:pPr>
      <w:proofErr w:type="spellStart"/>
      <w:r>
        <w:rPr>
          <w:color w:val="212121"/>
          <w:sz w:val="20"/>
        </w:rPr>
        <w:t>GeeksforGeeks</w:t>
      </w:r>
      <w:proofErr w:type="spellEnd"/>
      <w:r>
        <w:rPr>
          <w:color w:val="212121"/>
          <w:sz w:val="20"/>
        </w:rPr>
        <w:t xml:space="preserve"> — Quick Sort, Merge Sort, Insertion Sort articles. </w:t>
      </w:r>
      <w:hyperlink r:id="rId5">
        <w:r>
          <w:rPr>
            <w:color w:val="212121"/>
            <w:spacing w:val="-2"/>
            <w:sz w:val="20"/>
          </w:rPr>
          <w:t>https://www.geeksforgeeks.org/</w:t>
        </w:r>
      </w:hyperlink>
    </w:p>
    <w:p w14:paraId="4B4CAE50" w14:textId="77777777" w:rsidR="00D14B1E" w:rsidRDefault="006D60FF">
      <w:pPr>
        <w:pStyle w:val="ListParagraph"/>
        <w:numPr>
          <w:ilvl w:val="0"/>
          <w:numId w:val="1"/>
        </w:numPr>
        <w:tabs>
          <w:tab w:val="left" w:pos="625"/>
        </w:tabs>
        <w:spacing w:before="170"/>
        <w:ind w:left="625" w:hanging="222"/>
        <w:rPr>
          <w:sz w:val="20"/>
        </w:rPr>
      </w:pPr>
      <w:r>
        <w:rPr>
          <w:color w:val="212121"/>
          <w:sz w:val="20"/>
        </w:rPr>
        <w:t xml:space="preserve">Python Official Documentation — </w:t>
      </w:r>
      <w:proofErr w:type="spellStart"/>
      <w:r>
        <w:rPr>
          <w:color w:val="212121"/>
          <w:sz w:val="20"/>
        </w:rPr>
        <w:t>sys.setrecursionlimit</w:t>
      </w:r>
      <w:proofErr w:type="spellEnd"/>
      <w:r>
        <w:rPr>
          <w:color w:val="212121"/>
          <w:sz w:val="20"/>
        </w:rPr>
        <w:t xml:space="preserve">, </w:t>
      </w:r>
      <w:proofErr w:type="spellStart"/>
      <w:r>
        <w:rPr>
          <w:color w:val="212121"/>
          <w:sz w:val="20"/>
        </w:rPr>
        <w:t>time.perf_counter</w:t>
      </w:r>
      <w:proofErr w:type="spellEnd"/>
      <w:r>
        <w:rPr>
          <w:color w:val="212121"/>
          <w:sz w:val="20"/>
        </w:rPr>
        <w:t xml:space="preserve">. </w:t>
      </w:r>
      <w:hyperlink r:id="rId6">
        <w:r>
          <w:rPr>
            <w:color w:val="212121"/>
            <w:spacing w:val="-2"/>
            <w:sz w:val="20"/>
          </w:rPr>
          <w:t>https://docs.python.org/3/</w:t>
        </w:r>
      </w:hyperlink>
    </w:p>
    <w:p w14:paraId="57C7FF0A" w14:textId="77777777" w:rsidR="00D14B1E" w:rsidRDefault="006D60FF">
      <w:pPr>
        <w:pStyle w:val="ListParagraph"/>
        <w:numPr>
          <w:ilvl w:val="0"/>
          <w:numId w:val="1"/>
        </w:numPr>
        <w:tabs>
          <w:tab w:val="left" w:pos="625"/>
        </w:tabs>
        <w:spacing w:before="170"/>
        <w:ind w:left="625" w:hanging="222"/>
        <w:rPr>
          <w:sz w:val="20"/>
        </w:rPr>
      </w:pPr>
      <w:r>
        <w:rPr>
          <w:color w:val="212121"/>
          <w:sz w:val="20"/>
        </w:rPr>
        <w:t xml:space="preserve">Course notes: Data Structures (ETCCDS202), K.R. Mangalam University, Unit </w:t>
      </w:r>
      <w:r>
        <w:rPr>
          <w:color w:val="212121"/>
          <w:spacing w:val="-5"/>
          <w:sz w:val="20"/>
        </w:rPr>
        <w:t>3.</w:t>
      </w:r>
    </w:p>
    <w:sectPr w:rsidR="00D14B1E">
      <w:pgSz w:w="11910" w:h="16840"/>
      <w:pgMar w:top="118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44322"/>
    <w:multiLevelType w:val="multilevel"/>
    <w:tmpl w:val="16762A8E"/>
    <w:lvl w:ilvl="0">
      <w:start w:val="1"/>
      <w:numFmt w:val="decimal"/>
      <w:lvlText w:val="%1."/>
      <w:lvlJc w:val="left"/>
      <w:pPr>
        <w:ind w:left="715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237E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0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3849A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58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7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6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5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4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3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1" w:hanging="367"/>
      </w:pPr>
      <w:rPr>
        <w:rFonts w:hint="default"/>
        <w:lang w:val="en-US" w:eastAsia="en-US" w:bidi="ar-SA"/>
      </w:rPr>
    </w:lvl>
  </w:abstractNum>
  <w:abstractNum w:abstractNumId="1" w15:restartNumberingAfterBreak="0">
    <w:nsid w:val="63796928"/>
    <w:multiLevelType w:val="hybridMultilevel"/>
    <w:tmpl w:val="AA562128"/>
    <w:lvl w:ilvl="0" w:tplc="8028FF98">
      <w:start w:val="1"/>
      <w:numFmt w:val="decimal"/>
      <w:lvlText w:val="%1."/>
      <w:lvlJc w:val="left"/>
      <w:pPr>
        <w:ind w:left="403" w:hanging="23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1" w:tplc="228CE1E4">
      <w:numFmt w:val="bullet"/>
      <w:lvlText w:val="•"/>
      <w:lvlJc w:val="left"/>
      <w:pPr>
        <w:ind w:left="1408" w:hanging="236"/>
      </w:pPr>
      <w:rPr>
        <w:rFonts w:hint="default"/>
        <w:lang w:val="en-US" w:eastAsia="en-US" w:bidi="ar-SA"/>
      </w:rPr>
    </w:lvl>
    <w:lvl w:ilvl="2" w:tplc="9432B5D4">
      <w:numFmt w:val="bullet"/>
      <w:lvlText w:val="•"/>
      <w:lvlJc w:val="left"/>
      <w:pPr>
        <w:ind w:left="2417" w:hanging="236"/>
      </w:pPr>
      <w:rPr>
        <w:rFonts w:hint="default"/>
        <w:lang w:val="en-US" w:eastAsia="en-US" w:bidi="ar-SA"/>
      </w:rPr>
    </w:lvl>
    <w:lvl w:ilvl="3" w:tplc="F49C8766">
      <w:numFmt w:val="bullet"/>
      <w:lvlText w:val="•"/>
      <w:lvlJc w:val="left"/>
      <w:pPr>
        <w:ind w:left="3426" w:hanging="236"/>
      </w:pPr>
      <w:rPr>
        <w:rFonts w:hint="default"/>
        <w:lang w:val="en-US" w:eastAsia="en-US" w:bidi="ar-SA"/>
      </w:rPr>
    </w:lvl>
    <w:lvl w:ilvl="4" w:tplc="F11AF420">
      <w:numFmt w:val="bullet"/>
      <w:lvlText w:val="•"/>
      <w:lvlJc w:val="left"/>
      <w:pPr>
        <w:ind w:left="4435" w:hanging="236"/>
      </w:pPr>
      <w:rPr>
        <w:rFonts w:hint="default"/>
        <w:lang w:val="en-US" w:eastAsia="en-US" w:bidi="ar-SA"/>
      </w:rPr>
    </w:lvl>
    <w:lvl w:ilvl="5" w:tplc="0380A99A">
      <w:numFmt w:val="bullet"/>
      <w:lvlText w:val="•"/>
      <w:lvlJc w:val="left"/>
      <w:pPr>
        <w:ind w:left="5444" w:hanging="236"/>
      </w:pPr>
      <w:rPr>
        <w:rFonts w:hint="default"/>
        <w:lang w:val="en-US" w:eastAsia="en-US" w:bidi="ar-SA"/>
      </w:rPr>
    </w:lvl>
    <w:lvl w:ilvl="6" w:tplc="F86CE132">
      <w:numFmt w:val="bullet"/>
      <w:lvlText w:val="•"/>
      <w:lvlJc w:val="left"/>
      <w:pPr>
        <w:ind w:left="6453" w:hanging="236"/>
      </w:pPr>
      <w:rPr>
        <w:rFonts w:hint="default"/>
        <w:lang w:val="en-US" w:eastAsia="en-US" w:bidi="ar-SA"/>
      </w:rPr>
    </w:lvl>
    <w:lvl w:ilvl="7" w:tplc="E6E2224E">
      <w:numFmt w:val="bullet"/>
      <w:lvlText w:val="•"/>
      <w:lvlJc w:val="left"/>
      <w:pPr>
        <w:ind w:left="7462" w:hanging="236"/>
      </w:pPr>
      <w:rPr>
        <w:rFonts w:hint="default"/>
        <w:lang w:val="en-US" w:eastAsia="en-US" w:bidi="ar-SA"/>
      </w:rPr>
    </w:lvl>
    <w:lvl w:ilvl="8" w:tplc="5CF80B92">
      <w:numFmt w:val="bullet"/>
      <w:lvlText w:val="•"/>
      <w:lvlJc w:val="left"/>
      <w:pPr>
        <w:ind w:left="8471" w:hanging="236"/>
      </w:pPr>
      <w:rPr>
        <w:rFonts w:hint="default"/>
        <w:lang w:val="en-US" w:eastAsia="en-US" w:bidi="ar-SA"/>
      </w:rPr>
    </w:lvl>
  </w:abstractNum>
  <w:num w:numId="1" w16cid:durableId="31734952">
    <w:abstractNumId w:val="1"/>
  </w:num>
  <w:num w:numId="2" w16cid:durableId="107770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1E"/>
    <w:rsid w:val="006D60FF"/>
    <w:rsid w:val="00983B77"/>
    <w:rsid w:val="009B3C3F"/>
    <w:rsid w:val="00D1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C968"/>
  <w15:docId w15:val="{A9247F46-D675-4440-84D2-6A6CC2E8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3"/>
      <w:ind w:left="1" w:right="282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14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69" w:hanging="366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4" w:hanging="311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5" Type="http://schemas.openxmlformats.org/officeDocument/2006/relationships/hyperlink" Target="https://www.geeksforgeek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Jagrit Jaggi</cp:lastModifiedBy>
  <cp:revision>2</cp:revision>
  <dcterms:created xsi:type="dcterms:W3CDTF">2026-04-21T17:02:00Z</dcterms:created>
  <dcterms:modified xsi:type="dcterms:W3CDTF">2026-04-21T17:02:00Z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2026-04-21T00:00:00Z</vt:filetime>
  </property>
  <property fmtid="{D5CDD505-2E9C-101B-9397-08002B2CF9AE}" pid="6" name="Producer">
    <vt:lpwstr>ReportLab PDF Library - (opensource)</vt:lpwstr>
  </property>
</Properties>
</file>