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pnhsbs5i4rby"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525"/>
        <w:gridCol w:w="6120"/>
        <w:tblGridChange w:id="0">
          <w:tblGrid>
            <w:gridCol w:w="3525"/>
            <w:gridCol w:w="612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color w:val="548dd4"/>
                <w:sz w:val="20"/>
                <w:szCs w:val="20"/>
                <w:rtl w:val="0"/>
              </w:rPr>
              <w:t xml:space="preserve">Durante el desarrollo del proyecto APT Aqua Tracking hasta este momento, se han logrado avances significativos tanto en el área técnica como documental, siguiendo la metodología ágil Scrum. Se implementaron las vistas para cliente y administrador, permitiendo la visualización personalizada de datos de consumo de agua. La plataforma ahora es capaz de recibir datos desde sensores, procesarlos y generar gráficos dinámicos, cumpliendo así con los objetivos específicos de monitoreo y visualización. En cuanto a la documentación, se completaron el acta de constitución, visión del proyecto, definición de roles Scrum, planilla de requerimientos funcionales y no funcionales, historias de usuario, product backlog con puntos de historia, y diagramas relacionales y de arquitectura. No se han realizado ajustes a la metodología, manteniéndose el enfoque Scrum como base para la planificación, ejecución y validación continua del proyecto.</w:t>
            </w:r>
            <w:r w:rsidDel="00000000" w:rsidR="00000000" w:rsidRPr="00000000">
              <w:rPr>
                <w:rtl w:val="0"/>
              </w:rPr>
            </w:r>
          </w:p>
          <w:p w:rsidR="00000000" w:rsidDel="00000000" w:rsidP="00000000" w:rsidRDefault="00000000" w:rsidRPr="00000000" w14:paraId="0000000F">
            <w:pPr>
              <w:jc w:val="both"/>
              <w:rPr>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color w:val="548dd4"/>
                <w:sz w:val="20"/>
                <w:szCs w:val="20"/>
              </w:rPr>
            </w:pPr>
            <w:r w:rsidDel="00000000" w:rsidR="00000000" w:rsidRPr="00000000">
              <w:rPr>
                <w:color w:val="548dd4"/>
                <w:sz w:val="20"/>
                <w:szCs w:val="20"/>
                <w:rtl w:val="0"/>
              </w:rPr>
              <w:t xml:space="preserve">Se ha redirigido y especificado los objetivos para evidenciar que el cliente central del proyecto es el APT de Puerto Montt. Por ende, todas las validaciones de los sprints serán aprobados por la APT, que estén siguiendo las necesidades de este cliente.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color w:val="548dd4"/>
                <w:sz w:val="20"/>
                <w:szCs w:val="20"/>
              </w:rPr>
            </w:pPr>
            <w:r w:rsidDel="00000000" w:rsidR="00000000" w:rsidRPr="00000000">
              <w:rPr>
                <w:color w:val="548dd4"/>
                <w:sz w:val="20"/>
                <w:szCs w:val="20"/>
                <w:rtl w:val="0"/>
              </w:rPr>
              <w:t xml:space="preserve">No hubo cambios en la metodología.</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Kick-off / Acta de constitución del proyecto:</w:t>
            </w:r>
          </w:p>
          <w:p w:rsidR="00000000" w:rsidDel="00000000" w:rsidP="00000000" w:rsidRDefault="00000000" w:rsidRPr="00000000" w14:paraId="00000016">
            <w:pPr>
              <w:spacing w:after="0" w:line="360" w:lineRule="auto"/>
              <w:jc w:val="both"/>
              <w:rPr>
                <w:sz w:val="24"/>
                <w:szCs w:val="24"/>
              </w:rPr>
            </w:pPr>
            <w:r w:rsidDel="00000000" w:rsidR="00000000" w:rsidRPr="00000000">
              <w:rPr>
                <w:sz w:val="24"/>
                <w:szCs w:val="24"/>
                <w:rtl w:val="0"/>
              </w:rPr>
              <w:t xml:space="preserve">Documento que oficializa el inicio del proyecto, define objetivos, alcance, roles y responsabilidades.</w:t>
            </w:r>
          </w:p>
          <w:p w:rsidR="00000000" w:rsidDel="00000000" w:rsidP="00000000" w:rsidRDefault="00000000" w:rsidRPr="00000000" w14:paraId="00000017">
            <w:pPr>
              <w:spacing w:after="0" w:line="360" w:lineRule="auto"/>
              <w:jc w:val="both"/>
              <w:rPr>
                <w:sz w:val="24"/>
                <w:szCs w:val="24"/>
              </w:rPr>
            </w:pPr>
            <w:r w:rsidDel="00000000" w:rsidR="00000000" w:rsidRPr="00000000">
              <w:rPr>
                <w:sz w:val="24"/>
                <w:szCs w:val="24"/>
              </w:rPr>
              <w:drawing>
                <wp:inline distB="114300" distT="114300" distL="114300" distR="114300">
                  <wp:extent cx="3752850" cy="3962400"/>
                  <wp:effectExtent b="0" l="0" r="0" t="0"/>
                  <wp:docPr id="2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528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b w:val="1"/>
                <w:sz w:val="24"/>
                <w:szCs w:val="24"/>
                <w:rtl w:val="0"/>
              </w:rPr>
              <w:t xml:space="preserve">Levantamiento y documentación de requisitos:</w:t>
            </w:r>
          </w:p>
          <w:p w:rsidR="00000000" w:rsidDel="00000000" w:rsidP="00000000" w:rsidRDefault="00000000" w:rsidRPr="00000000" w14:paraId="0000001A">
            <w:pPr>
              <w:spacing w:after="0" w:line="360" w:lineRule="auto"/>
              <w:jc w:val="both"/>
              <w:rPr>
                <w:sz w:val="24"/>
                <w:szCs w:val="24"/>
              </w:rPr>
            </w:pPr>
            <w:r w:rsidDel="00000000" w:rsidR="00000000" w:rsidRPr="00000000">
              <w:rPr>
                <w:sz w:val="24"/>
                <w:szCs w:val="24"/>
                <w:rtl w:val="0"/>
              </w:rPr>
              <w:t xml:space="preserve">Registro de necesidades funcionales y no funcionales del usuario, priorizadas en el Product Backlog.</w:t>
            </w:r>
          </w:p>
          <w:p w:rsidR="00000000" w:rsidDel="00000000" w:rsidP="00000000" w:rsidRDefault="00000000" w:rsidRPr="00000000" w14:paraId="0000001B">
            <w:pPr>
              <w:spacing w:after="0" w:line="360" w:lineRule="auto"/>
              <w:jc w:val="both"/>
              <w:rPr>
                <w:sz w:val="24"/>
                <w:szCs w:val="24"/>
              </w:rPr>
            </w:pPr>
            <w:r w:rsidDel="00000000" w:rsidR="00000000" w:rsidRPr="00000000">
              <w:rPr>
                <w:sz w:val="24"/>
                <w:szCs w:val="24"/>
              </w:rPr>
              <w:drawing>
                <wp:inline distB="114300" distT="114300" distL="114300" distR="114300">
                  <wp:extent cx="3752850" cy="1282700"/>
                  <wp:effectExtent b="0" l="0" r="0" t="0"/>
                  <wp:docPr id="3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5285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b w:val="1"/>
                <w:sz w:val="24"/>
                <w:szCs w:val="24"/>
                <w:rtl w:val="0"/>
              </w:rPr>
              <w:t xml:space="preserve">Prototipo funcional / Mockups iniciales:</w:t>
            </w:r>
          </w:p>
          <w:p w:rsidR="00000000" w:rsidDel="00000000" w:rsidP="00000000" w:rsidRDefault="00000000" w:rsidRPr="00000000" w14:paraId="0000001E">
            <w:pPr>
              <w:spacing w:after="0" w:line="360" w:lineRule="auto"/>
              <w:jc w:val="both"/>
              <w:rPr>
                <w:sz w:val="24"/>
                <w:szCs w:val="24"/>
              </w:rPr>
            </w:pPr>
            <w:r w:rsidDel="00000000" w:rsidR="00000000" w:rsidRPr="00000000">
              <w:rPr>
                <w:sz w:val="24"/>
                <w:szCs w:val="24"/>
                <w:rtl w:val="0"/>
              </w:rPr>
              <w:t xml:space="preserve">Primeras versiones de la base de datos, portal web o visualizaciones.</w:t>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sz w:val="24"/>
                <w:szCs w:val="24"/>
              </w:rPr>
              <w:drawing>
                <wp:inline distB="114300" distT="114300" distL="114300" distR="114300">
                  <wp:extent cx="3725228" cy="1759849"/>
                  <wp:effectExtent b="0" l="0" r="0" t="0"/>
                  <wp:docPr id="3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25228" cy="175984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b w:val="1"/>
                <w:sz w:val="24"/>
                <w:szCs w:val="24"/>
                <w:rtl w:val="0"/>
              </w:rPr>
              <w:t xml:space="preserve">Informe de análisis preliminar de datos: </w:t>
            </w:r>
          </w:p>
          <w:p w:rsidR="00000000" w:rsidDel="00000000" w:rsidP="00000000" w:rsidRDefault="00000000" w:rsidRPr="00000000" w14:paraId="00000023">
            <w:pPr>
              <w:spacing w:after="0" w:line="360" w:lineRule="auto"/>
              <w:jc w:val="both"/>
              <w:rPr>
                <w:sz w:val="24"/>
                <w:szCs w:val="24"/>
              </w:rPr>
            </w:pPr>
            <w:r w:rsidDel="00000000" w:rsidR="00000000" w:rsidRPr="00000000">
              <w:rPr>
                <w:sz w:val="24"/>
                <w:szCs w:val="24"/>
                <w:rtl w:val="0"/>
              </w:rPr>
              <w:t xml:space="preserve">Reporte con patrones iniciales de consumo, gráficos y observaciones.</w:t>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sz w:val="24"/>
                <w:szCs w:val="24"/>
              </w:rPr>
              <w:drawing>
                <wp:inline distB="114300" distT="114300" distL="114300" distR="114300">
                  <wp:extent cx="3649028" cy="1699547"/>
                  <wp:effectExtent b="0" l="0" r="0" t="0"/>
                  <wp:docPr id="3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49028" cy="16995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rPr>
          <w:color w:val="595959"/>
          <w:sz w:val="24"/>
          <w:szCs w:val="24"/>
        </w:rPr>
      </w:pPr>
      <w:r w:rsidDel="00000000" w:rsidR="00000000" w:rsidRPr="00000000">
        <w:rPr>
          <w:rtl w:val="0"/>
        </w:rPr>
      </w:r>
    </w:p>
    <w:p w:rsidR="00000000" w:rsidDel="00000000" w:rsidP="00000000" w:rsidRDefault="00000000" w:rsidRPr="00000000" w14:paraId="00000027">
      <w:pPr>
        <w:rPr>
          <w:color w:val="595959"/>
          <w:sz w:val="24"/>
          <w:szCs w:val="24"/>
        </w:rPr>
      </w:pPr>
      <w:r w:rsidDel="00000000" w:rsidR="00000000" w:rsidRPr="00000000">
        <w:rPr>
          <w:rtl w:val="0"/>
        </w:rPr>
      </w:r>
    </w:p>
    <w:p w:rsidR="00000000" w:rsidDel="00000000" w:rsidP="00000000" w:rsidRDefault="00000000" w:rsidRPr="00000000" w14:paraId="00000028">
      <w:pPr>
        <w:rPr>
          <w:color w:val="595959"/>
          <w:sz w:val="24"/>
          <w:szCs w:val="24"/>
        </w:rPr>
      </w:pPr>
      <w:r w:rsidDel="00000000" w:rsidR="00000000" w:rsidRPr="00000000">
        <w:rPr>
          <w:rtl w:val="0"/>
        </w:rPr>
      </w:r>
    </w:p>
    <w:p w:rsidR="00000000" w:rsidDel="00000000" w:rsidP="00000000" w:rsidRDefault="00000000" w:rsidRPr="00000000" w14:paraId="00000029">
      <w:pPr>
        <w:rPr>
          <w:color w:val="595959"/>
          <w:sz w:val="24"/>
          <w:szCs w:val="24"/>
        </w:rPr>
      </w:pPr>
      <w:r w:rsidDel="00000000" w:rsidR="00000000" w:rsidRPr="00000000">
        <w:rPr>
          <w:rtl w:val="0"/>
        </w:rPr>
      </w:r>
    </w:p>
    <w:p w:rsidR="00000000" w:rsidDel="00000000" w:rsidP="00000000" w:rsidRDefault="00000000" w:rsidRPr="00000000" w14:paraId="0000002A">
      <w:pPr>
        <w:rPr>
          <w:color w:val="595959"/>
          <w:sz w:val="24"/>
          <w:szCs w:val="24"/>
        </w:rPr>
      </w:pPr>
      <w:r w:rsidDel="00000000" w:rsidR="00000000" w:rsidRPr="00000000">
        <w:rPr>
          <w:rtl w:val="0"/>
        </w:rPr>
      </w:r>
    </w:p>
    <w:p w:rsidR="00000000" w:rsidDel="00000000" w:rsidP="00000000" w:rsidRDefault="00000000" w:rsidRPr="00000000" w14:paraId="0000002B">
      <w:pPr>
        <w:rPr>
          <w:color w:val="595959"/>
          <w:sz w:val="24"/>
          <w:szCs w:val="24"/>
        </w:rPr>
      </w:pPr>
      <w:r w:rsidDel="00000000" w:rsidR="00000000" w:rsidRPr="00000000">
        <w:rPr>
          <w:rtl w:val="0"/>
        </w:rPr>
      </w:r>
    </w:p>
    <w:p w:rsidR="00000000" w:rsidDel="00000000" w:rsidP="00000000" w:rsidRDefault="00000000" w:rsidRPr="00000000" w14:paraId="0000002C">
      <w:pPr>
        <w:rPr>
          <w:color w:val="595959"/>
          <w:sz w:val="24"/>
          <w:szCs w:val="24"/>
        </w:rPr>
      </w:pPr>
      <w:r w:rsidDel="00000000" w:rsidR="00000000" w:rsidRPr="00000000">
        <w:rPr>
          <w:rtl w:val="0"/>
        </w:rPr>
      </w:r>
    </w:p>
    <w:sdt>
      <w:sdtPr>
        <w:lock w:val="contentLocked"/>
        <w:id w:val="-1215862528"/>
        <w:tag w:val="goog_rdk_0"/>
      </w:sdtPr>
      <w:sdtContent>
        <w:tbl>
          <w:tblPr>
            <w:tblStyle w:val="Table3"/>
            <w:tblpPr w:leftFromText="180" w:rightFromText="180" w:topFromText="180" w:bottomFromText="180" w:vertAnchor="text" w:horzAnchor="text" w:tblpX="-470.99999999999966" w:tblpY="0"/>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E">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sdtContent>
    </w:sdt>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sdt>
      <w:sdtPr>
        <w:lock w:val="contentLocked"/>
        <w:id w:val="1796549247"/>
        <w:tag w:val="goog_rdk_1"/>
      </w:sdtPr>
      <w:sdtContent>
        <w:tbl>
          <w:tblPr>
            <w:tblStyle w:val="Table4"/>
            <w:tblpPr w:leftFromText="180" w:rightFromText="180" w:topFromText="0" w:bottomFromText="0" w:vertAnchor="page" w:horzAnchor="margin" w:tblpX="-635.9999999999999" w:tblpY="3930"/>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725"/>
            <w:gridCol w:w="990"/>
            <w:gridCol w:w="915"/>
            <w:gridCol w:w="1275"/>
            <w:gridCol w:w="1275"/>
            <w:gridCol w:w="1425"/>
            <w:gridCol w:w="855"/>
            <w:tblGridChange w:id="0">
              <w:tblGrid>
                <w:gridCol w:w="1335"/>
                <w:gridCol w:w="1725"/>
                <w:gridCol w:w="990"/>
                <w:gridCol w:w="915"/>
                <w:gridCol w:w="1275"/>
                <w:gridCol w:w="1275"/>
                <w:gridCol w:w="1425"/>
                <w:gridCol w:w="855"/>
              </w:tblGrid>
            </w:tblGridChange>
          </w:tblGrid>
          <w:tr>
            <w:trPr>
              <w:cantSplit w:val="0"/>
              <w:trHeight w:val="415"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0">
                <w:pPr>
                  <w:jc w:val="center"/>
                  <w:rPr>
                    <w:sz w:val="18"/>
                    <w:szCs w:val="18"/>
                  </w:rPr>
                </w:pPr>
                <w:r w:rsidDel="00000000" w:rsidR="00000000" w:rsidRPr="00000000">
                  <w:rPr>
                    <w:sz w:val="18"/>
                    <w:szCs w:val="18"/>
                    <w:rtl w:val="0"/>
                  </w:rPr>
                  <w:t xml:space="preserve">Plan de Trabajo</w:t>
                </w:r>
              </w:p>
            </w:tc>
          </w:tr>
          <w:tr>
            <w:trPr>
              <w:cantSplit w:val="0"/>
              <w:trHeight w:val="711"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jc w:val="center"/>
                  <w:rPr>
                    <w:sz w:val="18"/>
                    <w:szCs w:val="18"/>
                  </w:rPr>
                </w:pPr>
                <w:r w:rsidDel="00000000" w:rsidR="00000000" w:rsidRPr="00000000">
                  <w:rPr>
                    <w:sz w:val="18"/>
                    <w:szCs w:val="18"/>
                    <w:rtl w:val="0"/>
                  </w:rPr>
                  <w:t xml:space="preserve">Competencia o unidades de competencias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9">
                <w:pPr>
                  <w:jc w:val="center"/>
                  <w:rPr>
                    <w:sz w:val="18"/>
                    <w:szCs w:val="18"/>
                  </w:rPr>
                </w:pPr>
                <w:r w:rsidDel="00000000" w:rsidR="00000000" w:rsidRPr="00000000">
                  <w:rPr>
                    <w:sz w:val="18"/>
                    <w:szCs w:val="18"/>
                    <w:rtl w:val="0"/>
                  </w:rPr>
                  <w:t xml:space="preserve">Actividades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A">
                <w:pPr>
                  <w:jc w:val="center"/>
                  <w:rPr>
                    <w:sz w:val="18"/>
                    <w:szCs w:val="18"/>
                  </w:rPr>
                </w:pPr>
                <w:r w:rsidDel="00000000" w:rsidR="00000000" w:rsidRPr="00000000">
                  <w:rPr>
                    <w:sz w:val="18"/>
                    <w:szCs w:val="18"/>
                    <w:rtl w:val="0"/>
                  </w:rPr>
                  <w:t xml:space="preserve">Recursos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B">
                <w:pPr>
                  <w:jc w:val="center"/>
                  <w:rPr>
                    <w:sz w:val="18"/>
                    <w:szCs w:val="18"/>
                  </w:rPr>
                </w:pPr>
                <w:r w:rsidDel="00000000" w:rsidR="00000000" w:rsidRPr="00000000">
                  <w:rPr>
                    <w:sz w:val="18"/>
                    <w:szCs w:val="18"/>
                    <w:rtl w:val="0"/>
                  </w:rPr>
                  <w:t xml:space="preserve">Duración de la actividad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C">
                <w:pPr>
                  <w:jc w:val="center"/>
                  <w:rPr>
                    <w:sz w:val="18"/>
                    <w:szCs w:val="18"/>
                  </w:rPr>
                </w:pPr>
                <w:r w:rsidDel="00000000" w:rsidR="00000000" w:rsidRPr="00000000">
                  <w:rPr>
                    <w:sz w:val="18"/>
                    <w:szCs w:val="18"/>
                    <w:rtl w:val="0"/>
                  </w:rPr>
                  <w:t xml:space="preserve">Responsable</w:t>
                </w:r>
                <w:r w:rsidDel="00000000" w:rsidR="00000000" w:rsidRPr="00000000">
                  <w:rPr>
                    <w:sz w:val="18"/>
                    <w:szCs w:val="18"/>
                    <w:vertAlign w:val="superscript"/>
                  </w:rPr>
                  <w:footnoteReference w:customMarkFollows="0" w:id="0"/>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D">
                <w:pPr>
                  <w:jc w:val="center"/>
                  <w:rPr>
                    <w:sz w:val="18"/>
                    <w:szCs w:val="18"/>
                  </w:rPr>
                </w:pPr>
                <w:r w:rsidDel="00000000" w:rsidR="00000000" w:rsidRPr="00000000">
                  <w:rPr>
                    <w:sz w:val="18"/>
                    <w:szCs w:val="18"/>
                    <w:rtl w:val="0"/>
                  </w:rPr>
                  <w:t xml:space="preserve">Observaciones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Estado de avance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F">
                <w:pPr>
                  <w:jc w:val="center"/>
                  <w:rPr>
                    <w:sz w:val="18"/>
                    <w:szCs w:val="18"/>
                  </w:rPr>
                </w:pPr>
                <w:r w:rsidDel="00000000" w:rsidR="00000000" w:rsidRPr="00000000">
                  <w:rPr>
                    <w:sz w:val="18"/>
                    <w:szCs w:val="18"/>
                    <w:rtl w:val="0"/>
                  </w:rPr>
                  <w:t xml:space="preserve">Ajustes</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line="360" w:lineRule="auto"/>
                  <w:jc w:val="both"/>
                  <w:rPr>
                    <w:sz w:val="20"/>
                    <w:szCs w:val="20"/>
                  </w:rPr>
                </w:pPr>
                <w:r w:rsidDel="00000000" w:rsidR="00000000" w:rsidRPr="00000000">
                  <w:rPr>
                    <w:sz w:val="20"/>
                    <w:szCs w:val="20"/>
                    <w:rtl w:val="0"/>
                  </w:rPr>
                  <w:t xml:space="preserve">Gestión de Proyecto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line="360" w:lineRule="auto"/>
                  <w:jc w:val="both"/>
                  <w:rPr>
                    <w:sz w:val="20"/>
                    <w:szCs w:val="20"/>
                  </w:rPr>
                </w:pPr>
                <w:r w:rsidDel="00000000" w:rsidR="00000000" w:rsidRPr="00000000">
                  <w:rPr>
                    <w:sz w:val="20"/>
                    <w:szCs w:val="20"/>
                    <w:rtl w:val="0"/>
                  </w:rPr>
                  <w:t xml:space="preserve">Inicio formal del proyecto, definición de objetivos y alcance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line="360" w:lineRule="auto"/>
                  <w:jc w:val="both"/>
                  <w:rPr>
                    <w:sz w:val="20"/>
                    <w:szCs w:val="20"/>
                  </w:rPr>
                </w:pPr>
                <w:r w:rsidDel="00000000" w:rsidR="00000000" w:rsidRPr="00000000">
                  <w:rPr>
                    <w:sz w:val="20"/>
                    <w:szCs w:val="20"/>
                    <w:rtl w:val="0"/>
                  </w:rPr>
                  <w:t xml:space="preserve">Docs Google, Teams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line="360" w:lineRule="auto"/>
                  <w:jc w:val="both"/>
                  <w:rPr>
                    <w:sz w:val="20"/>
                    <w:szCs w:val="20"/>
                  </w:rPr>
                </w:pPr>
                <w:r w:rsidDel="00000000" w:rsidR="00000000" w:rsidRPr="00000000">
                  <w:rPr>
                    <w:sz w:val="20"/>
                    <w:szCs w:val="20"/>
                    <w:rtl w:val="0"/>
                  </w:rPr>
                  <w:t xml:space="preserve">Semana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line="360" w:lineRule="auto"/>
                  <w:jc w:val="both"/>
                  <w:rPr>
                    <w:sz w:val="20"/>
                    <w:szCs w:val="20"/>
                  </w:rPr>
                </w:pPr>
                <w:r w:rsidDel="00000000" w:rsidR="00000000" w:rsidRPr="00000000">
                  <w:rPr>
                    <w:sz w:val="20"/>
                    <w:szCs w:val="20"/>
                    <w:rtl w:val="0"/>
                  </w:rPr>
                  <w:t xml:space="preserve">Juan José Aguero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line="360" w:lineRule="auto"/>
                  <w:jc w:val="both"/>
                  <w:rPr>
                    <w:sz w:val="20"/>
                    <w:szCs w:val="20"/>
                  </w:rPr>
                </w:pPr>
                <w:r w:rsidDel="00000000" w:rsidR="00000000" w:rsidRPr="00000000">
                  <w:rPr>
                    <w:sz w:val="20"/>
                    <w:szCs w:val="20"/>
                    <w:rtl w:val="0"/>
                  </w:rPr>
                  <w:t xml:space="preserve">Reunión inicial con cliente y equipo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Completado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line="360" w:lineRule="auto"/>
                  <w:jc w:val="both"/>
                  <w:rPr>
                    <w:sz w:val="20"/>
                    <w:szCs w:val="20"/>
                  </w:rPr>
                </w:pPr>
                <w:r w:rsidDel="00000000" w:rsidR="00000000" w:rsidRPr="00000000">
                  <w:rPr>
                    <w:sz w:val="20"/>
                    <w:szCs w:val="20"/>
                    <w:rtl w:val="0"/>
                  </w:rPr>
                  <w:t xml:space="preserve">Gestión de Requisitos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line="360" w:lineRule="auto"/>
                  <w:jc w:val="both"/>
                  <w:rPr>
                    <w:sz w:val="20"/>
                    <w:szCs w:val="20"/>
                  </w:rPr>
                </w:pPr>
                <w:r w:rsidDel="00000000" w:rsidR="00000000" w:rsidRPr="00000000">
                  <w:rPr>
                    <w:sz w:val="20"/>
                    <w:szCs w:val="20"/>
                    <w:rtl w:val="0"/>
                  </w:rPr>
                  <w:t xml:space="preserve">Identificación y documentación de requerimientos funcionales y no funcionales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0" w:line="360" w:lineRule="auto"/>
                  <w:jc w:val="both"/>
                  <w:rPr>
                    <w:sz w:val="20"/>
                    <w:szCs w:val="20"/>
                  </w:rPr>
                </w:pPr>
                <w:r w:rsidDel="00000000" w:rsidR="00000000" w:rsidRPr="00000000">
                  <w:rPr>
                    <w:sz w:val="20"/>
                    <w:szCs w:val="20"/>
                    <w:rtl w:val="0"/>
                  </w:rPr>
                  <w:t xml:space="preserve">Docs Google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line="360" w:lineRule="auto"/>
                  <w:jc w:val="both"/>
                  <w:rPr>
                    <w:sz w:val="20"/>
                    <w:szCs w:val="20"/>
                  </w:rPr>
                </w:pPr>
                <w:r w:rsidDel="00000000" w:rsidR="00000000" w:rsidRPr="00000000">
                  <w:rPr>
                    <w:sz w:val="20"/>
                    <w:szCs w:val="20"/>
                    <w:rtl w:val="0"/>
                  </w:rPr>
                  <w:t xml:space="preserve">Semana 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line="360" w:lineRule="auto"/>
                  <w:jc w:val="both"/>
                  <w:rPr>
                    <w:sz w:val="20"/>
                    <w:szCs w:val="20"/>
                  </w:rPr>
                </w:pPr>
                <w:r w:rsidDel="00000000" w:rsidR="00000000" w:rsidRPr="00000000">
                  <w:rPr>
                    <w:sz w:val="20"/>
                    <w:szCs w:val="20"/>
                    <w:rtl w:val="0"/>
                  </w:rPr>
                  <w:t xml:space="preserve">Juan José Aguero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line="360" w:lineRule="auto"/>
                  <w:jc w:val="both"/>
                  <w:rPr>
                    <w:sz w:val="20"/>
                    <w:szCs w:val="20"/>
                  </w:rPr>
                </w:pPr>
                <w:r w:rsidDel="00000000" w:rsidR="00000000" w:rsidRPr="00000000">
                  <w:rPr>
                    <w:sz w:val="20"/>
                    <w:szCs w:val="20"/>
                    <w:rtl w:val="0"/>
                  </w:rPr>
                  <w:t xml:space="preserve">Base para backlog y diseño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jc w:val="both"/>
                  <w:rPr>
                    <w:i w:val="1"/>
                    <w:sz w:val="18"/>
                    <w:szCs w:val="18"/>
                  </w:rPr>
                </w:pPr>
                <w:r w:rsidDel="00000000" w:rsidR="00000000" w:rsidRPr="00000000">
                  <w:rPr>
                    <w:i w:val="1"/>
                    <w:sz w:val="18"/>
                    <w:szCs w:val="18"/>
                    <w:rtl w:val="0"/>
                  </w:rPr>
                  <w:t xml:space="preserve">Completado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line="360" w:lineRule="auto"/>
                  <w:jc w:val="both"/>
                  <w:rPr>
                    <w:sz w:val="20"/>
                    <w:szCs w:val="20"/>
                  </w:rPr>
                </w:pPr>
                <w:r w:rsidDel="00000000" w:rsidR="00000000" w:rsidRPr="00000000">
                  <w:rPr>
                    <w:sz w:val="20"/>
                    <w:szCs w:val="20"/>
                    <w:rtl w:val="0"/>
                  </w:rPr>
                  <w:t xml:space="preserve">Scrum / Planificación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line="360" w:lineRule="auto"/>
                  <w:jc w:val="both"/>
                  <w:rPr>
                    <w:sz w:val="20"/>
                    <w:szCs w:val="20"/>
                  </w:rPr>
                </w:pPr>
                <w:r w:rsidDel="00000000" w:rsidR="00000000" w:rsidRPr="00000000">
                  <w:rPr>
                    <w:sz w:val="20"/>
                    <w:szCs w:val="20"/>
                    <w:rtl w:val="0"/>
                  </w:rPr>
                  <w:t xml:space="preserve">Definición de tareas, responsables y duración del primer sprint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0" w:line="360" w:lineRule="auto"/>
                  <w:jc w:val="both"/>
                  <w:rPr>
                    <w:sz w:val="20"/>
                    <w:szCs w:val="20"/>
                  </w:rPr>
                </w:pPr>
                <w:r w:rsidDel="00000000" w:rsidR="00000000" w:rsidRPr="00000000">
                  <w:rPr>
                    <w:sz w:val="20"/>
                    <w:szCs w:val="20"/>
                    <w:rtl w:val="0"/>
                  </w:rPr>
                  <w:t xml:space="preserve">Docs Google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line="360" w:lineRule="auto"/>
                  <w:jc w:val="both"/>
                  <w:rPr>
                    <w:sz w:val="20"/>
                    <w:szCs w:val="20"/>
                  </w:rPr>
                </w:pPr>
                <w:r w:rsidDel="00000000" w:rsidR="00000000" w:rsidRPr="00000000">
                  <w:rPr>
                    <w:sz w:val="20"/>
                    <w:szCs w:val="20"/>
                    <w:rtl w:val="0"/>
                  </w:rPr>
                  <w:t xml:space="preserve">Semana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line="360" w:lineRule="auto"/>
                  <w:jc w:val="both"/>
                  <w:rPr>
                    <w:sz w:val="20"/>
                    <w:szCs w:val="20"/>
                  </w:rPr>
                </w:pPr>
                <w:r w:rsidDel="00000000" w:rsidR="00000000" w:rsidRPr="00000000">
                  <w:rPr>
                    <w:sz w:val="20"/>
                    <w:szCs w:val="20"/>
                    <w:rtl w:val="0"/>
                  </w:rPr>
                  <w:t xml:space="preserve">Juan José Aguero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0" w:line="360" w:lineRule="auto"/>
                  <w:jc w:val="both"/>
                  <w:rPr>
                    <w:sz w:val="20"/>
                    <w:szCs w:val="20"/>
                  </w:rPr>
                </w:pPr>
                <w:r w:rsidDel="00000000" w:rsidR="00000000" w:rsidRPr="00000000">
                  <w:rPr>
                    <w:sz w:val="20"/>
                    <w:szCs w:val="20"/>
                    <w:rtl w:val="0"/>
                  </w:rPr>
                  <w:t xml:space="preserve">Primera planificación formal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jc w:val="both"/>
                  <w:rPr>
                    <w:i w:val="1"/>
                    <w:sz w:val="18"/>
                    <w:szCs w:val="18"/>
                  </w:rPr>
                </w:pPr>
                <w:r w:rsidDel="00000000" w:rsidR="00000000" w:rsidRPr="00000000">
                  <w:rPr>
                    <w:i w:val="1"/>
                    <w:sz w:val="18"/>
                    <w:szCs w:val="18"/>
                    <w:rtl w:val="0"/>
                  </w:rPr>
                  <w:t xml:space="preserve">Completado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line="360" w:lineRule="auto"/>
                  <w:jc w:val="both"/>
                  <w:rPr>
                    <w:sz w:val="20"/>
                    <w:szCs w:val="20"/>
                  </w:rPr>
                </w:pPr>
                <w:r w:rsidDel="00000000" w:rsidR="00000000" w:rsidRPr="00000000">
                  <w:rPr>
                    <w:sz w:val="20"/>
                    <w:szCs w:val="20"/>
                    <w:rtl w:val="0"/>
                  </w:rPr>
                  <w:t xml:space="preserve">Desarrollo / Infraestructura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after="0" w:line="360" w:lineRule="auto"/>
                  <w:jc w:val="both"/>
                  <w:rPr>
                    <w:sz w:val="20"/>
                    <w:szCs w:val="20"/>
                  </w:rPr>
                </w:pPr>
                <w:r w:rsidDel="00000000" w:rsidR="00000000" w:rsidRPr="00000000">
                  <w:rPr>
                    <w:sz w:val="20"/>
                    <w:szCs w:val="20"/>
                    <w:rtl w:val="0"/>
                  </w:rPr>
                  <w:t xml:space="preserve">Configuración de base de datos, conexión con sensores y backend inicial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line="360" w:lineRule="auto"/>
                  <w:jc w:val="both"/>
                  <w:rPr>
                    <w:sz w:val="20"/>
                    <w:szCs w:val="20"/>
                  </w:rPr>
                </w:pPr>
                <w:r w:rsidDel="00000000" w:rsidR="00000000" w:rsidRPr="00000000">
                  <w:rPr>
                    <w:sz w:val="20"/>
                    <w:szCs w:val="20"/>
                    <w:rtl w:val="0"/>
                  </w:rPr>
                  <w:t xml:space="preserve">MongoDB, Nest.js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line="360" w:lineRule="auto"/>
                  <w:jc w:val="both"/>
                  <w:rPr>
                    <w:sz w:val="20"/>
                    <w:szCs w:val="20"/>
                  </w:rPr>
                </w:pPr>
                <w:r w:rsidDel="00000000" w:rsidR="00000000" w:rsidRPr="00000000">
                  <w:rPr>
                    <w:sz w:val="20"/>
                    <w:szCs w:val="20"/>
                    <w:rtl w:val="0"/>
                  </w:rPr>
                  <w:t xml:space="preserve">Semana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line="360" w:lineRule="auto"/>
                  <w:jc w:val="both"/>
                  <w:rPr>
                    <w:sz w:val="20"/>
                    <w:szCs w:val="20"/>
                  </w:rPr>
                </w:pPr>
                <w:r w:rsidDel="00000000" w:rsidR="00000000" w:rsidRPr="00000000">
                  <w:rPr>
                    <w:sz w:val="20"/>
                    <w:szCs w:val="20"/>
                    <w:rtl w:val="0"/>
                  </w:rPr>
                  <w:t xml:space="preserve">Andrés Silva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line="360" w:lineRule="auto"/>
                  <w:jc w:val="both"/>
                  <w:rPr>
                    <w:sz w:val="20"/>
                    <w:szCs w:val="20"/>
                  </w:rPr>
                </w:pPr>
                <w:r w:rsidDel="00000000" w:rsidR="00000000" w:rsidRPr="00000000">
                  <w:rPr>
                    <w:sz w:val="20"/>
                    <w:szCs w:val="20"/>
                    <w:rtl w:val="0"/>
                  </w:rPr>
                  <w:t xml:space="preserve">Primer input funcional de datos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jc w:val="both"/>
                  <w:rPr>
                    <w:i w:val="1"/>
                    <w:sz w:val="18"/>
                    <w:szCs w:val="18"/>
                  </w:rPr>
                </w:pPr>
                <w:r w:rsidDel="00000000" w:rsidR="00000000" w:rsidRPr="00000000">
                  <w:rPr>
                    <w:i w:val="1"/>
                    <w:sz w:val="18"/>
                    <w:szCs w:val="18"/>
                    <w:rtl w:val="0"/>
                  </w:rPr>
                  <w:t xml:space="preserve">Completado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line="360" w:lineRule="auto"/>
                  <w:jc w:val="both"/>
                  <w:rPr>
                    <w:sz w:val="20"/>
                    <w:szCs w:val="20"/>
                  </w:rPr>
                </w:pPr>
                <w:r w:rsidDel="00000000" w:rsidR="00000000" w:rsidRPr="00000000">
                  <w:rPr>
                    <w:sz w:val="20"/>
                    <w:szCs w:val="20"/>
                    <w:rtl w:val="0"/>
                  </w:rPr>
                  <w:t xml:space="preserve">Desarrollo / UX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0" w:line="360" w:lineRule="auto"/>
                  <w:jc w:val="both"/>
                  <w:rPr>
                    <w:sz w:val="20"/>
                    <w:szCs w:val="20"/>
                  </w:rPr>
                </w:pPr>
                <w:r w:rsidDel="00000000" w:rsidR="00000000" w:rsidRPr="00000000">
                  <w:rPr>
                    <w:sz w:val="20"/>
                    <w:szCs w:val="20"/>
                    <w:rtl w:val="0"/>
                  </w:rPr>
                  <w:t xml:space="preserve">Diseño visual y navegación inicial del portal web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0" w:line="360" w:lineRule="auto"/>
                  <w:jc w:val="both"/>
                  <w:rPr>
                    <w:sz w:val="20"/>
                    <w:szCs w:val="20"/>
                  </w:rPr>
                </w:pPr>
                <w:r w:rsidDel="00000000" w:rsidR="00000000" w:rsidRPr="00000000">
                  <w:rPr>
                    <w:sz w:val="20"/>
                    <w:szCs w:val="20"/>
                    <w:rtl w:val="0"/>
                  </w:rPr>
                  <w:t xml:space="preserve">Tailwind, React VITE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after="0" w:line="360" w:lineRule="auto"/>
                  <w:jc w:val="both"/>
                  <w:rPr>
                    <w:sz w:val="20"/>
                    <w:szCs w:val="20"/>
                  </w:rPr>
                </w:pPr>
                <w:r w:rsidDel="00000000" w:rsidR="00000000" w:rsidRPr="00000000">
                  <w:rPr>
                    <w:sz w:val="20"/>
                    <w:szCs w:val="20"/>
                    <w:rtl w:val="0"/>
                  </w:rPr>
                  <w:t xml:space="preserve">Semana 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after="0" w:line="360" w:lineRule="auto"/>
                  <w:jc w:val="both"/>
                  <w:rPr>
                    <w:sz w:val="20"/>
                    <w:szCs w:val="20"/>
                  </w:rPr>
                </w:pPr>
                <w:r w:rsidDel="00000000" w:rsidR="00000000" w:rsidRPr="00000000">
                  <w:rPr>
                    <w:sz w:val="20"/>
                    <w:szCs w:val="20"/>
                    <w:rtl w:val="0"/>
                  </w:rPr>
                  <w:t xml:space="preserve">Juan José Aguero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spacing w:after="0" w:line="360" w:lineRule="auto"/>
                  <w:jc w:val="both"/>
                  <w:rPr>
                    <w:sz w:val="20"/>
                    <w:szCs w:val="20"/>
                  </w:rPr>
                </w:pPr>
                <w:r w:rsidDel="00000000" w:rsidR="00000000" w:rsidRPr="00000000">
                  <w:rPr>
                    <w:sz w:val="20"/>
                    <w:szCs w:val="20"/>
                    <w:rtl w:val="0"/>
                  </w:rPr>
                  <w:t xml:space="preserve">Validación temprana con stakeholders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jc w:val="both"/>
                  <w:rPr>
                    <w:i w:val="1"/>
                    <w:sz w:val="18"/>
                    <w:szCs w:val="18"/>
                  </w:rPr>
                </w:pPr>
                <w:r w:rsidDel="00000000" w:rsidR="00000000" w:rsidRPr="00000000">
                  <w:rPr>
                    <w:i w:val="1"/>
                    <w:sz w:val="18"/>
                    <w:szCs w:val="18"/>
                    <w:rtl w:val="0"/>
                  </w:rPr>
                  <w:t xml:space="preserve">Completado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0" w:line="360" w:lineRule="auto"/>
                  <w:jc w:val="both"/>
                  <w:rPr>
                    <w:sz w:val="20"/>
                    <w:szCs w:val="20"/>
                  </w:rPr>
                </w:pPr>
                <w:r w:rsidDel="00000000" w:rsidR="00000000" w:rsidRPr="00000000">
                  <w:rPr>
                    <w:sz w:val="20"/>
                    <w:szCs w:val="20"/>
                    <w:rtl w:val="0"/>
                  </w:rPr>
                  <w:t xml:space="preserve">Instalación Técnica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0" w:line="360" w:lineRule="auto"/>
                  <w:jc w:val="both"/>
                  <w:rPr>
                    <w:sz w:val="20"/>
                    <w:szCs w:val="20"/>
                  </w:rPr>
                </w:pPr>
                <w:r w:rsidDel="00000000" w:rsidR="00000000" w:rsidRPr="00000000">
                  <w:rPr>
                    <w:sz w:val="20"/>
                    <w:szCs w:val="20"/>
                    <w:rtl w:val="0"/>
                  </w:rPr>
                  <w:t xml:space="preserve">Instalación física y validación de sensores en terreno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0" w:line="360" w:lineRule="auto"/>
                  <w:jc w:val="both"/>
                  <w:rPr>
                    <w:sz w:val="20"/>
                    <w:szCs w:val="20"/>
                  </w:rPr>
                </w:pPr>
                <w:r w:rsidDel="00000000" w:rsidR="00000000" w:rsidRPr="00000000">
                  <w:rPr>
                    <w:sz w:val="20"/>
                    <w:szCs w:val="20"/>
                    <w:rtl w:val="0"/>
                  </w:rPr>
                  <w:t xml:space="preserve">Equipos de sensores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after="0" w:line="360" w:lineRule="auto"/>
                  <w:jc w:val="both"/>
                  <w:rPr>
                    <w:sz w:val="20"/>
                    <w:szCs w:val="20"/>
                  </w:rPr>
                </w:pPr>
                <w:r w:rsidDel="00000000" w:rsidR="00000000" w:rsidRPr="00000000">
                  <w:rPr>
                    <w:sz w:val="20"/>
                    <w:szCs w:val="20"/>
                    <w:rtl w:val="0"/>
                  </w:rPr>
                  <w:t xml:space="preserve">Semana 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after="0" w:line="360" w:lineRule="auto"/>
                  <w:jc w:val="both"/>
                  <w:rPr>
                    <w:sz w:val="20"/>
                    <w:szCs w:val="20"/>
                  </w:rPr>
                </w:pPr>
                <w:r w:rsidDel="00000000" w:rsidR="00000000" w:rsidRPr="00000000">
                  <w:rPr>
                    <w:sz w:val="20"/>
                    <w:szCs w:val="20"/>
                    <w:rtl w:val="0"/>
                  </w:rPr>
                  <w:t xml:space="preserve">Andrés Silva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0" w:line="360" w:lineRule="auto"/>
                  <w:jc w:val="both"/>
                  <w:rPr>
                    <w:sz w:val="20"/>
                    <w:szCs w:val="20"/>
                  </w:rPr>
                </w:pPr>
                <w:r w:rsidDel="00000000" w:rsidR="00000000" w:rsidRPr="00000000">
                  <w:rPr>
                    <w:sz w:val="20"/>
                    <w:szCs w:val="20"/>
                    <w:rtl w:val="0"/>
                  </w:rPr>
                  <w:t xml:space="preserve">Validación técnica en campo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jc w:val="both"/>
                  <w:rPr>
                    <w:i w:val="1"/>
                    <w:sz w:val="18"/>
                    <w:szCs w:val="18"/>
                  </w:rPr>
                </w:pPr>
                <w:r w:rsidDel="00000000" w:rsidR="00000000" w:rsidRPr="00000000">
                  <w:rPr>
                    <w:i w:val="1"/>
                    <w:sz w:val="18"/>
                    <w:szCs w:val="18"/>
                    <w:rtl w:val="0"/>
                  </w:rPr>
                  <w:t xml:space="preserve">Completado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line="360" w:lineRule="auto"/>
                  <w:jc w:val="both"/>
                  <w:rPr>
                    <w:sz w:val="20"/>
                    <w:szCs w:val="20"/>
                  </w:rPr>
                </w:pPr>
                <w:r w:rsidDel="00000000" w:rsidR="00000000" w:rsidRPr="00000000">
                  <w:rPr>
                    <w:sz w:val="20"/>
                    <w:szCs w:val="20"/>
                    <w:rtl w:val="0"/>
                  </w:rPr>
                  <w:t xml:space="preserve">Scrum / Revisión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line="360" w:lineRule="auto"/>
                  <w:jc w:val="both"/>
                  <w:rPr>
                    <w:sz w:val="20"/>
                    <w:szCs w:val="20"/>
                  </w:rPr>
                </w:pPr>
                <w:r w:rsidDel="00000000" w:rsidR="00000000" w:rsidRPr="00000000">
                  <w:rPr>
                    <w:sz w:val="20"/>
                    <w:szCs w:val="20"/>
                    <w:rtl w:val="0"/>
                  </w:rPr>
                  <w:t xml:space="preserve">Evaluación de avances, feedback y planificación siguiente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line="360" w:lineRule="auto"/>
                  <w:jc w:val="both"/>
                  <w:rPr>
                    <w:sz w:val="20"/>
                    <w:szCs w:val="20"/>
                  </w:rPr>
                </w:pPr>
                <w:r w:rsidDel="00000000" w:rsidR="00000000" w:rsidRPr="00000000">
                  <w:rPr>
                    <w:sz w:val="20"/>
                    <w:szCs w:val="20"/>
                    <w:rtl w:val="0"/>
                  </w:rPr>
                  <w:t xml:space="preserve">Teams, Docs Google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line="360" w:lineRule="auto"/>
                  <w:jc w:val="both"/>
                  <w:rPr>
                    <w:sz w:val="20"/>
                    <w:szCs w:val="20"/>
                  </w:rPr>
                </w:pPr>
                <w:r w:rsidDel="00000000" w:rsidR="00000000" w:rsidRPr="00000000">
                  <w:rPr>
                    <w:sz w:val="20"/>
                    <w:szCs w:val="20"/>
                    <w:rtl w:val="0"/>
                  </w:rPr>
                  <w:t xml:space="preserve">Semana 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0" w:line="360" w:lineRule="auto"/>
                  <w:jc w:val="both"/>
                  <w:rPr>
                    <w:sz w:val="20"/>
                    <w:szCs w:val="20"/>
                  </w:rPr>
                </w:pPr>
                <w:r w:rsidDel="00000000" w:rsidR="00000000" w:rsidRPr="00000000">
                  <w:rPr>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line="360" w:lineRule="auto"/>
                  <w:jc w:val="both"/>
                  <w:rPr>
                    <w:sz w:val="20"/>
                    <w:szCs w:val="20"/>
                  </w:rPr>
                </w:pPr>
                <w:r w:rsidDel="00000000" w:rsidR="00000000" w:rsidRPr="00000000">
                  <w:rPr>
                    <w:sz w:val="20"/>
                    <w:szCs w:val="20"/>
                    <w:rtl w:val="0"/>
                  </w:rPr>
                  <w:t xml:space="preserve">Retroalimentación para mejora continua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Completado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line="360" w:lineRule="auto"/>
                  <w:jc w:val="both"/>
                  <w:rPr>
                    <w:sz w:val="20"/>
                    <w:szCs w:val="20"/>
                  </w:rPr>
                </w:pPr>
                <w:r w:rsidDel="00000000" w:rsidR="00000000" w:rsidRPr="00000000">
                  <w:rPr>
                    <w:sz w:val="20"/>
                    <w:szCs w:val="20"/>
                    <w:rtl w:val="0"/>
                  </w:rPr>
                  <w:t xml:space="preserve">Scrum / Planificación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line="360" w:lineRule="auto"/>
                  <w:jc w:val="both"/>
                  <w:rPr>
                    <w:sz w:val="20"/>
                    <w:szCs w:val="20"/>
                  </w:rPr>
                </w:pPr>
                <w:r w:rsidDel="00000000" w:rsidR="00000000" w:rsidRPr="00000000">
                  <w:rPr>
                    <w:sz w:val="20"/>
                    <w:szCs w:val="20"/>
                    <w:rtl w:val="0"/>
                  </w:rPr>
                  <w:t xml:space="preserve">Definición de tareas, responsables y duración del primer sprint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line="360" w:lineRule="auto"/>
                  <w:jc w:val="both"/>
                  <w:rPr>
                    <w:sz w:val="20"/>
                    <w:szCs w:val="20"/>
                  </w:rPr>
                </w:pPr>
                <w:r w:rsidDel="00000000" w:rsidR="00000000" w:rsidRPr="00000000">
                  <w:rPr>
                    <w:sz w:val="20"/>
                    <w:szCs w:val="20"/>
                    <w:rtl w:val="0"/>
                  </w:rPr>
                  <w:t xml:space="preserve">Docs Google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line="360" w:lineRule="auto"/>
                  <w:jc w:val="both"/>
                  <w:rPr>
                    <w:sz w:val="20"/>
                    <w:szCs w:val="20"/>
                  </w:rPr>
                </w:pPr>
                <w:r w:rsidDel="00000000" w:rsidR="00000000" w:rsidRPr="00000000">
                  <w:rPr>
                    <w:sz w:val="20"/>
                    <w:szCs w:val="20"/>
                    <w:rtl w:val="0"/>
                  </w:rPr>
                  <w:t xml:space="preserve">Semana 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line="360" w:lineRule="auto"/>
                  <w:jc w:val="both"/>
                  <w:rPr>
                    <w:sz w:val="20"/>
                    <w:szCs w:val="20"/>
                  </w:rPr>
                </w:pPr>
                <w:r w:rsidDel="00000000" w:rsidR="00000000" w:rsidRPr="00000000">
                  <w:rPr>
                    <w:sz w:val="20"/>
                    <w:szCs w:val="20"/>
                    <w:rtl w:val="0"/>
                  </w:rPr>
                  <w:t xml:space="preserve">Juan José Aguero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after="0" w:line="360" w:lineRule="auto"/>
                  <w:jc w:val="both"/>
                  <w:rPr>
                    <w:sz w:val="20"/>
                    <w:szCs w:val="20"/>
                  </w:rPr>
                </w:pPr>
                <w:r w:rsidDel="00000000" w:rsidR="00000000" w:rsidRPr="00000000">
                  <w:rPr>
                    <w:sz w:val="20"/>
                    <w:szCs w:val="20"/>
                    <w:rtl w:val="0"/>
                  </w:rPr>
                  <w:t xml:space="preserve">Segunda planificación formal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jc w:val="both"/>
                  <w:rPr>
                    <w:b w:val="1"/>
                    <w:i w:val="1"/>
                    <w:sz w:val="18"/>
                    <w:szCs w:val="18"/>
                  </w:rPr>
                </w:pPr>
                <w:r w:rsidDel="00000000" w:rsidR="00000000" w:rsidRPr="00000000">
                  <w:rPr>
                    <w:i w:val="1"/>
                    <w:sz w:val="18"/>
                    <w:szCs w:val="18"/>
                    <w:rtl w:val="0"/>
                  </w:rPr>
                  <w:t xml:space="preserve">Completado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0" w:line="360" w:lineRule="auto"/>
                  <w:jc w:val="both"/>
                  <w:rPr>
                    <w:sz w:val="20"/>
                    <w:szCs w:val="20"/>
                  </w:rPr>
                </w:pPr>
                <w:r w:rsidDel="00000000" w:rsidR="00000000" w:rsidRPr="00000000">
                  <w:rPr>
                    <w:sz w:val="20"/>
                    <w:szCs w:val="20"/>
                    <w:rtl w:val="0"/>
                  </w:rPr>
                  <w:t xml:space="preserve">Desarrollo / Backend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after="0" w:line="360" w:lineRule="auto"/>
                  <w:jc w:val="both"/>
                  <w:rPr>
                    <w:sz w:val="20"/>
                    <w:szCs w:val="20"/>
                  </w:rPr>
                </w:pPr>
                <w:r w:rsidDel="00000000" w:rsidR="00000000" w:rsidRPr="00000000">
                  <w:rPr>
                    <w:sz w:val="20"/>
                    <w:szCs w:val="20"/>
                    <w:rtl w:val="0"/>
                  </w:rPr>
                  <w:t xml:space="preserve">Implementación de algoritmos de análisis y generación de insights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0" w:line="360" w:lineRule="auto"/>
                  <w:jc w:val="both"/>
                  <w:rPr>
                    <w:sz w:val="20"/>
                    <w:szCs w:val="20"/>
                  </w:rPr>
                </w:pPr>
                <w:r w:rsidDel="00000000" w:rsidR="00000000" w:rsidRPr="00000000">
                  <w:rPr>
                    <w:sz w:val="20"/>
                    <w:szCs w:val="20"/>
                    <w:rtl w:val="0"/>
                  </w:rPr>
                  <w:t xml:space="preserve">Nest.js, APIs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after="0" w:line="360" w:lineRule="auto"/>
                  <w:jc w:val="both"/>
                  <w:rPr>
                    <w:sz w:val="20"/>
                    <w:szCs w:val="20"/>
                  </w:rPr>
                </w:pPr>
                <w:r w:rsidDel="00000000" w:rsidR="00000000" w:rsidRPr="00000000">
                  <w:rPr>
                    <w:sz w:val="20"/>
                    <w:szCs w:val="20"/>
                    <w:rtl w:val="0"/>
                  </w:rPr>
                  <w:t xml:space="preserve">Semana 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after="0" w:line="360" w:lineRule="auto"/>
                  <w:jc w:val="both"/>
                  <w:rPr>
                    <w:sz w:val="20"/>
                    <w:szCs w:val="20"/>
                  </w:rPr>
                </w:pPr>
                <w:r w:rsidDel="00000000" w:rsidR="00000000" w:rsidRPr="00000000">
                  <w:rPr>
                    <w:sz w:val="20"/>
                    <w:szCs w:val="20"/>
                    <w:rtl w:val="0"/>
                  </w:rPr>
                  <w:t xml:space="preserve">Andrés Silva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after="0" w:line="360" w:lineRule="auto"/>
                  <w:jc w:val="both"/>
                  <w:rPr>
                    <w:sz w:val="20"/>
                    <w:szCs w:val="20"/>
                  </w:rPr>
                </w:pPr>
                <w:r w:rsidDel="00000000" w:rsidR="00000000" w:rsidRPr="00000000">
                  <w:rPr>
                    <w:sz w:val="20"/>
                    <w:szCs w:val="20"/>
                    <w:rtl w:val="0"/>
                  </w:rPr>
                  <w:t xml:space="preserve">Base del valor funcional del sistema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jc w:val="both"/>
                  <w:rPr>
                    <w:i w:val="1"/>
                    <w:sz w:val="18"/>
                    <w:szCs w:val="18"/>
                  </w:rPr>
                </w:pPr>
                <w:r w:rsidDel="00000000" w:rsidR="00000000" w:rsidRPr="00000000">
                  <w:rPr>
                    <w:i w:val="1"/>
                    <w:sz w:val="18"/>
                    <w:szCs w:val="18"/>
                    <w:rtl w:val="0"/>
                  </w:rPr>
                  <w:t xml:space="preserve">Completado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line="360" w:lineRule="auto"/>
                  <w:jc w:val="both"/>
                  <w:rPr>
                    <w:sz w:val="20"/>
                    <w:szCs w:val="20"/>
                  </w:rPr>
                </w:pPr>
                <w:r w:rsidDel="00000000" w:rsidR="00000000" w:rsidRPr="00000000">
                  <w:rPr>
                    <w:sz w:val="20"/>
                    <w:szCs w:val="20"/>
                    <w:rtl w:val="0"/>
                  </w:rPr>
                  <w:t xml:space="preserve">Desarrollo / Frontend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0" w:line="360" w:lineRule="auto"/>
                  <w:jc w:val="both"/>
                  <w:rPr>
                    <w:sz w:val="20"/>
                    <w:szCs w:val="20"/>
                  </w:rPr>
                </w:pPr>
                <w:r w:rsidDel="00000000" w:rsidR="00000000" w:rsidRPr="00000000">
                  <w:rPr>
                    <w:sz w:val="20"/>
                    <w:szCs w:val="20"/>
                    <w:rtl w:val="0"/>
                  </w:rPr>
                  <w:t xml:space="preserve">Integración de vistas cliente y admin con visualizaciones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line="360" w:lineRule="auto"/>
                  <w:jc w:val="both"/>
                  <w:rPr>
                    <w:sz w:val="20"/>
                    <w:szCs w:val="20"/>
                  </w:rPr>
                </w:pPr>
                <w:r w:rsidDel="00000000" w:rsidR="00000000" w:rsidRPr="00000000">
                  <w:rPr>
                    <w:sz w:val="20"/>
                    <w:szCs w:val="20"/>
                    <w:rtl w:val="0"/>
                  </w:rPr>
                  <w:t xml:space="preserve">React VITE, Chart.js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0" w:line="360" w:lineRule="auto"/>
                  <w:jc w:val="both"/>
                  <w:rPr>
                    <w:sz w:val="20"/>
                    <w:szCs w:val="20"/>
                  </w:rPr>
                </w:pPr>
                <w:r w:rsidDel="00000000" w:rsidR="00000000" w:rsidRPr="00000000">
                  <w:rPr>
                    <w:sz w:val="20"/>
                    <w:szCs w:val="20"/>
                    <w:rtl w:val="0"/>
                  </w:rPr>
                  <w:t xml:space="preserve">Semana 8-10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0" w:line="360" w:lineRule="auto"/>
                  <w:jc w:val="both"/>
                  <w:rPr>
                    <w:sz w:val="20"/>
                    <w:szCs w:val="20"/>
                  </w:rPr>
                </w:pPr>
                <w:r w:rsidDel="00000000" w:rsidR="00000000" w:rsidRPr="00000000">
                  <w:rPr>
                    <w:sz w:val="20"/>
                    <w:szCs w:val="20"/>
                    <w:rtl w:val="0"/>
                  </w:rPr>
                  <w:t xml:space="preserve">Juan José Aguero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line="360" w:lineRule="auto"/>
                  <w:jc w:val="both"/>
                  <w:rPr>
                    <w:sz w:val="20"/>
                    <w:szCs w:val="20"/>
                  </w:rPr>
                </w:pPr>
                <w:r w:rsidDel="00000000" w:rsidR="00000000" w:rsidRPr="00000000">
                  <w:rPr>
                    <w:sz w:val="20"/>
                    <w:szCs w:val="20"/>
                    <w:rtl w:val="0"/>
                  </w:rPr>
                  <w:t xml:space="preserve">Visualización de datos en tiempo real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jc w:val="both"/>
                  <w:rPr>
                    <w:i w:val="1"/>
                    <w:sz w:val="18"/>
                    <w:szCs w:val="18"/>
                  </w:rPr>
                </w:pPr>
                <w:r w:rsidDel="00000000" w:rsidR="00000000" w:rsidRPr="00000000">
                  <w:rPr>
                    <w:i w:val="1"/>
                    <w:sz w:val="18"/>
                    <w:szCs w:val="18"/>
                    <w:rtl w:val="0"/>
                  </w:rPr>
                  <w:t xml:space="preserve">Completado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line="360" w:lineRule="auto"/>
                  <w:jc w:val="both"/>
                  <w:rPr>
                    <w:sz w:val="20"/>
                    <w:szCs w:val="20"/>
                  </w:rPr>
                </w:pPr>
                <w:r w:rsidDel="00000000" w:rsidR="00000000" w:rsidRPr="00000000">
                  <w:rPr>
                    <w:sz w:val="20"/>
                    <w:szCs w:val="20"/>
                    <w:rtl w:val="0"/>
                  </w:rPr>
                  <w:t xml:space="preserve">Scrum / Validación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0" w:line="360" w:lineRule="auto"/>
                  <w:jc w:val="both"/>
                  <w:rPr>
                    <w:sz w:val="20"/>
                    <w:szCs w:val="20"/>
                  </w:rPr>
                </w:pPr>
                <w:r w:rsidDel="00000000" w:rsidR="00000000" w:rsidRPr="00000000">
                  <w:rPr>
                    <w:sz w:val="20"/>
                    <w:szCs w:val="20"/>
                    <w:rtl w:val="0"/>
                  </w:rPr>
                  <w:t xml:space="preserve">Presentación del MVP al cliente y recolección de feedback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0" w:line="360" w:lineRule="auto"/>
                  <w:jc w:val="both"/>
                  <w:rPr>
                    <w:sz w:val="20"/>
                    <w:szCs w:val="20"/>
                  </w:rPr>
                </w:pPr>
                <w:r w:rsidDel="00000000" w:rsidR="00000000" w:rsidRPr="00000000">
                  <w:rPr>
                    <w:sz w:val="20"/>
                    <w:szCs w:val="20"/>
                    <w:rtl w:val="0"/>
                  </w:rPr>
                  <w:t xml:space="preserve">Teams, Forms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0" w:line="360" w:lineRule="auto"/>
                  <w:jc w:val="both"/>
                  <w:rPr>
                    <w:sz w:val="20"/>
                    <w:szCs w:val="20"/>
                  </w:rPr>
                </w:pPr>
                <w:r w:rsidDel="00000000" w:rsidR="00000000" w:rsidRPr="00000000">
                  <w:rPr>
                    <w:sz w:val="20"/>
                    <w:szCs w:val="20"/>
                    <w:rtl w:val="0"/>
                  </w:rPr>
                  <w:t xml:space="preserve">Semana 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0" w:line="360" w:lineRule="auto"/>
                  <w:jc w:val="both"/>
                  <w:rPr>
                    <w:sz w:val="20"/>
                    <w:szCs w:val="20"/>
                  </w:rPr>
                </w:pPr>
                <w:r w:rsidDel="00000000" w:rsidR="00000000" w:rsidRPr="00000000">
                  <w:rPr>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line="360" w:lineRule="auto"/>
                  <w:jc w:val="both"/>
                  <w:rPr>
                    <w:sz w:val="20"/>
                    <w:szCs w:val="20"/>
                  </w:rPr>
                </w:pPr>
                <w:r w:rsidDel="00000000" w:rsidR="00000000" w:rsidRPr="00000000">
                  <w:rPr>
                    <w:sz w:val="20"/>
                    <w:szCs w:val="20"/>
                    <w:rtl w:val="0"/>
                  </w:rPr>
                  <w:t xml:space="preserve">Validación directa con usuarios clave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jc w:val="both"/>
                  <w:rPr>
                    <w:i w:val="1"/>
                    <w:sz w:val="18"/>
                    <w:szCs w:val="18"/>
                  </w:rPr>
                </w:pPr>
                <w:r w:rsidDel="00000000" w:rsidR="00000000" w:rsidRPr="00000000">
                  <w:rPr>
                    <w:i w:val="1"/>
                    <w:sz w:val="18"/>
                    <w:szCs w:val="18"/>
                    <w:rtl w:val="0"/>
                  </w:rPr>
                  <w:t xml:space="preserve">En curso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0" w:line="360" w:lineRule="auto"/>
                  <w:jc w:val="both"/>
                  <w:rPr>
                    <w:sz w:val="20"/>
                    <w:szCs w:val="20"/>
                  </w:rPr>
                </w:pPr>
                <w:r w:rsidDel="00000000" w:rsidR="00000000" w:rsidRPr="00000000">
                  <w:rPr>
                    <w:sz w:val="20"/>
                    <w:szCs w:val="20"/>
                    <w:rtl w:val="0"/>
                  </w:rPr>
                  <w:t xml:space="preserve">Scrum / Planificación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0" w:line="360" w:lineRule="auto"/>
                  <w:jc w:val="both"/>
                  <w:rPr>
                    <w:sz w:val="20"/>
                    <w:szCs w:val="20"/>
                  </w:rPr>
                </w:pPr>
                <w:r w:rsidDel="00000000" w:rsidR="00000000" w:rsidRPr="00000000">
                  <w:rPr>
                    <w:sz w:val="20"/>
                    <w:szCs w:val="20"/>
                    <w:rtl w:val="0"/>
                  </w:rPr>
                  <w:t xml:space="preserve">Definición de tareas, responsables y duración del primer sprint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line="360" w:lineRule="auto"/>
                  <w:jc w:val="both"/>
                  <w:rPr>
                    <w:sz w:val="20"/>
                    <w:szCs w:val="20"/>
                  </w:rPr>
                </w:pPr>
                <w:r w:rsidDel="00000000" w:rsidR="00000000" w:rsidRPr="00000000">
                  <w:rPr>
                    <w:sz w:val="20"/>
                    <w:szCs w:val="20"/>
                    <w:rtl w:val="0"/>
                  </w:rPr>
                  <w:t xml:space="preserve">Docs Google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0" w:line="360" w:lineRule="auto"/>
                  <w:jc w:val="both"/>
                  <w:rPr>
                    <w:sz w:val="20"/>
                    <w:szCs w:val="20"/>
                  </w:rPr>
                </w:pPr>
                <w:r w:rsidDel="00000000" w:rsidR="00000000" w:rsidRPr="00000000">
                  <w:rPr>
                    <w:sz w:val="20"/>
                    <w:szCs w:val="20"/>
                    <w:rtl w:val="0"/>
                  </w:rPr>
                  <w:t xml:space="preserve">Semana 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line="360" w:lineRule="auto"/>
                  <w:jc w:val="both"/>
                  <w:rPr>
                    <w:sz w:val="20"/>
                    <w:szCs w:val="20"/>
                  </w:rPr>
                </w:pPr>
                <w:r w:rsidDel="00000000" w:rsidR="00000000" w:rsidRPr="00000000">
                  <w:rPr>
                    <w:sz w:val="20"/>
                    <w:szCs w:val="20"/>
                    <w:rtl w:val="0"/>
                  </w:rPr>
                  <w:t xml:space="preserve">Juan José Aguero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after="0" w:line="360" w:lineRule="auto"/>
                  <w:jc w:val="both"/>
                  <w:rPr>
                    <w:sz w:val="20"/>
                    <w:szCs w:val="20"/>
                  </w:rPr>
                </w:pPr>
                <w:r w:rsidDel="00000000" w:rsidR="00000000" w:rsidRPr="00000000">
                  <w:rPr>
                    <w:sz w:val="20"/>
                    <w:szCs w:val="20"/>
                    <w:rtl w:val="0"/>
                  </w:rPr>
                  <w:t xml:space="preserve">Tercera planificación formal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No iniciado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after="0" w:line="360" w:lineRule="auto"/>
                  <w:jc w:val="both"/>
                  <w:rPr>
                    <w:sz w:val="20"/>
                    <w:szCs w:val="20"/>
                  </w:rPr>
                </w:pPr>
                <w:r w:rsidDel="00000000" w:rsidR="00000000" w:rsidRPr="00000000">
                  <w:rPr>
                    <w:sz w:val="20"/>
                    <w:szCs w:val="20"/>
                    <w:rtl w:val="0"/>
                  </w:rPr>
                  <w:t xml:space="preserve">Scrum / Ajustes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0" w:line="360" w:lineRule="auto"/>
                  <w:jc w:val="both"/>
                  <w:rPr>
                    <w:sz w:val="20"/>
                    <w:szCs w:val="20"/>
                  </w:rPr>
                </w:pPr>
                <w:r w:rsidDel="00000000" w:rsidR="00000000" w:rsidRPr="00000000">
                  <w:rPr>
                    <w:sz w:val="20"/>
                    <w:szCs w:val="20"/>
                    <w:rtl w:val="0"/>
                  </w:rPr>
                  <w:t xml:space="preserve">Corrección de errores y ajustes según feedback del cliente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0" w:line="360" w:lineRule="auto"/>
                  <w:jc w:val="both"/>
                  <w:rPr>
                    <w:sz w:val="20"/>
                    <w:szCs w:val="20"/>
                  </w:rPr>
                </w:pPr>
                <w:r w:rsidDel="00000000" w:rsidR="00000000" w:rsidRPr="00000000">
                  <w:rPr>
                    <w:sz w:val="20"/>
                    <w:szCs w:val="20"/>
                    <w:rtl w:val="0"/>
                  </w:rPr>
                  <w:t xml:space="preserve">Nest.js, React VITE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0" w:line="360" w:lineRule="auto"/>
                  <w:jc w:val="both"/>
                  <w:rPr>
                    <w:sz w:val="20"/>
                    <w:szCs w:val="20"/>
                  </w:rPr>
                </w:pPr>
                <w:r w:rsidDel="00000000" w:rsidR="00000000" w:rsidRPr="00000000">
                  <w:rPr>
                    <w:sz w:val="20"/>
                    <w:szCs w:val="20"/>
                    <w:rtl w:val="0"/>
                  </w:rPr>
                  <w:t xml:space="preserve">Semana 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line="360" w:lineRule="auto"/>
                  <w:jc w:val="both"/>
                  <w:rPr>
                    <w:sz w:val="20"/>
                    <w:szCs w:val="20"/>
                  </w:rPr>
                </w:pPr>
                <w:r w:rsidDel="00000000" w:rsidR="00000000" w:rsidRPr="00000000">
                  <w:rPr>
                    <w:sz w:val="20"/>
                    <w:szCs w:val="20"/>
                    <w:rtl w:val="0"/>
                  </w:rPr>
                  <w:t xml:space="preserve">Andrés Silva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0" w:line="360" w:lineRule="auto"/>
                  <w:jc w:val="both"/>
                  <w:rPr>
                    <w:sz w:val="20"/>
                    <w:szCs w:val="20"/>
                  </w:rPr>
                </w:pPr>
                <w:r w:rsidDel="00000000" w:rsidR="00000000" w:rsidRPr="00000000">
                  <w:rPr>
                    <w:sz w:val="20"/>
                    <w:szCs w:val="20"/>
                    <w:rtl w:val="0"/>
                  </w:rPr>
                  <w:t xml:space="preserve">Mejoras funcionales post-validación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No iniciado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0" w:line="360" w:lineRule="auto"/>
                  <w:jc w:val="both"/>
                  <w:rPr>
                    <w:sz w:val="20"/>
                    <w:szCs w:val="20"/>
                  </w:rPr>
                </w:pPr>
                <w:r w:rsidDel="00000000" w:rsidR="00000000" w:rsidRPr="00000000">
                  <w:rPr>
                    <w:sz w:val="20"/>
                    <w:szCs w:val="20"/>
                    <w:rtl w:val="0"/>
                  </w:rPr>
                  <w:t xml:space="preserve">IA / Modelado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0" w:line="360" w:lineRule="auto"/>
                  <w:jc w:val="both"/>
                  <w:rPr>
                    <w:sz w:val="20"/>
                    <w:szCs w:val="20"/>
                  </w:rPr>
                </w:pPr>
                <w:r w:rsidDel="00000000" w:rsidR="00000000" w:rsidRPr="00000000">
                  <w:rPr>
                    <w:sz w:val="20"/>
                    <w:szCs w:val="20"/>
                    <w:rtl w:val="0"/>
                  </w:rPr>
                  <w:t xml:space="preserve">Definición y entrenamiento de modelo predictivo básico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after="0" w:line="360" w:lineRule="auto"/>
                  <w:jc w:val="both"/>
                  <w:rPr>
                    <w:sz w:val="20"/>
                    <w:szCs w:val="20"/>
                  </w:rPr>
                </w:pPr>
                <w:r w:rsidDel="00000000" w:rsidR="00000000" w:rsidRPr="00000000">
                  <w:rPr>
                    <w:sz w:val="20"/>
                    <w:szCs w:val="20"/>
                    <w:rtl w:val="0"/>
                  </w:rPr>
                  <w:t xml:space="preserve">Python, Jupyter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spacing w:after="0" w:line="360" w:lineRule="auto"/>
                  <w:jc w:val="both"/>
                  <w:rPr>
                    <w:sz w:val="20"/>
                    <w:szCs w:val="20"/>
                  </w:rPr>
                </w:pPr>
                <w:r w:rsidDel="00000000" w:rsidR="00000000" w:rsidRPr="00000000">
                  <w:rPr>
                    <w:sz w:val="20"/>
                    <w:szCs w:val="20"/>
                    <w:rtl w:val="0"/>
                  </w:rPr>
                  <w:t xml:space="preserve">Semana 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0" w:line="360" w:lineRule="auto"/>
                  <w:jc w:val="both"/>
                  <w:rPr>
                    <w:sz w:val="20"/>
                    <w:szCs w:val="20"/>
                  </w:rPr>
                </w:pPr>
                <w:r w:rsidDel="00000000" w:rsidR="00000000" w:rsidRPr="00000000">
                  <w:rPr>
                    <w:sz w:val="20"/>
                    <w:szCs w:val="20"/>
                    <w:rtl w:val="0"/>
                  </w:rPr>
                  <w:t xml:space="preserve">Andrés Silva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spacing w:after="0" w:line="360" w:lineRule="auto"/>
                  <w:jc w:val="both"/>
                  <w:rPr>
                    <w:sz w:val="20"/>
                    <w:szCs w:val="20"/>
                  </w:rPr>
                </w:pPr>
                <w:r w:rsidDel="00000000" w:rsidR="00000000" w:rsidRPr="00000000">
                  <w:rPr>
                    <w:sz w:val="20"/>
                    <w:szCs w:val="20"/>
                    <w:rtl w:val="0"/>
                  </w:rPr>
                  <w:t xml:space="preserve">Modelo simplificado para predicción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No iniciado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spacing w:after="0" w:line="360" w:lineRule="auto"/>
                  <w:jc w:val="both"/>
                  <w:rPr>
                    <w:sz w:val="20"/>
                    <w:szCs w:val="20"/>
                  </w:rPr>
                </w:pPr>
                <w:r w:rsidDel="00000000" w:rsidR="00000000" w:rsidRPr="00000000">
                  <w:rPr>
                    <w:sz w:val="20"/>
                    <w:szCs w:val="20"/>
                    <w:rtl w:val="0"/>
                  </w:rPr>
                  <w:t xml:space="preserve">Desarrollo / API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after="0" w:line="360" w:lineRule="auto"/>
                  <w:jc w:val="both"/>
                  <w:rPr>
                    <w:sz w:val="20"/>
                    <w:szCs w:val="20"/>
                  </w:rPr>
                </w:pPr>
                <w:r w:rsidDel="00000000" w:rsidR="00000000" w:rsidRPr="00000000">
                  <w:rPr>
                    <w:sz w:val="20"/>
                    <w:szCs w:val="20"/>
                    <w:rtl w:val="0"/>
                  </w:rPr>
                  <w:t xml:space="preserve">Desarrollo de microservicio para entregar predicciones al frontend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0" w:line="360" w:lineRule="auto"/>
                  <w:jc w:val="both"/>
                  <w:rPr>
                    <w:sz w:val="20"/>
                    <w:szCs w:val="20"/>
                  </w:rPr>
                </w:pPr>
                <w:r w:rsidDel="00000000" w:rsidR="00000000" w:rsidRPr="00000000">
                  <w:rPr>
                    <w:sz w:val="20"/>
                    <w:szCs w:val="20"/>
                    <w:rtl w:val="0"/>
                  </w:rPr>
                  <w:t xml:space="preserve">Nest.js, FastAPI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0" w:line="360" w:lineRule="auto"/>
                  <w:jc w:val="both"/>
                  <w:rPr>
                    <w:sz w:val="20"/>
                    <w:szCs w:val="20"/>
                  </w:rPr>
                </w:pPr>
                <w:r w:rsidDel="00000000" w:rsidR="00000000" w:rsidRPr="00000000">
                  <w:rPr>
                    <w:sz w:val="20"/>
                    <w:szCs w:val="20"/>
                    <w:rtl w:val="0"/>
                  </w:rPr>
                  <w:t xml:space="preserve">Semana 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line="360" w:lineRule="auto"/>
                  <w:jc w:val="both"/>
                  <w:rPr>
                    <w:sz w:val="20"/>
                    <w:szCs w:val="20"/>
                  </w:rPr>
                </w:pPr>
                <w:r w:rsidDel="00000000" w:rsidR="00000000" w:rsidRPr="00000000">
                  <w:rPr>
                    <w:sz w:val="20"/>
                    <w:szCs w:val="20"/>
                    <w:rtl w:val="0"/>
                  </w:rPr>
                  <w:t xml:space="preserve">Andrés Silva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after="0" w:line="360" w:lineRule="auto"/>
                  <w:jc w:val="both"/>
                  <w:rPr>
                    <w:sz w:val="20"/>
                    <w:szCs w:val="20"/>
                  </w:rPr>
                </w:pPr>
                <w:r w:rsidDel="00000000" w:rsidR="00000000" w:rsidRPr="00000000">
                  <w:rPr>
                    <w:sz w:val="20"/>
                    <w:szCs w:val="20"/>
                    <w:rtl w:val="0"/>
                  </w:rPr>
                  <w:t xml:space="preserve">Integración con plataforma principal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No iniciado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0" w:line="360" w:lineRule="auto"/>
                  <w:jc w:val="both"/>
                  <w:rPr>
                    <w:sz w:val="20"/>
                    <w:szCs w:val="20"/>
                  </w:rPr>
                </w:pPr>
                <w:r w:rsidDel="00000000" w:rsidR="00000000" w:rsidRPr="00000000">
                  <w:rPr>
                    <w:sz w:val="20"/>
                    <w:szCs w:val="20"/>
                    <w:rtl w:val="0"/>
                  </w:rPr>
                  <w:t xml:space="preserve">Integración / Frontend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spacing w:after="0" w:line="360" w:lineRule="auto"/>
                  <w:jc w:val="both"/>
                  <w:rPr>
                    <w:sz w:val="20"/>
                    <w:szCs w:val="20"/>
                  </w:rPr>
                </w:pPr>
                <w:r w:rsidDel="00000000" w:rsidR="00000000" w:rsidRPr="00000000">
                  <w:rPr>
                    <w:sz w:val="20"/>
                    <w:szCs w:val="20"/>
                    <w:rtl w:val="0"/>
                  </w:rPr>
                  <w:t xml:space="preserve">Conexión del microservicio de predicción con la interfaz web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after="0" w:line="360" w:lineRule="auto"/>
                  <w:jc w:val="both"/>
                  <w:rPr>
                    <w:sz w:val="20"/>
                    <w:szCs w:val="20"/>
                  </w:rPr>
                </w:pPr>
                <w:r w:rsidDel="00000000" w:rsidR="00000000" w:rsidRPr="00000000">
                  <w:rPr>
                    <w:sz w:val="20"/>
                    <w:szCs w:val="20"/>
                    <w:rtl w:val="0"/>
                  </w:rPr>
                  <w:t xml:space="preserve">React VITE, APIs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0" w:line="360" w:lineRule="auto"/>
                  <w:jc w:val="both"/>
                  <w:rPr>
                    <w:sz w:val="20"/>
                    <w:szCs w:val="20"/>
                  </w:rPr>
                </w:pPr>
                <w:r w:rsidDel="00000000" w:rsidR="00000000" w:rsidRPr="00000000">
                  <w:rPr>
                    <w:sz w:val="20"/>
                    <w:szCs w:val="20"/>
                    <w:rtl w:val="0"/>
                  </w:rPr>
                  <w:t xml:space="preserve">Semana 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line="360" w:lineRule="auto"/>
                  <w:jc w:val="both"/>
                  <w:rPr>
                    <w:sz w:val="20"/>
                    <w:szCs w:val="20"/>
                  </w:rPr>
                </w:pPr>
                <w:r w:rsidDel="00000000" w:rsidR="00000000" w:rsidRPr="00000000">
                  <w:rPr>
                    <w:sz w:val="20"/>
                    <w:szCs w:val="20"/>
                    <w:rtl w:val="0"/>
                  </w:rPr>
                  <w:t xml:space="preserve">Juan José Aguero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after="0" w:line="360" w:lineRule="auto"/>
                  <w:jc w:val="both"/>
                  <w:rPr>
                    <w:sz w:val="20"/>
                    <w:szCs w:val="20"/>
                  </w:rPr>
                </w:pPr>
                <w:r w:rsidDel="00000000" w:rsidR="00000000" w:rsidRPr="00000000">
                  <w:rPr>
                    <w:sz w:val="20"/>
                    <w:szCs w:val="20"/>
                    <w:rtl w:val="0"/>
                  </w:rPr>
                  <w:t xml:space="preserve">Visualización de predicciones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No iniciado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0" w:line="360" w:lineRule="auto"/>
                  <w:jc w:val="both"/>
                  <w:rPr>
                    <w:sz w:val="20"/>
                    <w:szCs w:val="20"/>
                  </w:rPr>
                </w:pPr>
                <w:r w:rsidDel="00000000" w:rsidR="00000000" w:rsidRPr="00000000">
                  <w:rPr>
                    <w:sz w:val="20"/>
                    <w:szCs w:val="20"/>
                    <w:rtl w:val="0"/>
                  </w:rPr>
                  <w:t xml:space="preserve">Desarrollo / UX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0" w:line="360" w:lineRule="auto"/>
                  <w:jc w:val="both"/>
                  <w:rPr>
                    <w:sz w:val="20"/>
                    <w:szCs w:val="20"/>
                  </w:rPr>
                </w:pPr>
                <w:r w:rsidDel="00000000" w:rsidR="00000000" w:rsidRPr="00000000">
                  <w:rPr>
                    <w:sz w:val="20"/>
                    <w:szCs w:val="20"/>
                    <w:rtl w:val="0"/>
                  </w:rPr>
                  <w:t xml:space="preserve">Desarrollo de asistente básico para soporte al usuario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0" w:line="360" w:lineRule="auto"/>
                  <w:jc w:val="both"/>
                  <w:rPr>
                    <w:sz w:val="20"/>
                    <w:szCs w:val="20"/>
                  </w:rPr>
                </w:pPr>
                <w:r w:rsidDel="00000000" w:rsidR="00000000" w:rsidRPr="00000000">
                  <w:rPr>
                    <w:sz w:val="20"/>
                    <w:szCs w:val="20"/>
                    <w:rtl w:val="0"/>
                  </w:rPr>
                  <w:t xml:space="preserve">Dialogflow, React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0" w:line="360" w:lineRule="auto"/>
                  <w:jc w:val="both"/>
                  <w:rPr>
                    <w:sz w:val="20"/>
                    <w:szCs w:val="20"/>
                  </w:rPr>
                </w:pPr>
                <w:r w:rsidDel="00000000" w:rsidR="00000000" w:rsidRPr="00000000">
                  <w:rPr>
                    <w:sz w:val="20"/>
                    <w:szCs w:val="20"/>
                    <w:rtl w:val="0"/>
                  </w:rPr>
                  <w:t xml:space="preserve">Semana 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0" w:line="360" w:lineRule="auto"/>
                  <w:jc w:val="both"/>
                  <w:rPr>
                    <w:sz w:val="20"/>
                    <w:szCs w:val="20"/>
                  </w:rPr>
                </w:pPr>
                <w:r w:rsidDel="00000000" w:rsidR="00000000" w:rsidRPr="00000000">
                  <w:rPr>
                    <w:sz w:val="20"/>
                    <w:szCs w:val="20"/>
                    <w:rtl w:val="0"/>
                  </w:rPr>
                  <w:t xml:space="preserve">Juan José Aguero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0" w:line="360" w:lineRule="auto"/>
                  <w:jc w:val="both"/>
                  <w:rPr>
                    <w:sz w:val="20"/>
                    <w:szCs w:val="20"/>
                  </w:rPr>
                </w:pPr>
                <w:r w:rsidDel="00000000" w:rsidR="00000000" w:rsidRPr="00000000">
                  <w:rPr>
                    <w:sz w:val="20"/>
                    <w:szCs w:val="20"/>
                    <w:rtl w:val="0"/>
                  </w:rPr>
                  <w:t xml:space="preserve">Mejora de experiencia de usuario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No iniciado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0" w:line="360" w:lineRule="auto"/>
                  <w:jc w:val="both"/>
                  <w:rPr>
                    <w:sz w:val="20"/>
                    <w:szCs w:val="20"/>
                  </w:rPr>
                </w:pPr>
                <w:r w:rsidDel="00000000" w:rsidR="00000000" w:rsidRPr="00000000">
                  <w:rPr>
                    <w:sz w:val="20"/>
                    <w:szCs w:val="20"/>
                    <w:rtl w:val="0"/>
                  </w:rPr>
                  <w:t xml:space="preserve">QA / Testing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0" w:line="360" w:lineRule="auto"/>
                  <w:jc w:val="both"/>
                  <w:rPr>
                    <w:sz w:val="20"/>
                    <w:szCs w:val="20"/>
                  </w:rPr>
                </w:pPr>
                <w:r w:rsidDel="00000000" w:rsidR="00000000" w:rsidRPr="00000000">
                  <w:rPr>
                    <w:sz w:val="20"/>
                    <w:szCs w:val="20"/>
                    <w:rtl w:val="0"/>
                  </w:rPr>
                  <w:t xml:space="preserve">Testeo completo del sistema y corrección de errores críticos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0" w:line="360" w:lineRule="auto"/>
                  <w:jc w:val="both"/>
                  <w:rPr>
                    <w:sz w:val="20"/>
                    <w:szCs w:val="20"/>
                  </w:rPr>
                </w:pPr>
                <w:r w:rsidDel="00000000" w:rsidR="00000000" w:rsidRPr="00000000">
                  <w:rPr>
                    <w:sz w:val="20"/>
                    <w:szCs w:val="20"/>
                    <w:rtl w:val="0"/>
                  </w:rPr>
                  <w:t xml:space="preserve">Checklist QA, Forms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0" w:line="360" w:lineRule="auto"/>
                  <w:jc w:val="both"/>
                  <w:rPr>
                    <w:sz w:val="20"/>
                    <w:szCs w:val="20"/>
                  </w:rPr>
                </w:pPr>
                <w:r w:rsidDel="00000000" w:rsidR="00000000" w:rsidRPr="00000000">
                  <w:rPr>
                    <w:sz w:val="20"/>
                    <w:szCs w:val="20"/>
                    <w:rtl w:val="0"/>
                  </w:rPr>
                  <w:t xml:space="preserve">Semana 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after="0" w:line="360" w:lineRule="auto"/>
                  <w:jc w:val="both"/>
                  <w:rPr>
                    <w:sz w:val="20"/>
                    <w:szCs w:val="20"/>
                  </w:rPr>
                </w:pPr>
                <w:r w:rsidDel="00000000" w:rsidR="00000000" w:rsidRPr="00000000">
                  <w:rPr>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line="360" w:lineRule="auto"/>
                  <w:jc w:val="both"/>
                  <w:rPr>
                    <w:sz w:val="20"/>
                    <w:szCs w:val="20"/>
                  </w:rPr>
                </w:pPr>
                <w:r w:rsidDel="00000000" w:rsidR="00000000" w:rsidRPr="00000000">
                  <w:rPr>
                    <w:sz w:val="20"/>
                    <w:szCs w:val="20"/>
                    <w:rtl w:val="0"/>
                  </w:rPr>
                  <w:t xml:space="preserve">Estabilidad y usabilidad final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No iniciado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0" w:line="360" w:lineRule="auto"/>
                  <w:jc w:val="both"/>
                  <w:rPr>
                    <w:sz w:val="20"/>
                    <w:szCs w:val="20"/>
                  </w:rPr>
                </w:pPr>
                <w:r w:rsidDel="00000000" w:rsidR="00000000" w:rsidRPr="00000000">
                  <w:rPr>
                    <w:sz w:val="20"/>
                    <w:szCs w:val="20"/>
                    <w:rtl w:val="0"/>
                  </w:rPr>
                  <w:t xml:space="preserve">Scrum / Validación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line="360" w:lineRule="auto"/>
                  <w:jc w:val="both"/>
                  <w:rPr>
                    <w:sz w:val="20"/>
                    <w:szCs w:val="20"/>
                  </w:rPr>
                </w:pPr>
                <w:r w:rsidDel="00000000" w:rsidR="00000000" w:rsidRPr="00000000">
                  <w:rPr>
                    <w:sz w:val="20"/>
                    <w:szCs w:val="20"/>
                    <w:rtl w:val="0"/>
                  </w:rPr>
                  <w:t xml:space="preserve">Presentación del producto final al cliente y preparación para presentación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0" w:line="360" w:lineRule="auto"/>
                  <w:jc w:val="both"/>
                  <w:rPr>
                    <w:sz w:val="20"/>
                    <w:szCs w:val="20"/>
                  </w:rPr>
                </w:pPr>
                <w:r w:rsidDel="00000000" w:rsidR="00000000" w:rsidRPr="00000000">
                  <w:rPr>
                    <w:sz w:val="20"/>
                    <w:szCs w:val="20"/>
                    <w:rtl w:val="0"/>
                  </w:rPr>
                  <w:t xml:space="preserve">Teams, Forms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spacing w:after="0" w:line="360" w:lineRule="auto"/>
                  <w:jc w:val="both"/>
                  <w:rPr>
                    <w:sz w:val="20"/>
                    <w:szCs w:val="20"/>
                  </w:rPr>
                </w:pPr>
                <w:r w:rsidDel="00000000" w:rsidR="00000000" w:rsidRPr="00000000">
                  <w:rPr>
                    <w:sz w:val="20"/>
                    <w:szCs w:val="20"/>
                    <w:rtl w:val="0"/>
                  </w:rPr>
                  <w:t xml:space="preserve">Semana 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after="0" w:line="360" w:lineRule="auto"/>
                  <w:jc w:val="both"/>
                  <w:rPr>
                    <w:sz w:val="20"/>
                    <w:szCs w:val="20"/>
                  </w:rPr>
                </w:pPr>
                <w:r w:rsidDel="00000000" w:rsidR="00000000" w:rsidRPr="00000000">
                  <w:rPr>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spacing w:after="0" w:line="360" w:lineRule="auto"/>
                  <w:jc w:val="both"/>
                  <w:rPr>
                    <w:sz w:val="20"/>
                    <w:szCs w:val="20"/>
                  </w:rPr>
                </w:pPr>
                <w:r w:rsidDel="00000000" w:rsidR="00000000" w:rsidRPr="00000000">
                  <w:rPr>
                    <w:sz w:val="20"/>
                    <w:szCs w:val="20"/>
                    <w:rtl w:val="0"/>
                  </w:rPr>
                  <w:t xml:space="preserve">Validación directa con usuarios clave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No iniciado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line="360" w:lineRule="auto"/>
                  <w:jc w:val="both"/>
                  <w:rPr>
                    <w:sz w:val="20"/>
                    <w:szCs w:val="20"/>
                  </w:rPr>
                </w:pPr>
                <w:r w:rsidDel="00000000" w:rsidR="00000000" w:rsidRPr="00000000">
                  <w:rPr>
                    <w:sz w:val="20"/>
                    <w:szCs w:val="20"/>
                    <w:rtl w:val="0"/>
                  </w:rPr>
                  <w:t xml:space="preserve">Documentación / Presentación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0" w:line="360" w:lineRule="auto"/>
                  <w:jc w:val="both"/>
                  <w:rPr>
                    <w:sz w:val="20"/>
                    <w:szCs w:val="20"/>
                  </w:rPr>
                </w:pPr>
                <w:r w:rsidDel="00000000" w:rsidR="00000000" w:rsidRPr="00000000">
                  <w:rPr>
                    <w:sz w:val="20"/>
                    <w:szCs w:val="20"/>
                    <w:rtl w:val="0"/>
                  </w:rPr>
                  <w:t xml:space="preserve">Redacción de manuales, documentación técnica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after="0" w:line="360" w:lineRule="auto"/>
                  <w:jc w:val="both"/>
                  <w:rPr>
                    <w:sz w:val="20"/>
                    <w:szCs w:val="20"/>
                  </w:rPr>
                </w:pPr>
                <w:r w:rsidDel="00000000" w:rsidR="00000000" w:rsidRPr="00000000">
                  <w:rPr>
                    <w:sz w:val="20"/>
                    <w:szCs w:val="20"/>
                    <w:rtl w:val="0"/>
                  </w:rPr>
                  <w:t xml:space="preserve">Docs Google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after="0" w:line="360" w:lineRule="auto"/>
                  <w:jc w:val="both"/>
                  <w:rPr>
                    <w:sz w:val="20"/>
                    <w:szCs w:val="20"/>
                  </w:rPr>
                </w:pPr>
                <w:r w:rsidDel="00000000" w:rsidR="00000000" w:rsidRPr="00000000">
                  <w:rPr>
                    <w:sz w:val="20"/>
                    <w:szCs w:val="20"/>
                    <w:rtl w:val="0"/>
                  </w:rPr>
                  <w:t xml:space="preserve">Semana 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spacing w:after="0" w:line="360" w:lineRule="auto"/>
                  <w:jc w:val="both"/>
                  <w:rPr>
                    <w:sz w:val="20"/>
                    <w:szCs w:val="20"/>
                  </w:rPr>
                </w:pPr>
                <w:r w:rsidDel="00000000" w:rsidR="00000000" w:rsidRPr="00000000">
                  <w:rPr>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spacing w:after="0" w:line="360" w:lineRule="auto"/>
                  <w:jc w:val="both"/>
                  <w:rPr>
                    <w:sz w:val="20"/>
                    <w:szCs w:val="20"/>
                  </w:rPr>
                </w:pPr>
                <w:r w:rsidDel="00000000" w:rsidR="00000000" w:rsidRPr="00000000">
                  <w:rPr>
                    <w:sz w:val="20"/>
                    <w:szCs w:val="20"/>
                    <w:rtl w:val="0"/>
                  </w:rPr>
                  <w:t xml:space="preserve">Entrega formal del proyecto</w:t>
                </w:r>
              </w:p>
            </w:tc>
            <w:tc>
              <w:tcPr>
                <w:tcBorders>
                  <w:top w:color="000000" w:space="0" w:sz="8" w:val="single"/>
                  <w:left w:color="000000" w:space="0" w:sz="8" w:val="single"/>
                  <w:bottom w:color="000000" w:space="0" w:sz="4" w:val="single"/>
                  <w:right w:color="000000" w:space="0" w:sz="4" w:val="single"/>
                </w:tcBorders>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No iniciado</w:t>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N/A</w:t>
                </w:r>
              </w:p>
            </w:tc>
          </w:tr>
          <w:tr>
            <w:trPr>
              <w:cantSplit w:val="0"/>
              <w:trHeight w:val="1571.9905598958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line="360" w:lineRule="auto"/>
                  <w:jc w:val="both"/>
                  <w:rPr>
                    <w:sz w:val="20"/>
                    <w:szCs w:val="20"/>
                  </w:rPr>
                </w:pPr>
                <w:r w:rsidDel="00000000" w:rsidR="00000000" w:rsidRPr="00000000">
                  <w:rPr>
                    <w:sz w:val="20"/>
                    <w:szCs w:val="20"/>
                    <w:rtl w:val="0"/>
                  </w:rPr>
                  <w:t xml:space="preserve">Documentación / Presentación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spacing w:after="0" w:line="360" w:lineRule="auto"/>
                  <w:jc w:val="both"/>
                  <w:rPr>
                    <w:sz w:val="20"/>
                    <w:szCs w:val="20"/>
                  </w:rPr>
                </w:pPr>
                <w:r w:rsidDel="00000000" w:rsidR="00000000" w:rsidRPr="00000000">
                  <w:rPr>
                    <w:sz w:val="20"/>
                    <w:szCs w:val="20"/>
                    <w:rtl w:val="0"/>
                  </w:rPr>
                  <w:t xml:space="preserve">presentación final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spacing w:after="0" w:line="360" w:lineRule="auto"/>
                  <w:jc w:val="both"/>
                  <w:rPr>
                    <w:sz w:val="20"/>
                    <w:szCs w:val="20"/>
                  </w:rPr>
                </w:pPr>
                <w:r w:rsidDel="00000000" w:rsidR="00000000" w:rsidRPr="00000000">
                  <w:rPr>
                    <w:sz w:val="20"/>
                    <w:szCs w:val="20"/>
                    <w:rtl w:val="0"/>
                  </w:rPr>
                  <w:t xml:space="preserve">Presentación Google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spacing w:after="0" w:line="360" w:lineRule="auto"/>
                  <w:jc w:val="both"/>
                  <w:rPr>
                    <w:sz w:val="20"/>
                    <w:szCs w:val="20"/>
                  </w:rPr>
                </w:pPr>
                <w:r w:rsidDel="00000000" w:rsidR="00000000" w:rsidRPr="00000000">
                  <w:rPr>
                    <w:sz w:val="20"/>
                    <w:szCs w:val="20"/>
                    <w:rtl w:val="0"/>
                  </w:rPr>
                  <w:t xml:space="preserve">Semana 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0" w:line="360" w:lineRule="auto"/>
                  <w:jc w:val="both"/>
                  <w:rPr>
                    <w:sz w:val="20"/>
                    <w:szCs w:val="20"/>
                  </w:rPr>
                </w:pPr>
                <w:r w:rsidDel="00000000" w:rsidR="00000000" w:rsidRPr="00000000">
                  <w:rPr>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0" w:line="360" w:lineRule="auto"/>
                  <w:jc w:val="both"/>
                  <w:rPr>
                    <w:sz w:val="20"/>
                    <w:szCs w:val="20"/>
                  </w:rPr>
                </w:pPr>
                <w:r w:rsidDel="00000000" w:rsidR="00000000" w:rsidRPr="00000000">
                  <w:rPr>
                    <w:sz w:val="20"/>
                    <w:szCs w:val="20"/>
                    <w:rtl w:val="0"/>
                  </w:rPr>
                  <w:t xml:space="preserve">Cierre formal del proyecto</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N/A</w:t>
                </w:r>
              </w:p>
            </w:tc>
          </w:tr>
        </w:tbl>
      </w:sdtContent>
    </w:sdt>
    <w:p w:rsidR="00000000" w:rsidDel="00000000" w:rsidP="00000000" w:rsidRDefault="00000000" w:rsidRPr="00000000" w14:paraId="000000E8">
      <w:pPr>
        <w:rPr>
          <w:color w:val="595959"/>
          <w:sz w:val="24"/>
          <w:szCs w:val="24"/>
        </w:rPr>
      </w:pPr>
      <w:r w:rsidDel="00000000" w:rsidR="00000000" w:rsidRPr="00000000">
        <w:rPr>
          <w:rtl w:val="0"/>
        </w:rPr>
      </w:r>
    </w:p>
    <w:p w:rsidR="00000000" w:rsidDel="00000000" w:rsidP="00000000" w:rsidRDefault="00000000" w:rsidRPr="00000000" w14:paraId="000000E9">
      <w:pPr>
        <w:rPr>
          <w:color w:val="595959"/>
          <w:sz w:val="24"/>
          <w:szCs w:val="24"/>
        </w:rPr>
      </w:pPr>
      <w:r w:rsidDel="00000000" w:rsidR="00000000" w:rsidRPr="00000000">
        <w:rPr>
          <w:rtl w:val="0"/>
        </w:rPr>
      </w:r>
    </w:p>
    <w:p w:rsidR="00000000" w:rsidDel="00000000" w:rsidP="00000000" w:rsidRDefault="00000000" w:rsidRPr="00000000" w14:paraId="000000EA">
      <w:pPr>
        <w:rPr>
          <w:color w:val="595959"/>
          <w:sz w:val="24"/>
          <w:szCs w:val="24"/>
        </w:rPr>
      </w:pPr>
      <w:r w:rsidDel="00000000" w:rsidR="00000000" w:rsidRPr="00000000">
        <w:rPr>
          <w:rtl w:val="0"/>
        </w:rPr>
      </w:r>
    </w:p>
    <w:p w:rsidR="00000000" w:rsidDel="00000000" w:rsidP="00000000" w:rsidRDefault="00000000" w:rsidRPr="00000000" w14:paraId="000000EB">
      <w:pPr>
        <w:rPr>
          <w:color w:val="595959"/>
          <w:sz w:val="24"/>
          <w:szCs w:val="24"/>
        </w:rPr>
      </w:pPr>
      <w:r w:rsidDel="00000000" w:rsidR="00000000" w:rsidRPr="00000000">
        <w:rPr>
          <w:rtl w:val="0"/>
        </w:rPr>
      </w:r>
    </w:p>
    <w:p w:rsidR="00000000" w:rsidDel="00000000" w:rsidP="00000000" w:rsidRDefault="00000000" w:rsidRPr="00000000" w14:paraId="000000EC">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E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E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F0">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color w:val="548dd4"/>
                <w:sz w:val="20"/>
                <w:szCs w:val="20"/>
                <w:rtl w:val="0"/>
              </w:rPr>
              <w:t xml:space="preserve">Durante el desarrollo del proyecto APT AquaTracking, varios factores han facilitado el avance, como el uso de la metodología Scrum, que permitió una planificación clara por sprints, y la colaboración constante con el cliente, lo que ayudó a validar funcionalidades de forma temprana. El acceso a tecnologías como React VITE, Nest.js y MongoDB también fue clave para construir una plataforma funcional y escalable. Sin embargo, se presentaron dificultades como la calibración inicial de sensores, problemas de conectividad en pruebas de campo y ajustes en los algoritmos de análisis. Para enfrentar estos desafíos, se realizaron pruebas técnicas adicionales, se ajustaron los modelos de análisis y se reforzó la documentación técnica.</w:t>
            </w:r>
            <w:r w:rsidDel="00000000" w:rsidR="00000000" w:rsidRPr="00000000">
              <w:rPr>
                <w:rtl w:val="0"/>
              </w:rPr>
            </w:r>
          </w:p>
          <w:p w:rsidR="00000000" w:rsidDel="00000000" w:rsidP="00000000" w:rsidRDefault="00000000" w:rsidRPr="00000000" w14:paraId="000000F1">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F2">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F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6">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F7">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color w:val="548dd4"/>
                <w:sz w:val="20"/>
                <w:szCs w:val="20"/>
                <w:rtl w:val="0"/>
              </w:rPr>
              <w:t xml:space="preserve">Durante el desarrollo de la versión 2 del proyecto APT AquaTracking, no fue necesario realizar ajustes significativos al plan de trabajo inicial. Esto se debe a que la planificación fue realizada cuidadosamente desde el inicio, considerando los tiempos reales de desarrollo, las capacidades del equipo y los recursos disponibles. El uso de la metodología Scrum permitió mantener una estructura flexible pero controlada, facilitando la adaptación continua sin necesidad de reformular actividades completas. Además, la buena comunicación con el cliente, el acceso oportuno a herramientas como MongoDB, React VITE y Nest.js, y la colaboración efectiva entre los integrantes del equipo fueron factores clave que permitieron cumplir con las actividades en los plazos establecidos. Estos facilitadores han sido fundamentales para mantener el plan tal como fue diseñado, asegurando un avance sostenido y ordenado del proyecto.</w:t>
            </w:r>
            <w:r w:rsidDel="00000000" w:rsidR="00000000" w:rsidRPr="00000000">
              <w:rPr>
                <w:rtl w:val="0"/>
              </w:rPr>
            </w:r>
          </w:p>
          <w:p w:rsidR="00000000" w:rsidDel="00000000" w:rsidP="00000000" w:rsidRDefault="00000000" w:rsidRPr="00000000" w14:paraId="000000F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9">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F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01">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color w:val="548dd4"/>
                <w:sz w:val="20"/>
                <w:szCs w:val="20"/>
                <w:rtl w:val="0"/>
              </w:rPr>
              <w:t xml:space="preserve">Hasta el momento, algunas actividades del plan de trabajo se encuentran </w:t>
            </w:r>
            <w:r w:rsidDel="00000000" w:rsidR="00000000" w:rsidRPr="00000000">
              <w:rPr>
                <w:b w:val="1"/>
                <w:color w:val="548dd4"/>
                <w:sz w:val="20"/>
                <w:szCs w:val="20"/>
                <w:rtl w:val="0"/>
              </w:rPr>
              <w:t xml:space="preserve">en curso o no iniciados</w:t>
            </w:r>
            <w:r w:rsidDel="00000000" w:rsidR="00000000" w:rsidRPr="00000000">
              <w:rPr>
                <w:color w:val="548dd4"/>
                <w:sz w:val="20"/>
                <w:szCs w:val="20"/>
                <w:rtl w:val="0"/>
              </w:rPr>
              <w:t xml:space="preserve">, principalmente aquellas relacionadas con el </w:t>
            </w:r>
            <w:r w:rsidDel="00000000" w:rsidR="00000000" w:rsidRPr="00000000">
              <w:rPr>
                <w:b w:val="1"/>
                <w:color w:val="548dd4"/>
                <w:sz w:val="20"/>
                <w:szCs w:val="20"/>
                <w:rtl w:val="0"/>
              </w:rPr>
              <w:t xml:space="preserve">testing extendido , Q&amp;A con usuarios</w:t>
            </w:r>
            <w:r w:rsidDel="00000000" w:rsidR="00000000" w:rsidRPr="00000000">
              <w:rPr>
                <w:color w:val="548dd4"/>
                <w:sz w:val="20"/>
                <w:szCs w:val="20"/>
                <w:rtl w:val="0"/>
              </w:rPr>
              <w:t xml:space="preserve"> y la </w:t>
            </w:r>
            <w:r w:rsidDel="00000000" w:rsidR="00000000" w:rsidRPr="00000000">
              <w:rPr>
                <w:b w:val="1"/>
                <w:color w:val="548dd4"/>
                <w:sz w:val="20"/>
                <w:szCs w:val="20"/>
                <w:rtl w:val="0"/>
              </w:rPr>
              <w:t xml:space="preserve">optimización de la plataforma UX</w:t>
            </w:r>
            <w:r w:rsidDel="00000000" w:rsidR="00000000" w:rsidRPr="00000000">
              <w:rPr>
                <w:color w:val="548dd4"/>
                <w:sz w:val="20"/>
                <w:szCs w:val="20"/>
                <w:rtl w:val="0"/>
              </w:rPr>
              <w:t xml:space="preserve">. Estos retrasos se deben a la disponibilidad limitada de usuarios para realizar pruebas reales y al tiempo adicional requerido para ajustar detalles visuales y de experiencia.</w:t>
            </w:r>
            <w:r w:rsidDel="00000000" w:rsidR="00000000" w:rsidRPr="00000000">
              <w:rPr>
                <w:rtl w:val="0"/>
              </w:rPr>
            </w:r>
          </w:p>
          <w:p w:rsidR="00000000" w:rsidDel="00000000" w:rsidP="00000000" w:rsidRDefault="00000000" w:rsidRPr="00000000" w14:paraId="0000010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F">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jbLEqSUczcb0nfs2hKSKJncleQ==">CgMxLjAaHwoBMBIaChgICVIUChJ0YWJsZS55MnBhbnQ3dTM1ZmkaHwoBMRIaChgICVIUChJ0YWJsZS50djhybHVhMHV1M3IyDmgucG5oc2JzNWk0cmJ5OAByITFrMmpjV2phejg5WGVrZ2RGY1MwZmxwSWI0dWkxdnhyWg==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