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A5D60" w14:textId="77777777" w:rsidR="00C25942" w:rsidRDefault="00490BF2">
      <w:pPr>
        <w:pStyle w:val="NoSpacing"/>
      </w:pPr>
      <w:r>
        <w:t>ANCHETA, Jesus Jr.</w:t>
      </w:r>
    </w:p>
    <w:p w14:paraId="65CCF0BB" w14:textId="77777777" w:rsidR="00C25942" w:rsidRDefault="00490BF2">
      <w:pPr>
        <w:pStyle w:val="NoSpacing"/>
      </w:pPr>
      <w:r>
        <w:t xml:space="preserve">Erik </w:t>
      </w:r>
      <w:proofErr w:type="spellStart"/>
      <w:r>
        <w:t>Schomann</w:t>
      </w:r>
      <w:bookmarkStart w:id="0" w:name="_GoBack"/>
      <w:bookmarkEnd w:id="0"/>
      <w:proofErr w:type="spellEnd"/>
    </w:p>
    <w:p w14:paraId="023C335E" w14:textId="77777777" w:rsidR="00C25942" w:rsidRDefault="00490BF2">
      <w:pPr>
        <w:pStyle w:val="NoSpacing"/>
      </w:pPr>
      <w:r>
        <w:t>EAC150SBB</w:t>
      </w:r>
    </w:p>
    <w:p w14:paraId="5A8B532C" w14:textId="77777777" w:rsidR="00C25942" w:rsidRDefault="00490BF2">
      <w:pPr>
        <w:pStyle w:val="NoSpacing"/>
      </w:pPr>
      <w:r>
        <w:t>17 February 2016</w:t>
      </w:r>
    </w:p>
    <w:p w14:paraId="2E029767" w14:textId="77777777" w:rsidR="00C25942" w:rsidRDefault="00490BF2">
      <w:pPr>
        <w:pStyle w:val="Title"/>
      </w:pPr>
      <w:r>
        <w:t>The Effect of Symbolism on the Theme</w:t>
      </w:r>
    </w:p>
    <w:p w14:paraId="347721C9" w14:textId="77777777" w:rsidR="00F40DE9" w:rsidRDefault="00490BF2" w:rsidP="007A007E">
      <w:pPr>
        <w:jc w:val="both"/>
      </w:pPr>
    </w:p>
    <w:p w14:paraId="5957EDEA" w14:textId="77777777" w:rsidR="00F40DE9" w:rsidRDefault="00490BF2" w:rsidP="007A007E">
      <w:pPr>
        <w:jc w:val="both"/>
      </w:pPr>
      <w:r>
        <w:t>Setting the theme correctly in any literature writings is very crucial to its success, either it will be well absorbed or it will be totally misunderstood by</w:t>
      </w:r>
      <w:r>
        <w:t xml:space="preserve"> its reader.  As t</w:t>
      </w:r>
      <w:r>
        <w:t xml:space="preserve">heme plays an important part of </w:t>
      </w:r>
      <w:r>
        <w:t xml:space="preserve">any story, writers must consider the best way to emphasize </w:t>
      </w:r>
      <w:r>
        <w:t>it by using the appropriate technique</w:t>
      </w:r>
      <w:r>
        <w:t xml:space="preserve"> that will help its reader</w:t>
      </w:r>
      <w:r>
        <w:t>s digest in their brain the gist of their stories.  One common method that is widely</w:t>
      </w:r>
      <w:r>
        <w:t xml:space="preserve"> used in introducing the theme by </w:t>
      </w:r>
      <w:r>
        <w:t>different type</w:t>
      </w:r>
      <w:r>
        <w:t>s of writer</w:t>
      </w:r>
      <w:r>
        <w:t>, from neophyte or trainee to expert</w:t>
      </w:r>
      <w:r>
        <w:rPr>
          <w:rStyle w:val="CommentReference"/>
        </w:rPr>
        <w:commentReference w:id="1"/>
      </w:r>
      <w:r w:rsidR="005C5842">
        <w:rPr>
          <w:rStyle w:val="CommentReference"/>
        </w:rPr>
        <w:commentReference w:id="2"/>
      </w:r>
      <w:r w:rsidR="005C5842">
        <w:rPr>
          <w:rStyle w:val="CommentReference"/>
        </w:rPr>
        <w:commentReference w:id="3"/>
      </w:r>
      <w:r>
        <w:t xml:space="preserve"> or professional</w:t>
      </w:r>
      <w:r>
        <w:t xml:space="preserve">, </w:t>
      </w:r>
      <w:r>
        <w:rPr>
          <w:rStyle w:val="CommentReference"/>
        </w:rPr>
        <w:commentReference w:id="4"/>
      </w:r>
      <w:r>
        <w:t xml:space="preserve">is through symbolism.  </w:t>
      </w:r>
      <w:r>
        <w:t xml:space="preserve">Through symbolism, the theme is being express </w:t>
      </w:r>
      <w:r>
        <w:t xml:space="preserve">and emphasize with clarity </w:t>
      </w:r>
      <w:r>
        <w:t>or can blur its meaning if use in a wrong</w:t>
      </w:r>
      <w:r>
        <w:t xml:space="preserve"> way.  Symbolism</w:t>
      </w:r>
      <w:r>
        <w:t xml:space="preserve"> compares the theme with common or popular objects</w:t>
      </w:r>
      <w:r>
        <w:t xml:space="preserve"> to show clarity</w:t>
      </w:r>
      <w:r>
        <w:t xml:space="preserve">.  </w:t>
      </w:r>
      <w:r>
        <w:t xml:space="preserve">It helps readers </w:t>
      </w:r>
      <w:r>
        <w:t xml:space="preserve">picture </w:t>
      </w:r>
      <w:r>
        <w:t xml:space="preserve">the theme </w:t>
      </w:r>
      <w:r>
        <w:t xml:space="preserve">in their mind </w:t>
      </w:r>
      <w:r>
        <w:t xml:space="preserve">through symbolism.  On the other hand, symbolism </w:t>
      </w:r>
      <w:r>
        <w:t>can</w:t>
      </w:r>
      <w:r>
        <w:t xml:space="preserve"> </w:t>
      </w:r>
      <w:r>
        <w:t xml:space="preserve">potentially </w:t>
      </w:r>
      <w:r>
        <w:t>give</w:t>
      </w:r>
      <w:r>
        <w:t xml:space="preserve"> a bl</w:t>
      </w:r>
      <w:r>
        <w:t xml:space="preserve">ur definition of a theme if </w:t>
      </w:r>
      <w:r>
        <w:t xml:space="preserve">use </w:t>
      </w:r>
      <w:r>
        <w:t>incorrectly.</w:t>
      </w:r>
    </w:p>
    <w:p w14:paraId="1D4F184E" w14:textId="77777777" w:rsidR="00ED42FB" w:rsidRDefault="00490BF2" w:rsidP="007A007E">
      <w:pPr>
        <w:jc w:val="both"/>
      </w:pPr>
      <w:r>
        <w:t>The</w:t>
      </w:r>
      <w:r>
        <w:t xml:space="preserve"> intention </w:t>
      </w:r>
      <w:r>
        <w:t xml:space="preserve">or desire </w:t>
      </w:r>
      <w:r>
        <w:t>of</w:t>
      </w:r>
      <w:r>
        <w:t xml:space="preserve"> a man to a certain woman can be seen on what color of flowers he gives.  If he offer</w:t>
      </w:r>
      <w:r>
        <w:t>s</w:t>
      </w:r>
      <w:r>
        <w:t xml:space="preserve"> a bouquet of</w:t>
      </w:r>
      <w:r>
        <w:t xml:space="preserve"> red flowers, the woman will automatically understand his aspiration to her </w:t>
      </w:r>
      <w:r>
        <w:t xml:space="preserve">without uttering any clarifications </w:t>
      </w:r>
      <w:r>
        <w:t>as red is known as a s</w:t>
      </w:r>
      <w:r>
        <w:t>ymbol of love and intimacy.</w:t>
      </w:r>
      <w:r>
        <w:t xml:space="preserve">  </w:t>
      </w:r>
      <w:r>
        <w:t xml:space="preserve">This applies the same aspect </w:t>
      </w:r>
      <w:r>
        <w:t>of symbolism</w:t>
      </w:r>
      <w:r>
        <w:t xml:space="preserve"> as it compares theme with common/popular objects.  Because it uses objects that can be seen anywhere or used in our day to day </w:t>
      </w:r>
      <w:r>
        <w:t xml:space="preserve">activities </w:t>
      </w:r>
      <w:r>
        <w:t>to correlate the theme, it doesn’t need further</w:t>
      </w:r>
      <w:r>
        <w:t xml:space="preserve"> elaboration to</w:t>
      </w:r>
      <w:r>
        <w:t xml:space="preserve"> grasp where the theme is leading the readers.  </w:t>
      </w:r>
      <w:r>
        <w:t xml:space="preserve">For instance, in the reading “Don’t you Think </w:t>
      </w:r>
      <w:r>
        <w:lastRenderedPageBreak/>
        <w:t>It’s Time to Start Thinking”, Frye compares the language of a student leaving high school w</w:t>
      </w:r>
      <w:r>
        <w:t>ith a structure but in opposite meaning.  He didn’t expa</w:t>
      </w:r>
      <w:r>
        <w:t>nd the meaning of structure in his writing as this is a common object that surrounds us which obviously i</w:t>
      </w:r>
      <w:r>
        <w:t>ndicates well-built foundation and r</w:t>
      </w:r>
      <w:r>
        <w:rPr>
          <w:rStyle w:val="CommentReference"/>
        </w:rPr>
        <w:commentReference w:id="5"/>
      </w:r>
      <w:r>
        <w:t xml:space="preserve">einforced by </w:t>
      </w:r>
      <w:r>
        <w:t xml:space="preserve">solid steel bars.  In the same writing, he made a parallel comparison between ideas and pregnancy </w:t>
      </w:r>
      <w:r>
        <w:t>and says “</w:t>
      </w:r>
      <w:r w:rsidRPr="005472FA">
        <w:t>They have to learn that ideas do not exist until they have been incorporated into words. Until that point you don't know whether you are pregnant or just have gas on the s</w:t>
      </w:r>
      <w:r>
        <w:t xml:space="preserve">tomach" which means that idea is not worthy until it is written </w:t>
      </w:r>
      <w:r>
        <w:rPr>
          <w:rStyle w:val="CommentReference"/>
        </w:rPr>
        <w:commentReference w:id="6"/>
      </w:r>
      <w:r>
        <w:t>and used</w:t>
      </w:r>
      <w:r>
        <w:t xml:space="preserve"> while you never know if yo</w:t>
      </w:r>
      <w:r>
        <w:t>u are pregnant or not until your clinically t</w:t>
      </w:r>
      <w:r>
        <w:t>ested.</w:t>
      </w:r>
      <w:r>
        <w:t xml:space="preserve">  In addition</w:t>
      </w:r>
      <w:commentRangeStart w:id="7"/>
      <w:r>
        <w:t xml:space="preserve">, Ellison in his writing "Battle Royale" resembles success to a calfskin briefcase commonly used by working degree-holder professionals that hold key positions </w:t>
      </w:r>
      <w:commentRangeEnd w:id="7"/>
      <w:r>
        <w:t>in th</w:t>
      </w:r>
      <w:r>
        <w:t xml:space="preserve">eir </w:t>
      </w:r>
      <w:r>
        <w:t xml:space="preserve">respective </w:t>
      </w:r>
      <w:r>
        <w:t xml:space="preserve">company.  </w:t>
      </w:r>
      <w:r>
        <w:t>Symbolism points out theme by comparing it to kn</w:t>
      </w:r>
      <w:r>
        <w:rPr>
          <w:rStyle w:val="CommentReference"/>
        </w:rPr>
        <w:commentReference w:id="8"/>
      </w:r>
      <w:r>
        <w:t>own objects to most individuals which could be interpreted easily.</w:t>
      </w:r>
      <w:r>
        <w:rPr>
          <w:rStyle w:val="CommentReference"/>
        </w:rPr>
        <w:commentReference w:id="7"/>
      </w:r>
    </w:p>
    <w:p w14:paraId="7E642A32" w14:textId="77777777" w:rsidR="00A65342" w:rsidRDefault="00490BF2" w:rsidP="007A007E">
      <w:pPr>
        <w:jc w:val="both"/>
      </w:pPr>
      <w:r>
        <w:t>Pictures tell a thousand things so as symbols used in any kind of writings.  Symbolism helps readers picture t</w:t>
      </w:r>
      <w:r>
        <w:t xml:space="preserve">he theme in their mind.   With the imaginary image symbolism </w:t>
      </w:r>
      <w:r>
        <w:t>creates, readers</w:t>
      </w:r>
      <w:r>
        <w:t xml:space="preserve"> can build the</w:t>
      </w:r>
      <w:r>
        <w:t xml:space="preserve"> flow of the theme.  G</w:t>
      </w:r>
      <w:r>
        <w:t xml:space="preserve">oing back </w:t>
      </w:r>
      <w:r>
        <w:t>to</w:t>
      </w:r>
      <w:commentRangeStart w:id="9"/>
      <w:r>
        <w:t xml:space="preserve"> the previous example where a ma</w:t>
      </w:r>
      <w:commentRangeEnd w:id="9"/>
      <w:r>
        <w:rPr>
          <w:rStyle w:val="CommentReference"/>
        </w:rPr>
        <w:commentReference w:id="10"/>
      </w:r>
      <w:r>
        <w:t xml:space="preserve">n gives red flowers to a woman which symbolizes love, readers can able to picture that the next </w:t>
      </w:r>
      <w:r>
        <w:t>scenarios will be a magnificent proposal in a fancy restaurant followed by a wedding ceremony where the man becomes groom and the woman becomes the beautiful bride in a bright sunny beach location attended by their families and friend</w:t>
      </w:r>
      <w:r>
        <w:t>s</w:t>
      </w:r>
      <w:r>
        <w:t xml:space="preserve"> wearing their suits </w:t>
      </w:r>
      <w:r>
        <w:t>and ties and their expensive gowns.</w:t>
      </w:r>
      <w:r>
        <w:t xml:space="preserve">  Each detail of the symbol being used can able to connect to the theme</w:t>
      </w:r>
      <w:r>
        <w:t xml:space="preserve"> which could help readers view</w:t>
      </w:r>
      <w:commentRangeStart w:id="11"/>
      <w:r>
        <w:t xml:space="preserve"> it.  The physical characteristics of a symbol speak also the theme like the color which </w:t>
      </w:r>
      <w:commentRangeEnd w:id="11"/>
      <w:r>
        <w:t xml:space="preserve">can </w:t>
      </w:r>
      <w:commentRangeStart w:id="12"/>
      <w:r>
        <w:t xml:space="preserve">denote the different types </w:t>
      </w:r>
      <w:r>
        <w:t xml:space="preserve">of feeling like red for love or anger, blue is for calmness and black can be hateful.  </w:t>
      </w:r>
      <w:commentRangeEnd w:id="12"/>
      <w:r>
        <w:t>The shapes</w:t>
      </w:r>
      <w:r>
        <w:t xml:space="preserve"> of an object used as a symbol </w:t>
      </w:r>
      <w:r>
        <w:lastRenderedPageBreak/>
        <w:t xml:space="preserve">can guide the readers to better understand the theme </w:t>
      </w:r>
      <w:r>
        <w:t>without adding any additional definition like a c</w:t>
      </w:r>
      <w:r>
        <w:t xml:space="preserve">ross for Jesus Christ and </w:t>
      </w:r>
      <w:r>
        <w:t>his</w:t>
      </w:r>
      <w:r>
        <w:t xml:space="preserve"> sacrifices.  When used in any literature writings they just simply mention the word “cross” or add some words before or after, e.g. “carry your </w:t>
      </w:r>
      <w:r>
        <w:t>cross” which</w:t>
      </w:r>
      <w:r>
        <w:t xml:space="preserve"> most readers</w:t>
      </w:r>
      <w:r>
        <w:t xml:space="preserve"> especially Roman Catholics</w:t>
      </w:r>
      <w:r>
        <w:t xml:space="preserve"> can automatically understand its meaning</w:t>
      </w:r>
      <w:r>
        <w:t xml:space="preserve">.  </w:t>
      </w:r>
      <w:r>
        <w:t xml:space="preserve">Writers can </w:t>
      </w:r>
      <w:r>
        <w:t>able to guide their readers picture the theme through symbolism.</w:t>
      </w:r>
      <w:r>
        <w:rPr>
          <w:rStyle w:val="CommentReference"/>
        </w:rPr>
        <w:commentReference w:id="9"/>
      </w:r>
      <w:r>
        <w:rPr>
          <w:rStyle w:val="CommentReference"/>
        </w:rPr>
        <w:commentReference w:id="11"/>
      </w:r>
      <w:r>
        <w:rPr>
          <w:rStyle w:val="CommentReference"/>
        </w:rPr>
        <w:commentReference w:id="12"/>
      </w:r>
    </w:p>
    <w:p w14:paraId="63B3B367" w14:textId="77777777" w:rsidR="007A007E" w:rsidRDefault="00490BF2" w:rsidP="007A007E">
      <w:pPr>
        <w:jc w:val="both"/>
      </w:pPr>
      <w:r>
        <w:t>Writers</w:t>
      </w:r>
      <w:r>
        <w:t>’</w:t>
      </w:r>
      <w:r>
        <w:t xml:space="preserve"> or authors</w:t>
      </w:r>
      <w:r>
        <w:t>’</w:t>
      </w:r>
      <w:r>
        <w:t xml:space="preserve"> </w:t>
      </w:r>
      <w:r>
        <w:t>main objective is to give</w:t>
      </w:r>
      <w:r>
        <w:t xml:space="preserve"> an in-depth definition of their </w:t>
      </w:r>
      <w:r>
        <w:rPr>
          <w:rStyle w:val="CommentReference"/>
        </w:rPr>
        <w:commentReference w:id="13"/>
      </w:r>
      <w:r>
        <w:t>themes</w:t>
      </w:r>
      <w:r>
        <w:t xml:space="preserve">.  </w:t>
      </w:r>
      <w:r>
        <w:t>Symbolism</w:t>
      </w:r>
      <w:r>
        <w:t>, if done correctly,</w:t>
      </w:r>
      <w:r>
        <w:t xml:space="preserve"> is </w:t>
      </w:r>
      <w:r>
        <w:t xml:space="preserve">one of </w:t>
      </w:r>
      <w:r>
        <w:t xml:space="preserve">the most practical or convenient ways to explain the theme to their readers without putting it in too much text.  However, reception of the symbol by the readers to define the theme can be of positive or negative implication as the symbol can have several </w:t>
      </w:r>
      <w:r>
        <w:t xml:space="preserve">meanings.  For </w:t>
      </w:r>
      <w:r>
        <w:rPr>
          <w:rStyle w:val="CommentReference"/>
        </w:rPr>
        <w:commentReference w:id="14"/>
      </w:r>
      <w:r>
        <w:rPr>
          <w:rStyle w:val="CommentReference"/>
        </w:rPr>
        <w:commentReference w:id="15"/>
      </w:r>
      <w:r>
        <w:t>example, the</w:t>
      </w:r>
      <w:r>
        <w:t xml:space="preserve"> symbol color red in the previous paragraph which </w:t>
      </w:r>
      <w:r>
        <w:t xml:space="preserve">denotes a positive feeling of love and at the same time it can be the opposite feeling which is anger.  </w:t>
      </w:r>
      <w:r>
        <w:t xml:space="preserve">It is very important to consider that when using a symbol to present </w:t>
      </w:r>
      <w:r>
        <w:t xml:space="preserve">the theme it should harmonize </w:t>
      </w:r>
      <w:r>
        <w:rPr>
          <w:rStyle w:val="CommentReference"/>
        </w:rPr>
        <w:commentReference w:id="16"/>
      </w:r>
      <w:r>
        <w:t xml:space="preserve">also </w:t>
      </w:r>
      <w:r>
        <w:t>with the subject</w:t>
      </w:r>
      <w:r>
        <w:t xml:space="preserve"> properly </w:t>
      </w:r>
      <w:r>
        <w:t xml:space="preserve">which is the main topic of the whole writings.  </w:t>
      </w:r>
      <w:r>
        <w:t>In addition, readers can view symbols differently depe</w:t>
      </w:r>
      <w:r>
        <w:t>nding on the level of knowledge</w:t>
      </w:r>
      <w:r>
        <w:t xml:space="preserve"> or </w:t>
      </w:r>
      <w:r>
        <w:t xml:space="preserve">experience </w:t>
      </w:r>
      <w:r>
        <w:t>in life.  Some readers might look at the sym</w:t>
      </w:r>
      <w:r>
        <w:t xml:space="preserve">bols in its literal meaning </w:t>
      </w:r>
      <w:r>
        <w:t>contradicting the</w:t>
      </w:r>
      <w:r>
        <w:t xml:space="preserve"> theme that writers would like to impart.  </w:t>
      </w:r>
      <w:r>
        <w:t xml:space="preserve">For example, </w:t>
      </w:r>
      <w:proofErr w:type="spellStart"/>
      <w:r>
        <w:t>Fyre</w:t>
      </w:r>
      <w:proofErr w:type="spellEnd"/>
      <w:r>
        <w:t xml:space="preserve"> noted that teachin</w:t>
      </w:r>
      <w:r>
        <w:t>g humanities is a militant job and says “</w:t>
      </w:r>
      <w:r w:rsidRPr="00E844CB">
        <w:t>They must engage in a fight to help the student confront and reject the verbal formulas and</w:t>
      </w:r>
      <w:r w:rsidRPr="00E844CB">
        <w:t xml:space="preserve"> stock responses, to convert passive acceptance </w:t>
      </w:r>
      <w:r>
        <w:t>into active, constructive power”</w:t>
      </w:r>
      <w:r>
        <w:t xml:space="preserve">.  For some non-educated individuals, this symbolism, comparing teaching as </w:t>
      </w:r>
      <w:r>
        <w:rPr>
          <w:rStyle w:val="CommentReference"/>
        </w:rPr>
        <w:commentReference w:id="17"/>
      </w:r>
      <w:r>
        <w:t xml:space="preserve">a </w:t>
      </w:r>
      <w:r>
        <w:t xml:space="preserve">militant job, might </w:t>
      </w:r>
      <w:r>
        <w:t xml:space="preserve">first </w:t>
      </w:r>
      <w:commentRangeStart w:id="18"/>
      <w:commentRangeStart w:id="19"/>
      <w:r>
        <w:t>come in their mind that they need to use military weapons just like m</w:t>
      </w:r>
      <w:r>
        <w:t>achine guns, M16 rifles and grenades to help students fight the government</w:t>
      </w:r>
      <w:commentRangeEnd w:id="18"/>
      <w:commentRangeEnd w:id="19"/>
      <w:r>
        <w:t xml:space="preserve"> which is far behind what Frye means.  </w:t>
      </w:r>
      <w:r>
        <w:t xml:space="preserve">As symbols </w:t>
      </w:r>
      <w:commentRangeStart w:id="20"/>
      <w:r>
        <w:t xml:space="preserve">denote several meanings and depending how the reader analyzes these symbols, it gives a wider definition </w:t>
      </w:r>
      <w:r>
        <w:lastRenderedPageBreak/>
        <w:t xml:space="preserve">of the theme, </w:t>
      </w:r>
      <w:commentRangeEnd w:id="20"/>
      <w:r>
        <w:t>either its po</w:t>
      </w:r>
      <w:r>
        <w:t>si</w:t>
      </w:r>
      <w:r>
        <w:t xml:space="preserve">tive </w:t>
      </w:r>
      <w:r>
        <w:t>or negative aspects. This effect of symbolism</w:t>
      </w:r>
      <w:r>
        <w:t xml:space="preserve"> should writers or authors must</w:t>
      </w:r>
      <w:r>
        <w:t xml:space="preserve"> be careful about when using symbols as it can blur the whol</w:t>
      </w:r>
      <w:r>
        <w:t>e</w:t>
      </w:r>
      <w:r>
        <w:t xml:space="preserve"> definition of their themes and can eventually damage their whole writings.</w:t>
      </w:r>
      <w:r>
        <w:rPr>
          <w:rStyle w:val="CommentReference"/>
        </w:rPr>
        <w:commentReference w:id="18"/>
      </w:r>
      <w:r>
        <w:rPr>
          <w:rStyle w:val="CommentReference"/>
        </w:rPr>
        <w:commentReference w:id="19"/>
      </w:r>
      <w:r>
        <w:rPr>
          <w:rStyle w:val="CommentReference"/>
        </w:rPr>
        <w:commentReference w:id="20"/>
      </w:r>
    </w:p>
    <w:p w14:paraId="7FF65E57" w14:textId="77777777" w:rsidR="000B77AB" w:rsidRDefault="00490BF2" w:rsidP="004574FB">
      <w:pPr>
        <w:jc w:val="both"/>
      </w:pPr>
      <w:r>
        <w:t xml:space="preserve">Symbolism style of writing </w:t>
      </w:r>
      <w:r>
        <w:t>generally expresses and emphasizes the theme with clarity this is due to the fact that it compares the theme to known objects to most individuals.  It creates images in the mind of the readers that could help better understand the meaning of the symbol whi</w:t>
      </w:r>
      <w:r>
        <w:t>ch basically illustrates the theme.  However, sym</w:t>
      </w:r>
      <w:r>
        <w:t xml:space="preserve">bolism can greatly affect </w:t>
      </w:r>
      <w:r>
        <w:t xml:space="preserve">also </w:t>
      </w:r>
      <w:r>
        <w:t xml:space="preserve">the meaning of the theme if symbols are used incorrectly and depending on the readers' ability to sense the deeper meaning of symbols.  </w:t>
      </w:r>
      <w:r>
        <w:rPr>
          <w:rStyle w:val="CommentReference"/>
        </w:rPr>
        <w:commentReference w:id="21"/>
      </w:r>
      <w:r>
        <w:t>Contrary to this negative effect, sym</w:t>
      </w:r>
      <w:r>
        <w:t>bolism is a very effective way to convey themes in writings.</w:t>
      </w:r>
    </w:p>
    <w:p w14:paraId="298E2D56" w14:textId="77777777" w:rsidR="006B689F" w:rsidRPr="00F40DE9" w:rsidRDefault="00490BF2" w:rsidP="00F40DE9"/>
    <w:p w14:paraId="4E6E0E4A" w14:textId="77777777" w:rsidR="00C25942" w:rsidRDefault="00490BF2"/>
    <w:sectPr w:rsidR="00C25942" w:rsidSect="000F4724">
      <w:headerReference w:type="default" r:id="rId11"/>
      <w:headerReference w:type="first" r:id="rId12"/>
      <w:pgSz w:w="12240" w:h="15840"/>
      <w:pgMar w:top="1440" w:right="1701" w:bottom="1440" w:left="1701"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rammarly" w:date="2016-02-15T18:50:00Z" w:initials="G">
    <w:p w14:paraId="46A15FBC" w14:textId="77777777" w:rsidR="003A65A7" w:rsidRDefault="00490BF2">
      <w:r>
        <w:t>Inserted</w:t>
      </w:r>
      <w:proofErr w:type="gramStart"/>
      <w:r>
        <w:t>: ,</w:t>
      </w:r>
      <w:proofErr w:type="gramEnd"/>
    </w:p>
  </w:comment>
  <w:comment w:id="2" w:author="Jesus Jr Ancheta" w:date="2016-02-15T13:53:00Z" w:initials="JJA">
    <w:p w14:paraId="37E27D00" w14:textId="77777777" w:rsidR="005C5842" w:rsidRDefault="005C5842">
      <w:pPr>
        <w:pStyle w:val="CommentText"/>
      </w:pPr>
      <w:r>
        <w:rPr>
          <w:rStyle w:val="CommentReference"/>
        </w:rPr>
        <w:annotationRef/>
      </w:r>
    </w:p>
  </w:comment>
  <w:comment w:id="3" w:author="Jesus Jr Ancheta" w:date="2016-02-15T13:53:00Z" w:initials="JJA">
    <w:p w14:paraId="06E22A57" w14:textId="77777777" w:rsidR="005C5842" w:rsidRDefault="005C5842">
      <w:pPr>
        <w:pStyle w:val="CommentText"/>
      </w:pPr>
      <w:r>
        <w:rPr>
          <w:rStyle w:val="CommentReference"/>
        </w:rPr>
        <w:annotationRef/>
      </w:r>
    </w:p>
  </w:comment>
  <w:comment w:id="4" w:author="Grammarly" w:date="2016-02-15T18:50:00Z" w:initials="G">
    <w:p w14:paraId="2D7F0E11" w14:textId="77777777" w:rsidR="003A65A7" w:rsidRDefault="00490BF2">
      <w:r>
        <w:t>Inserted</w:t>
      </w:r>
      <w:proofErr w:type="gramStart"/>
      <w:r>
        <w:t>: ,</w:t>
      </w:r>
      <w:proofErr w:type="gramEnd"/>
    </w:p>
  </w:comment>
  <w:comment w:id="5" w:author="Grammarly" w:date="2016-02-15T18:50:00Z" w:initials="G">
    <w:p w14:paraId="7E4B806F" w14:textId="77777777" w:rsidR="003A65A7" w:rsidRDefault="00490BF2">
      <w:r>
        <w:t>Inserted: -</w:t>
      </w:r>
    </w:p>
  </w:comment>
  <w:comment w:id="6" w:author="Grammarly" w:date="2016-02-15T18:50:00Z" w:initials="G">
    <w:p w14:paraId="318B0F7F" w14:textId="77777777" w:rsidR="003A65A7" w:rsidRDefault="00490BF2">
      <w:r>
        <w:t xml:space="preserve">Inserted:  </w:t>
      </w:r>
      <w:proofErr w:type="spellStart"/>
      <w:r>
        <w:t>i</w:t>
      </w:r>
      <w:proofErr w:type="spellEnd"/>
    </w:p>
  </w:comment>
  <w:comment w:id="8" w:author="Grammarly" w:date="2016-02-15T18:50:00Z" w:initials="G">
    <w:p w14:paraId="3EDE47A4" w14:textId="77777777" w:rsidR="003A65A7" w:rsidRDefault="00490BF2">
      <w:r>
        <w:t>Inserted: s</w:t>
      </w:r>
    </w:p>
  </w:comment>
  <w:comment w:id="7" w:author="Grammarly" w:date="2016-02-15T18:50:00Z" w:initials="G">
    <w:p w14:paraId="706F2382" w14:textId="77777777" w:rsidR="003A65A7" w:rsidRDefault="00490BF2">
      <w:proofErr w:type="spellStart"/>
      <w:proofErr w:type="gramStart"/>
      <w:r>
        <w:t>Deleted:s</w:t>
      </w:r>
      <w:proofErr w:type="spellEnd"/>
      <w:proofErr w:type="gramEnd"/>
    </w:p>
  </w:comment>
  <w:comment w:id="10" w:author="Grammarly" w:date="2016-02-15T18:50:00Z" w:initials="G">
    <w:p w14:paraId="72B2369F" w14:textId="77777777" w:rsidR="003A65A7" w:rsidRDefault="00490BF2">
      <w:r>
        <w:t xml:space="preserve">Inserted: previous </w:t>
      </w:r>
    </w:p>
  </w:comment>
  <w:comment w:id="9" w:author="Grammarly" w:date="2016-02-15T18:50:00Z" w:initials="G">
    <w:p w14:paraId="39E67077" w14:textId="77777777" w:rsidR="003A65A7" w:rsidRDefault="00490BF2">
      <w:proofErr w:type="spellStart"/>
      <w:proofErr w:type="gramStart"/>
      <w:r>
        <w:t>Deleted:above</w:t>
      </w:r>
      <w:proofErr w:type="spellEnd"/>
      <w:proofErr w:type="gramEnd"/>
      <w:r>
        <w:t xml:space="preserve"> </w:t>
      </w:r>
    </w:p>
  </w:comment>
  <w:comment w:id="11" w:author="Grammarly" w:date="2016-02-15T18:50:00Z" w:initials="G">
    <w:p w14:paraId="58756510" w14:textId="77777777" w:rsidR="003A65A7" w:rsidRDefault="00490BF2">
      <w:proofErr w:type="spellStart"/>
      <w:proofErr w:type="gramStart"/>
      <w:r>
        <w:t>Deleted:s</w:t>
      </w:r>
      <w:proofErr w:type="spellEnd"/>
      <w:proofErr w:type="gramEnd"/>
    </w:p>
  </w:comment>
  <w:comment w:id="12" w:author="Grammarly" w:date="2016-02-15T18:50:00Z" w:initials="G">
    <w:p w14:paraId="2AB2FCDE" w14:textId="77777777" w:rsidR="003A65A7" w:rsidRDefault="00490BF2">
      <w:proofErr w:type="spellStart"/>
      <w:proofErr w:type="gramStart"/>
      <w:r>
        <w:t>Deleted:s</w:t>
      </w:r>
      <w:proofErr w:type="spellEnd"/>
      <w:proofErr w:type="gramEnd"/>
    </w:p>
  </w:comment>
  <w:comment w:id="13" w:author="Grammarly" w:date="2016-02-15T18:50:00Z" w:initials="G">
    <w:p w14:paraId="2F9B9343" w14:textId="77777777" w:rsidR="003A65A7" w:rsidRDefault="00490BF2">
      <w:r>
        <w:t xml:space="preserve">Inserted: an </w:t>
      </w:r>
    </w:p>
  </w:comment>
  <w:comment w:id="14" w:author="Grammarly" w:date="2016-02-15T18:50:00Z" w:initials="G">
    <w:p w14:paraId="7E6D372B" w14:textId="77777777" w:rsidR="003A65A7" w:rsidRDefault="00490BF2">
      <w:r>
        <w:t xml:space="preserve">Inserted: the </w:t>
      </w:r>
    </w:p>
  </w:comment>
  <w:comment w:id="15" w:author="Grammarly" w:date="2016-02-15T18:50:00Z" w:initials="G">
    <w:p w14:paraId="3EEA77EA" w14:textId="77777777" w:rsidR="003A65A7" w:rsidRDefault="00490BF2">
      <w:r>
        <w:t>Inserted: s</w:t>
      </w:r>
    </w:p>
  </w:comment>
  <w:comment w:id="16" w:author="Grammarly" w:date="2016-02-15T18:50:00Z" w:initials="G">
    <w:p w14:paraId="44071942" w14:textId="77777777" w:rsidR="003A65A7" w:rsidRDefault="00490BF2">
      <w:r>
        <w:t>Inserted:  a</w:t>
      </w:r>
    </w:p>
  </w:comment>
  <w:comment w:id="17" w:author="Grammarly" w:date="2016-02-15T18:50:00Z" w:initials="G">
    <w:p w14:paraId="5F60DD3B" w14:textId="77777777" w:rsidR="003A65A7" w:rsidRDefault="00490BF2">
      <w:r>
        <w:t>Inserted: -</w:t>
      </w:r>
    </w:p>
  </w:comment>
  <w:comment w:id="18" w:author="Grammarly" w:date="2016-02-15T18:50:00Z" w:initials="G">
    <w:p w14:paraId="2213FBA0" w14:textId="77777777" w:rsidR="003A65A7" w:rsidRDefault="00490BF2">
      <w:proofErr w:type="spellStart"/>
      <w:proofErr w:type="gramStart"/>
      <w:r>
        <w:t>Deleted:s</w:t>
      </w:r>
      <w:proofErr w:type="spellEnd"/>
      <w:proofErr w:type="gramEnd"/>
    </w:p>
  </w:comment>
  <w:comment w:id="19" w:author="Grammarly" w:date="2016-02-15T18:50:00Z" w:initials="G">
    <w:p w14:paraId="73A8DEC5" w14:textId="77777777" w:rsidR="003A65A7" w:rsidRDefault="00490BF2">
      <w:proofErr w:type="spellStart"/>
      <w:proofErr w:type="gramStart"/>
      <w:r>
        <w:t>Deleted:f</w:t>
      </w:r>
      <w:proofErr w:type="spellEnd"/>
      <w:proofErr w:type="gramEnd"/>
    </w:p>
  </w:comment>
  <w:comment w:id="20" w:author="Grammarly" w:date="2016-02-15T18:50:00Z" w:initials="G">
    <w:p w14:paraId="30772DDE" w14:textId="77777777" w:rsidR="003A65A7" w:rsidRDefault="00490BF2">
      <w:proofErr w:type="spellStart"/>
      <w:proofErr w:type="gramStart"/>
      <w:r>
        <w:t>Deleted:s</w:t>
      </w:r>
      <w:proofErr w:type="spellEnd"/>
      <w:proofErr w:type="gramEnd"/>
    </w:p>
  </w:comment>
  <w:comment w:id="21" w:author="Grammarly" w:date="2016-02-15T18:50:00Z" w:initials="G">
    <w:p w14:paraId="672772B1" w14:textId="77777777" w:rsidR="003A65A7" w:rsidRDefault="00490BF2">
      <w:r>
        <w:t>Inserted: 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A15FBC" w15:done="0"/>
  <w15:commentEx w15:paraId="37E27D00" w15:paraIdParent="46A15FBC" w15:done="0"/>
  <w15:commentEx w15:paraId="06E22A57" w15:paraIdParent="46A15FBC" w15:done="0"/>
  <w15:commentEx w15:paraId="2D7F0E11" w15:done="0"/>
  <w15:commentEx w15:paraId="7E4B806F" w15:done="0"/>
  <w15:commentEx w15:paraId="318B0F7F" w15:done="0"/>
  <w15:commentEx w15:paraId="3EDE47A4" w15:done="0"/>
  <w15:commentEx w15:paraId="706F2382" w15:done="0"/>
  <w15:commentEx w15:paraId="72B2369F" w15:done="0"/>
  <w15:commentEx w15:paraId="39E67077" w15:done="0"/>
  <w15:commentEx w15:paraId="58756510" w15:done="0"/>
  <w15:commentEx w15:paraId="2AB2FCDE" w15:done="0"/>
  <w15:commentEx w15:paraId="2F9B9343" w15:done="0"/>
  <w15:commentEx w15:paraId="7E6D372B" w15:done="0"/>
  <w15:commentEx w15:paraId="3EEA77EA" w15:done="0"/>
  <w15:commentEx w15:paraId="44071942" w15:done="0"/>
  <w15:commentEx w15:paraId="5F60DD3B" w15:done="0"/>
  <w15:commentEx w15:paraId="2213FBA0" w15:done="0"/>
  <w15:commentEx w15:paraId="73A8DEC5" w15:done="0"/>
  <w15:commentEx w15:paraId="30772DDE" w15:done="0"/>
  <w15:commentEx w15:paraId="672772B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D817C9" w14:textId="77777777" w:rsidR="00490BF2" w:rsidRDefault="00490BF2">
      <w:pPr>
        <w:spacing w:line="240" w:lineRule="auto"/>
      </w:pPr>
      <w:r>
        <w:separator/>
      </w:r>
    </w:p>
  </w:endnote>
  <w:endnote w:type="continuationSeparator" w:id="0">
    <w:p w14:paraId="7480088E" w14:textId="77777777" w:rsidR="00490BF2" w:rsidRDefault="00490B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6950F0" w14:textId="77777777" w:rsidR="00490BF2" w:rsidRDefault="00490BF2">
      <w:pPr>
        <w:spacing w:line="240" w:lineRule="auto"/>
      </w:pPr>
      <w:r>
        <w:separator/>
      </w:r>
    </w:p>
  </w:footnote>
  <w:footnote w:type="continuationSeparator" w:id="0">
    <w:p w14:paraId="6046E4F9" w14:textId="77777777" w:rsidR="00490BF2" w:rsidRDefault="00490BF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520CA" w14:textId="77777777" w:rsidR="00C25942" w:rsidRDefault="00490BF2">
    <w:pPr>
      <w:pStyle w:val="Header"/>
    </w:pPr>
    <w:sdt>
      <w:sdtPr>
        <w:id w:val="1568531701"/>
        <w:placeholder>
          <w:docPart w:val="22A5172F0AF34F4FBE309076C035ABB4"/>
        </w:placeholder>
        <w:dataBinding w:prefixMappings="xmlns:ns0='http://schemas.microsoft.com/office/2006/coverPageProps' " w:xpath="/ns0:CoverPageProperties[1]/ns0:Abstract[1]" w:storeItemID="{55AF091B-3C7A-41E3-B477-F2FDAA23CFDA}"/>
        <w:text/>
      </w:sdtPr>
      <w:sdtEndPr/>
      <w:sdtContent>
        <w:r>
          <w:t>Ancheta</w:t>
        </w:r>
      </w:sdtContent>
    </w:sdt>
    <w:r>
      <w:t xml:space="preserve"> </w:t>
    </w:r>
    <w:r>
      <w:fldChar w:fldCharType="begin"/>
    </w:r>
    <w:r>
      <w:instrText xml:space="preserve"> PAGE   \* MERGEFORMAT </w:instrText>
    </w:r>
    <w:r>
      <w:fldChar w:fldCharType="separate"/>
    </w:r>
    <w:r w:rsidR="005C5842">
      <w:rPr>
        <w:noProof/>
      </w:rPr>
      <w:t>4</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0462A" w14:textId="77777777" w:rsidR="00C25942" w:rsidRDefault="00490BF2">
    <w:pPr>
      <w:pStyle w:val="Header"/>
    </w:pPr>
    <w:sdt>
      <w:sdtPr>
        <w:id w:val="-348181431"/>
        <w:placeholder>
          <w:docPart w:val="C24B3FFFB7A6E340818070369BB28F14"/>
        </w:placeholder>
        <w:dataBinding w:prefixMappings="xmlns:ns0='http://schemas.microsoft.com/office/2006/coverPageProps' " w:xpath="/ns0:CoverPageProperties[1]/ns0:Abstract[1]" w:storeItemID="{55AF091B-3C7A-41E3-B477-F2FDAA23CFDA}"/>
        <w:text/>
      </w:sdtPr>
      <w:sdtEndPr/>
      <w:sdtContent>
        <w:r>
          <w:t>Ancheta</w:t>
        </w:r>
      </w:sdtContent>
    </w:sdt>
    <w:r>
      <w:t xml:space="preserve"> </w:t>
    </w:r>
    <w:r>
      <w:fldChar w:fldCharType="begin"/>
    </w:r>
    <w:r>
      <w:instrText xml:space="preserve"> PAGE   \* MERGEFORMAT </w:instrText>
    </w:r>
    <w:r>
      <w:fldChar w:fldCharType="separate"/>
    </w:r>
    <w:r w:rsidR="005C5842">
      <w:rPr>
        <w:noProof/>
      </w:rPr>
      <w:t>1</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29E3C4C"/>
    <w:multiLevelType w:val="hybridMultilevel"/>
    <w:tmpl w:val="6256DC96"/>
    <w:lvl w:ilvl="0" w:tplc="AE846C76">
      <w:start w:val="1"/>
      <w:numFmt w:val="lowerLetter"/>
      <w:pStyle w:val="TableNote"/>
      <w:suff w:val="space"/>
      <w:lvlText w:val="%1."/>
      <w:lvlJc w:val="left"/>
      <w:pPr>
        <w:ind w:left="0" w:firstLine="720"/>
      </w:pPr>
      <w:rPr>
        <w:rFonts w:hint="default"/>
      </w:rPr>
    </w:lvl>
    <w:lvl w:ilvl="1" w:tplc="718A46B4" w:tentative="1">
      <w:start w:val="1"/>
      <w:numFmt w:val="lowerLetter"/>
      <w:lvlText w:val="%2."/>
      <w:lvlJc w:val="left"/>
      <w:pPr>
        <w:ind w:left="2160" w:hanging="360"/>
      </w:pPr>
    </w:lvl>
    <w:lvl w:ilvl="2" w:tplc="F3D49146" w:tentative="1">
      <w:start w:val="1"/>
      <w:numFmt w:val="lowerRoman"/>
      <w:lvlText w:val="%3."/>
      <w:lvlJc w:val="right"/>
      <w:pPr>
        <w:ind w:left="2880" w:hanging="180"/>
      </w:pPr>
    </w:lvl>
    <w:lvl w:ilvl="3" w:tplc="BF1C2768" w:tentative="1">
      <w:start w:val="1"/>
      <w:numFmt w:val="decimal"/>
      <w:lvlText w:val="%4."/>
      <w:lvlJc w:val="left"/>
      <w:pPr>
        <w:ind w:left="3600" w:hanging="360"/>
      </w:pPr>
    </w:lvl>
    <w:lvl w:ilvl="4" w:tplc="280EFB28" w:tentative="1">
      <w:start w:val="1"/>
      <w:numFmt w:val="lowerLetter"/>
      <w:lvlText w:val="%5."/>
      <w:lvlJc w:val="left"/>
      <w:pPr>
        <w:ind w:left="4320" w:hanging="360"/>
      </w:pPr>
    </w:lvl>
    <w:lvl w:ilvl="5" w:tplc="BB0434AA" w:tentative="1">
      <w:start w:val="1"/>
      <w:numFmt w:val="lowerRoman"/>
      <w:lvlText w:val="%6."/>
      <w:lvlJc w:val="right"/>
      <w:pPr>
        <w:ind w:left="5040" w:hanging="180"/>
      </w:pPr>
    </w:lvl>
    <w:lvl w:ilvl="6" w:tplc="EFCE309C" w:tentative="1">
      <w:start w:val="1"/>
      <w:numFmt w:val="decimal"/>
      <w:lvlText w:val="%7."/>
      <w:lvlJc w:val="left"/>
      <w:pPr>
        <w:ind w:left="5760" w:hanging="360"/>
      </w:pPr>
    </w:lvl>
    <w:lvl w:ilvl="7" w:tplc="22B6FE94" w:tentative="1">
      <w:start w:val="1"/>
      <w:numFmt w:val="lowerLetter"/>
      <w:lvlText w:val="%8."/>
      <w:lvlJc w:val="left"/>
      <w:pPr>
        <w:ind w:left="6480" w:hanging="360"/>
      </w:pPr>
    </w:lvl>
    <w:lvl w:ilvl="8" w:tplc="339EAF54" w:tentative="1">
      <w:start w:val="1"/>
      <w:numFmt w:val="lowerRoman"/>
      <w:lvlText w:val="%9."/>
      <w:lvlJc w:val="right"/>
      <w:pPr>
        <w:ind w:left="7200" w:hanging="180"/>
      </w:pPr>
    </w:lvl>
  </w:abstractNum>
  <w:abstractNum w:abstractNumId="11">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sus Jr Ancheta">
    <w15:presenceInfo w15:providerId="None" w15:userId="Jesus Jr Anche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5A7"/>
    <w:rsid w:val="003A65A7"/>
    <w:rsid w:val="00490BF2"/>
    <w:rsid w:val="005C5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51FB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customStyle="1" w:styleId="NoteHeading1">
    <w:name w:val="Note Heading1"/>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1"/>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rsid w:val="00805BC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essAncheta/Library/Containers/com.microsoft.Word/Data/Library/Caches/TM10002092/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2A5172F0AF34F4FBE309076C035ABB4"/>
        <w:category>
          <w:name w:val="General"/>
          <w:gallery w:val="placeholder"/>
        </w:category>
        <w:types>
          <w:type w:val="bbPlcHdr"/>
        </w:types>
        <w:behaviors>
          <w:behavior w:val="content"/>
        </w:behaviors>
        <w:guid w:val="{848E4508-1367-5343-A89B-407D4883DE00}"/>
      </w:docPartPr>
      <w:docPartBody>
        <w:p w:rsidR="00AD4829" w:rsidRDefault="007A60F4">
          <w:pPr>
            <w:pStyle w:val="22A5172F0AF34F4FBE309076C035ABB4"/>
          </w:pPr>
          <w:r>
            <w:t>[Last Name]</w:t>
          </w:r>
        </w:p>
      </w:docPartBody>
    </w:docPart>
    <w:docPart>
      <w:docPartPr>
        <w:name w:val="C24B3FFFB7A6E340818070369BB28F14"/>
        <w:category>
          <w:name w:val="General"/>
          <w:gallery w:val="placeholder"/>
        </w:category>
        <w:types>
          <w:type w:val="bbPlcHdr"/>
        </w:types>
        <w:behaviors>
          <w:behavior w:val="content"/>
        </w:behaviors>
        <w:guid w:val="{07A01243-C996-8C42-A0CF-7704E8A05425}"/>
      </w:docPartPr>
      <w:docPartBody>
        <w:p w:rsidR="00AD4829" w:rsidRDefault="007A60F4">
          <w:pPr>
            <w:pStyle w:val="C24B3FFFB7A6E340818070369BB28F14"/>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829"/>
    <w:rsid w:val="007A60F4"/>
    <w:rsid w:val="00AD4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F256750DC0DE4D88716AFE3C96C85B">
    <w:name w:val="2FF256750DC0DE4D88716AFE3C96C85B"/>
  </w:style>
  <w:style w:type="paragraph" w:customStyle="1" w:styleId="BDFBCC4F5837D449B166EAA8F5A11E7D">
    <w:name w:val="BDFBCC4F5837D449B166EAA8F5A11E7D"/>
  </w:style>
  <w:style w:type="paragraph" w:customStyle="1" w:styleId="5B976C40EBBCE541A27106D4EF6F5715">
    <w:name w:val="5B976C40EBBCE541A27106D4EF6F5715"/>
  </w:style>
  <w:style w:type="paragraph" w:customStyle="1" w:styleId="D5D1328E41F8A24A8A00F2DFEB774D4F">
    <w:name w:val="D5D1328E41F8A24A8A00F2DFEB774D4F"/>
  </w:style>
  <w:style w:type="paragraph" w:customStyle="1" w:styleId="1959DEC4ED366F4E9D8106823583485B">
    <w:name w:val="1959DEC4ED366F4E9D8106823583485B"/>
  </w:style>
  <w:style w:type="paragraph" w:customStyle="1" w:styleId="55FB0D89623D214ABC4AE5342EB155DE">
    <w:name w:val="55FB0D89623D214ABC4AE5342EB155DE"/>
  </w:style>
  <w:style w:type="character" w:styleId="Emphasis">
    <w:name w:val="Emphasis"/>
    <w:basedOn w:val="DefaultParagraphFont"/>
    <w:uiPriority w:val="2"/>
    <w:qFormat/>
    <w:rPr>
      <w:i/>
      <w:iCs/>
    </w:rPr>
  </w:style>
  <w:style w:type="paragraph" w:customStyle="1" w:styleId="B5B81DFF4D9860408D8A03E8CA359A11">
    <w:name w:val="B5B81DFF4D9860408D8A03E8CA359A11"/>
  </w:style>
  <w:style w:type="paragraph" w:customStyle="1" w:styleId="613F14B5A40D5A44BCCDA1856F49894D">
    <w:name w:val="613F14B5A40D5A44BCCDA1856F49894D"/>
  </w:style>
  <w:style w:type="paragraph" w:customStyle="1" w:styleId="B1713009A86FE9429882DF816D666D6A">
    <w:name w:val="B1713009A86FE9429882DF816D666D6A"/>
  </w:style>
  <w:style w:type="paragraph" w:customStyle="1" w:styleId="A3D2456DC8774640AE2C823C63447D02">
    <w:name w:val="A3D2456DC8774640AE2C823C63447D02"/>
  </w:style>
  <w:style w:type="paragraph" w:customStyle="1" w:styleId="103FC767129BB9459DE55B3F62B0A45E">
    <w:name w:val="103FC767129BB9459DE55B3F62B0A45E"/>
  </w:style>
  <w:style w:type="paragraph" w:customStyle="1" w:styleId="ADF67F2467B75848B8F522D16842D0FD">
    <w:name w:val="ADF67F2467B75848B8F522D16842D0FD"/>
  </w:style>
  <w:style w:type="paragraph" w:customStyle="1" w:styleId="A60555A6A3366D47BDA3DF510A00CBF0">
    <w:name w:val="A60555A6A3366D47BDA3DF510A00CBF0"/>
  </w:style>
  <w:style w:type="paragraph" w:customStyle="1" w:styleId="579BD76BA06FCB48BD84676488B618ED">
    <w:name w:val="579BD76BA06FCB48BD84676488B618ED"/>
  </w:style>
  <w:style w:type="paragraph" w:customStyle="1" w:styleId="7BE814ADDA66D643ADD77F746F4A6286">
    <w:name w:val="7BE814ADDA66D643ADD77F746F4A6286"/>
  </w:style>
  <w:style w:type="paragraph" w:customStyle="1" w:styleId="BD118927DBAE204E8309A11461061A64">
    <w:name w:val="BD118927DBAE204E8309A11461061A64"/>
  </w:style>
  <w:style w:type="paragraph" w:customStyle="1" w:styleId="56E819E9C8B17945938696846DC83534">
    <w:name w:val="56E819E9C8B17945938696846DC83534"/>
  </w:style>
  <w:style w:type="paragraph" w:customStyle="1" w:styleId="95E4512E45A6AB46BA603D00635FB225">
    <w:name w:val="95E4512E45A6AB46BA603D00635FB225"/>
  </w:style>
  <w:style w:type="paragraph" w:customStyle="1" w:styleId="DC67E05E7988B4468D4DA2EBA4688624">
    <w:name w:val="DC67E05E7988B4468D4DA2EBA4688624"/>
  </w:style>
  <w:style w:type="paragraph" w:customStyle="1" w:styleId="D89C2F6F35EB5A4A8F2771E39FD5B9CB">
    <w:name w:val="D89C2F6F35EB5A4A8F2771E39FD5B9CB"/>
  </w:style>
  <w:style w:type="paragraph" w:customStyle="1" w:styleId="5A0934F32A004F409755CEA2A2FC6F0E">
    <w:name w:val="5A0934F32A004F409755CEA2A2FC6F0E"/>
  </w:style>
  <w:style w:type="paragraph" w:styleId="Bibliography">
    <w:name w:val="Bibliography"/>
    <w:basedOn w:val="Normal"/>
    <w:next w:val="Normal"/>
    <w:uiPriority w:val="37"/>
    <w:semiHidden/>
    <w:unhideWhenUsed/>
  </w:style>
  <w:style w:type="paragraph" w:customStyle="1" w:styleId="8E066B883C90D74AB35AC13A48557455">
    <w:name w:val="8E066B883C90D74AB35AC13A48557455"/>
  </w:style>
  <w:style w:type="paragraph" w:customStyle="1" w:styleId="22A5172F0AF34F4FBE309076C035ABB4">
    <w:name w:val="22A5172F0AF34F4FBE309076C035ABB4"/>
  </w:style>
  <w:style w:type="paragraph" w:customStyle="1" w:styleId="C24B3FFFB7A6E340818070369BB28F14">
    <w:name w:val="C24B3FFFB7A6E340818070369BB28F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Ancheta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BDA586-C66A-9E49-B6B1-5344982A5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169</TotalTime>
  <Pages>4</Pages>
  <Words>989</Words>
  <Characters>5641</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Jr Ancheta</dc:creator>
  <cp:lastModifiedBy>Jesus Jr Ancheta</cp:lastModifiedBy>
  <cp:revision>53</cp:revision>
  <dcterms:created xsi:type="dcterms:W3CDTF">2016-02-15T04:33:00Z</dcterms:created>
  <dcterms:modified xsi:type="dcterms:W3CDTF">2016-02-15T18:56:00Z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TF10002068</vt:lpwstr>
  </property>
  <property fmtid="{D5CDD505-2E9C-101B-9397-08002B2CF9AE}" pid="3" name="_TemplateID">
    <vt:lpwstr>TC039848419991</vt:lpwstr>
  </property>
</Properties>
</file>