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ED" w:rsidRDefault="00251EB9">
      <w:pPr>
        <w:pStyle w:val="NoSpacing"/>
      </w:pPr>
      <w:r>
        <w:t>ANCHETA, Jesus Jr.</w:t>
      </w:r>
    </w:p>
    <w:p w:rsidR="006148ED" w:rsidRDefault="00251EB9">
      <w:pPr>
        <w:pStyle w:val="NoSpacing"/>
      </w:pPr>
      <w:r>
        <w:t>Erik Schomann</w:t>
      </w:r>
    </w:p>
    <w:p w:rsidR="006148ED" w:rsidRDefault="00251EB9">
      <w:pPr>
        <w:pStyle w:val="NoSpacing"/>
      </w:pPr>
      <w:r>
        <w:t>EAC150</w:t>
      </w:r>
    </w:p>
    <w:p w:rsidR="006148ED" w:rsidRDefault="0045331E" w:rsidP="00E436D0">
      <w:pPr>
        <w:pStyle w:val="NoSpacing"/>
        <w:spacing w:line="240" w:lineRule="auto"/>
      </w:pPr>
      <w:sdt>
        <w:sdtPr>
          <w:id w:val="-1529175160"/>
          <w:placeholder>
            <w:docPart w:val="DEAB7BC697694F8AB0F50738F716C5EC"/>
          </w:placeholder>
          <w:date w:fullDate="2016-04-13T00:00:00Z">
            <w:dateFormat w:val="d MMMM yyyy"/>
            <w:lid w:val="en-US"/>
            <w:storeMappedDataAs w:val="dateTime"/>
            <w:calendar w:val="gregorian"/>
          </w:date>
        </w:sdtPr>
        <w:sdtContent>
          <w:r w:rsidR="00251EB9">
            <w:t>13 April 2016</w:t>
          </w:r>
        </w:sdtContent>
      </w:sdt>
    </w:p>
    <w:p w:rsidR="00F56762" w:rsidRDefault="00A072DE" w:rsidP="00E436D0">
      <w:pPr>
        <w:pStyle w:val="Title"/>
      </w:pPr>
      <w:r>
        <w:t xml:space="preserve">Euthanasia: </w:t>
      </w:r>
      <w:r w:rsidR="00F56762">
        <w:t>Whose Right to Die?</w:t>
      </w:r>
    </w:p>
    <w:p w:rsidR="003B7240" w:rsidRPr="003B7240" w:rsidRDefault="003B7240" w:rsidP="003B7240">
      <w:bookmarkStart w:id="0" w:name="_GoBack"/>
      <w:bookmarkEnd w:id="0"/>
    </w:p>
    <w:p w:rsidR="00F56762" w:rsidRDefault="00F56762" w:rsidP="00E436D0">
      <w:pPr>
        <w:pStyle w:val="ListParagraph"/>
        <w:numPr>
          <w:ilvl w:val="0"/>
          <w:numId w:val="15"/>
        </w:numPr>
      </w:pPr>
      <w:r>
        <w:t>Introduction</w:t>
      </w:r>
      <w:r w:rsidR="002A2D0C">
        <w:t xml:space="preserve"> &amp; Thesis</w:t>
      </w:r>
    </w:p>
    <w:p w:rsidR="00F56762" w:rsidRDefault="00F56762" w:rsidP="00E436D0">
      <w:pPr>
        <w:pStyle w:val="ListParagraph"/>
        <w:numPr>
          <w:ilvl w:val="1"/>
          <w:numId w:val="15"/>
        </w:numPr>
      </w:pPr>
      <w:r>
        <w:t xml:space="preserve">Death and </w:t>
      </w:r>
      <w:r w:rsidR="001E432D">
        <w:t>Life - facts</w:t>
      </w:r>
    </w:p>
    <w:p w:rsidR="002A2D0C" w:rsidRDefault="004C76F7" w:rsidP="00E436D0">
      <w:pPr>
        <w:pStyle w:val="ListParagraph"/>
        <w:numPr>
          <w:ilvl w:val="1"/>
          <w:numId w:val="15"/>
        </w:numPr>
      </w:pPr>
      <w:r>
        <w:t>Thesis:</w:t>
      </w:r>
      <w:r w:rsidR="001E432D">
        <w:t xml:space="preserve"> R</w:t>
      </w:r>
      <w:r w:rsidR="00155C3A">
        <w:t>ight to die must be at the</w:t>
      </w:r>
      <w:r>
        <w:t xml:space="preserve"> sole discretion of the bearer of life.</w:t>
      </w:r>
    </w:p>
    <w:p w:rsidR="00F56762" w:rsidRDefault="00F56762" w:rsidP="00E436D0">
      <w:pPr>
        <w:pStyle w:val="ListParagraph"/>
        <w:numPr>
          <w:ilvl w:val="0"/>
          <w:numId w:val="15"/>
        </w:numPr>
      </w:pPr>
      <w:r>
        <w:t>Euthanasia</w:t>
      </w:r>
      <w:r w:rsidR="007958C6">
        <w:t xml:space="preserve"> – definition and background</w:t>
      </w:r>
    </w:p>
    <w:p w:rsidR="00F56762" w:rsidRDefault="0045331E" w:rsidP="00E436D0">
      <w:pPr>
        <w:pStyle w:val="ListParagraph"/>
        <w:numPr>
          <w:ilvl w:val="1"/>
          <w:numId w:val="15"/>
        </w:numPr>
      </w:pPr>
      <w:r>
        <w:t xml:space="preserve"> History </w:t>
      </w:r>
      <w:r w:rsidR="00F56762">
        <w:t>if any</w:t>
      </w:r>
    </w:p>
    <w:p w:rsidR="007958C6" w:rsidRDefault="00F56762" w:rsidP="007958C6">
      <w:pPr>
        <w:pStyle w:val="ListParagraph"/>
        <w:numPr>
          <w:ilvl w:val="1"/>
          <w:numId w:val="15"/>
        </w:numPr>
      </w:pPr>
      <w:r>
        <w:t>Medical definitions and related terms</w:t>
      </w:r>
    </w:p>
    <w:p w:rsidR="007958C6" w:rsidRDefault="00F56762" w:rsidP="007958C6">
      <w:pPr>
        <w:pStyle w:val="ListParagraph"/>
        <w:numPr>
          <w:ilvl w:val="1"/>
          <w:numId w:val="15"/>
        </w:numPr>
      </w:pPr>
      <w:r>
        <w:t>By religious people (main</w:t>
      </w:r>
      <w:r w:rsidR="00E67F43">
        <w:t>ly</w:t>
      </w:r>
      <w:r>
        <w:t xml:space="preserve"> Roman Catholic)</w:t>
      </w:r>
      <w:r w:rsidR="00C226C7">
        <w:t xml:space="preserve"> / Conservatives</w:t>
      </w:r>
    </w:p>
    <w:p w:rsidR="00F56762" w:rsidRDefault="00F56762" w:rsidP="007958C6">
      <w:pPr>
        <w:pStyle w:val="ListParagraph"/>
        <w:numPr>
          <w:ilvl w:val="1"/>
          <w:numId w:val="15"/>
        </w:numPr>
      </w:pPr>
      <w:r>
        <w:t>By Liberals</w:t>
      </w:r>
    </w:p>
    <w:p w:rsidR="00C226C7" w:rsidRDefault="00C226C7" w:rsidP="00E436D0">
      <w:pPr>
        <w:pStyle w:val="ListParagraph"/>
        <w:numPr>
          <w:ilvl w:val="0"/>
          <w:numId w:val="15"/>
        </w:numPr>
      </w:pPr>
      <w:r>
        <w:t xml:space="preserve"> Statistics Gathering and Analysis</w:t>
      </w:r>
    </w:p>
    <w:p w:rsidR="00C226C7" w:rsidRDefault="00C226C7" w:rsidP="00E436D0">
      <w:pPr>
        <w:pStyle w:val="ListParagraph"/>
        <w:numPr>
          <w:ilvl w:val="1"/>
          <w:numId w:val="15"/>
        </w:numPr>
      </w:pPr>
      <w:r>
        <w:t>Countries that legalized</w:t>
      </w:r>
    </w:p>
    <w:p w:rsidR="00C226C7" w:rsidRDefault="00C226C7" w:rsidP="00E436D0">
      <w:pPr>
        <w:pStyle w:val="ListParagraph"/>
        <w:numPr>
          <w:ilvl w:val="1"/>
          <w:numId w:val="15"/>
        </w:numPr>
      </w:pPr>
      <w:r>
        <w:t>Laws about Euthanasia</w:t>
      </w:r>
    </w:p>
    <w:p w:rsidR="00F1380C" w:rsidRDefault="00F1380C" w:rsidP="00E436D0">
      <w:pPr>
        <w:pStyle w:val="ListParagraph"/>
        <w:numPr>
          <w:ilvl w:val="0"/>
          <w:numId w:val="15"/>
        </w:numPr>
      </w:pPr>
      <w:r>
        <w:t>Arguments / Views / Opinions</w:t>
      </w:r>
    </w:p>
    <w:p w:rsidR="008533A6" w:rsidRDefault="008533A6" w:rsidP="008533A6">
      <w:pPr>
        <w:pStyle w:val="ListParagraph"/>
        <w:numPr>
          <w:ilvl w:val="1"/>
          <w:numId w:val="15"/>
        </w:numPr>
      </w:pPr>
      <w:r>
        <w:t>Cons Arguments</w:t>
      </w:r>
    </w:p>
    <w:p w:rsidR="008533A6" w:rsidRDefault="008533A6" w:rsidP="00507BBC">
      <w:pPr>
        <w:pStyle w:val="ListParagraph"/>
        <w:numPr>
          <w:ilvl w:val="2"/>
          <w:numId w:val="15"/>
        </w:numPr>
      </w:pPr>
      <w:r>
        <w:t>Value of life</w:t>
      </w:r>
      <w:r w:rsidR="00507BBC">
        <w:t xml:space="preserve">        ii. </w:t>
      </w:r>
      <w:r>
        <w:t>Medical murder</w:t>
      </w:r>
      <w:r w:rsidR="00507BBC">
        <w:t xml:space="preserve">      iii. </w:t>
      </w:r>
      <w:r>
        <w:t>False Compassionate</w:t>
      </w:r>
    </w:p>
    <w:p w:rsidR="00F1380C" w:rsidRDefault="00F1380C" w:rsidP="00E436D0">
      <w:pPr>
        <w:pStyle w:val="ListParagraph"/>
        <w:numPr>
          <w:ilvl w:val="1"/>
          <w:numId w:val="15"/>
        </w:numPr>
      </w:pPr>
      <w:r>
        <w:t>Pro</w:t>
      </w:r>
      <w:r w:rsidR="00C64F7E">
        <w:t>s</w:t>
      </w:r>
      <w:r>
        <w:t xml:space="preserve"> arguments</w:t>
      </w:r>
    </w:p>
    <w:p w:rsidR="00F1380C" w:rsidRDefault="009202B2" w:rsidP="00507BBC">
      <w:pPr>
        <w:pStyle w:val="ListParagraph"/>
        <w:numPr>
          <w:ilvl w:val="2"/>
          <w:numId w:val="15"/>
        </w:numPr>
      </w:pPr>
      <w:r>
        <w:t>Right to life</w:t>
      </w:r>
      <w:r w:rsidR="00507BBC">
        <w:t xml:space="preserve">         ii. </w:t>
      </w:r>
      <w:r w:rsidR="00B20C75">
        <w:t>Relieves suffering</w:t>
      </w:r>
      <w:r w:rsidR="00507BBC">
        <w:t xml:space="preserve">    iii. </w:t>
      </w:r>
      <w:r w:rsidR="00F1380C">
        <w:t>Dying with dignity</w:t>
      </w:r>
    </w:p>
    <w:p w:rsidR="00D855DA" w:rsidRDefault="00D855DA" w:rsidP="00E436D0">
      <w:pPr>
        <w:pStyle w:val="ListParagraph"/>
        <w:numPr>
          <w:ilvl w:val="0"/>
          <w:numId w:val="15"/>
        </w:numPr>
      </w:pPr>
      <w:r>
        <w:t>Summary / Conclusion</w:t>
      </w:r>
    </w:p>
    <w:p w:rsidR="00D855DA" w:rsidRPr="00F56762" w:rsidRDefault="00D855DA" w:rsidP="00D855DA">
      <w:pPr>
        <w:pStyle w:val="ListParagraph"/>
        <w:ind w:firstLine="0"/>
      </w:pPr>
    </w:p>
    <w:sectPr w:rsidR="00D855DA" w:rsidRPr="00F5676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DCD" w:rsidRDefault="00344DCD">
      <w:pPr>
        <w:spacing w:line="240" w:lineRule="auto"/>
      </w:pPr>
      <w:r>
        <w:separator/>
      </w:r>
    </w:p>
  </w:endnote>
  <w:endnote w:type="continuationSeparator" w:id="0">
    <w:p w:rsidR="00344DCD" w:rsidRDefault="00344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DCD" w:rsidRDefault="00344DCD">
      <w:pPr>
        <w:spacing w:line="240" w:lineRule="auto"/>
      </w:pPr>
      <w:r>
        <w:separator/>
      </w:r>
    </w:p>
  </w:footnote>
  <w:footnote w:type="continuationSeparator" w:id="0">
    <w:p w:rsidR="00344DCD" w:rsidRDefault="00344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1E" w:rsidRDefault="0045331E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Ancheta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1E" w:rsidRDefault="0045331E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Ancheta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B7240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C00419"/>
    <w:multiLevelType w:val="hybridMultilevel"/>
    <w:tmpl w:val="D01A11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C3D1A"/>
    <w:multiLevelType w:val="hybridMultilevel"/>
    <w:tmpl w:val="9A16E66C"/>
    <w:lvl w:ilvl="0" w:tplc="BA2A55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B9"/>
    <w:rsid w:val="00155C3A"/>
    <w:rsid w:val="001A4691"/>
    <w:rsid w:val="001E432D"/>
    <w:rsid w:val="00251EB9"/>
    <w:rsid w:val="002A2D0C"/>
    <w:rsid w:val="00344DCD"/>
    <w:rsid w:val="003B7240"/>
    <w:rsid w:val="004274F7"/>
    <w:rsid w:val="0045331E"/>
    <w:rsid w:val="004C76F7"/>
    <w:rsid w:val="00507BBC"/>
    <w:rsid w:val="006148ED"/>
    <w:rsid w:val="006903B2"/>
    <w:rsid w:val="00757E2F"/>
    <w:rsid w:val="007958C6"/>
    <w:rsid w:val="007B62A6"/>
    <w:rsid w:val="008533A6"/>
    <w:rsid w:val="009202B2"/>
    <w:rsid w:val="00981D28"/>
    <w:rsid w:val="00A072DE"/>
    <w:rsid w:val="00B208DE"/>
    <w:rsid w:val="00B20C75"/>
    <w:rsid w:val="00C226C7"/>
    <w:rsid w:val="00C425EE"/>
    <w:rsid w:val="00C64F7E"/>
    <w:rsid w:val="00D855DA"/>
    <w:rsid w:val="00E05E6A"/>
    <w:rsid w:val="00E429EF"/>
    <w:rsid w:val="00E436D0"/>
    <w:rsid w:val="00E67F43"/>
    <w:rsid w:val="00F1380C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E1BEF"/>
  <w15:chartTrackingRefBased/>
  <w15:docId w15:val="{287AE462-FABD-42D6-9FD9-6EAE6BF5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C425EE"/>
  </w:style>
  <w:style w:type="paragraph" w:styleId="ListParagraph">
    <w:name w:val="List Paragraph"/>
    <w:basedOn w:val="Normal"/>
    <w:uiPriority w:val="34"/>
    <w:unhideWhenUsed/>
    <w:qFormat/>
    <w:rsid w:val="00F5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AB7BC697694F8AB0F50738F716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6843B-284A-4428-A8EB-703BF17E751D}"/>
      </w:docPartPr>
      <w:docPartBody>
        <w:p w:rsidR="00ED6AF2" w:rsidRDefault="00A93DFC">
          <w:pPr>
            <w:pStyle w:val="DEAB7BC697694F8AB0F50738F716C5E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FC"/>
    <w:rsid w:val="00662933"/>
    <w:rsid w:val="007D4269"/>
    <w:rsid w:val="00A93DFC"/>
    <w:rsid w:val="00ED6AF2"/>
    <w:rsid w:val="00EF01E3"/>
    <w:rsid w:val="00F4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C8516D7664BBCA8C4AEF443CBC879">
    <w:name w:val="F03C8516D7664BBCA8C4AEF443CBC879"/>
  </w:style>
  <w:style w:type="paragraph" w:customStyle="1" w:styleId="092799CF176B4959BDAA6FE5DD240CB9">
    <w:name w:val="092799CF176B4959BDAA6FE5DD240CB9"/>
  </w:style>
  <w:style w:type="paragraph" w:customStyle="1" w:styleId="E115AC5172724FAC889A8FEEFDBC9189">
    <w:name w:val="E115AC5172724FAC889A8FEEFDBC9189"/>
  </w:style>
  <w:style w:type="paragraph" w:customStyle="1" w:styleId="DEAB7BC697694F8AB0F50738F716C5EC">
    <w:name w:val="DEAB7BC697694F8AB0F50738F716C5EC"/>
  </w:style>
  <w:style w:type="paragraph" w:customStyle="1" w:styleId="BE9452CE1F384C1984AE2F41BDAD48F4">
    <w:name w:val="BE9452CE1F384C1984AE2F41BDAD48F4"/>
  </w:style>
  <w:style w:type="paragraph" w:customStyle="1" w:styleId="B0D5483D16D24F6DA03D99ACCD90732F">
    <w:name w:val="B0D5483D16D24F6DA03D99ACCD90732F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EAB3A5FB7F6D4B39AD7083769F1E957D">
    <w:name w:val="EAB3A5FB7F6D4B39AD7083769F1E957D"/>
  </w:style>
  <w:style w:type="paragraph" w:customStyle="1" w:styleId="AB9D58C5545943549C8DF51E9510CC3B">
    <w:name w:val="AB9D58C5545943549C8DF51E9510CC3B"/>
  </w:style>
  <w:style w:type="paragraph" w:customStyle="1" w:styleId="09C78FF9D3F54F4BA8C990FBE2E2F8C9">
    <w:name w:val="09C78FF9D3F54F4BA8C990FBE2E2F8C9"/>
  </w:style>
  <w:style w:type="paragraph" w:customStyle="1" w:styleId="124C20496686470096CEB8A457D665B7">
    <w:name w:val="124C20496686470096CEB8A457D665B7"/>
  </w:style>
  <w:style w:type="paragraph" w:customStyle="1" w:styleId="34CFFA11C49A493689D158EB73EB450A">
    <w:name w:val="34CFFA11C49A493689D158EB73EB450A"/>
  </w:style>
  <w:style w:type="paragraph" w:customStyle="1" w:styleId="C018A8E0516348EA9D6036260CEADC47">
    <w:name w:val="C018A8E0516348EA9D6036260CEADC47"/>
  </w:style>
  <w:style w:type="paragraph" w:customStyle="1" w:styleId="338C050B8A2343F8899AE9AE74FD5238">
    <w:name w:val="338C050B8A2343F8899AE9AE74FD5238"/>
  </w:style>
  <w:style w:type="paragraph" w:customStyle="1" w:styleId="139268DC7E2B4BF5B6A34C264451DDEB">
    <w:name w:val="139268DC7E2B4BF5B6A34C264451D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Ancheta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MLASeventhEditionOfficeOnline.xsl" StyleName="MLA" Version="7">
  <b:Source>
    <b:Tag>Last</b:Tag>
    <b:SourceType>Book</b:SourceType>
    <b:Guid>{14D5D180-EDD8-4723-991A-C0427AA4D973}</b:Guid>
    <b:Title>Title of the Book Being Referenced</b:Title>
    <b:Year>Year</b:Year>
    <b:City>City Name</b:City>
    <b:Publisher>Name of Publisher</b:Publisher>
    <b:Author>
      <b:Author>
        <b:NameList>
          <b:Person>
            <b:Last>AuthorLastName</b:Last>
            <b:First>FirstName</b:First>
          </b:Person>
        </b:NameList>
      </b:Author>
    </b:Author>
    <b:Medium>Type of Medium (e.g. Print)</b:Medium>
    <b:RefOrder>1</b:RefOrder>
  </b:Source>
  <b:Source>
    <b:Tag>Article</b:Tag>
    <b:SourceType>JournalArticle</b:SourceType>
    <b:Guid>{F6CDC397-0C63-48E0-9859-E5BA7E7ED6A3}</b:Guid>
    <b:Title>Article Title</b:Title>
    <b:Year>Year</b:Year>
    <b:JournalName>Journal Title</b:JournalName>
    <b:Pages>Pages From - To</b:Pages>
    <b:Author>
      <b:Author>
        <b:NameList>
          <b:Person>
            <b:Last>LastName</b:Last>
            <b:First>First,</b:First>
            <b:Middle>Middle</b:Middle>
          </b:Person>
        </b:NameList>
      </b:Author>
    </b:Autho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21E27-219A-4AAD-A1CA-1A2A0CCED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6A5F0-1A6E-450B-8F9D-423DD913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459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cp:keywords/>
  <dc:description/>
  <cp:lastModifiedBy>Jesus Jr Ancheta</cp:lastModifiedBy>
  <cp:revision>16</cp:revision>
  <cp:lastPrinted>2016-04-13T00:53:00Z</cp:lastPrinted>
  <dcterms:created xsi:type="dcterms:W3CDTF">2016-04-07T18:09:00Z</dcterms:created>
  <dcterms:modified xsi:type="dcterms:W3CDTF">2016-04-13T00:54:00Z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</Properties>
</file>