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간장버터 치킨 덮밥</w:t>
      </w:r>
    </w:p>
    <w:p>
      <w:pPr>
        <w:pStyle w:val="Subtitle"/>
      </w:pPr>
      <w:r>
        <w:t xml:space="preserve">WEEK 1   ·   레시피북</w:t>
      </w:r>
    </w:p>
    <w:p>
      <w:pPr>
        <w:jc w:val="center"/>
        <w:spacing w:after="140"/>
      </w:pPr>
      <w:r>
        <w:drawing>
          <wp:inline distT="0" distB="0" distL="0" distR="0">
            <wp:extent cx="3150000" cy="3150000"/>
            <wp:effectExtent l="0" t="0" r="0" b="0"/>
            <wp:docPr id="1" name="Picture 1" descr="등불 켜진 밤의 식당에서 김이 오르는 덮밥을 먹는 소녀 — 지브리풍 일러스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humbnai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>팬 하나로 끝나는 저녁. 밥만 있으면 완성.</w:t>
      </w:r>
    </w:p>
    <w:tbl>
      <w:tblPr>
        <w:tblStyle w:val="RecipeTable"/>
        <w:tblW w:w="9638" w:type="dxa"/>
        <w:tblBorders>
          <w:top w:val="single" w:sz="4" w:space="0" w:color="E4D5C3"/>
          <w:left w:val="none" w:sz="0" w:space="0" w:color="auto"/>
          <w:bottom w:val="single" w:sz="4" w:space="0" w:color="E4D5C3"/>
          <w:right w:val="none" w:sz="0" w:space="0" w:color="auto"/>
          <w:insideH w:val="none" w:sz="0" w:space="0" w:color="auto"/>
          <w:insideV w:val="single" w:sz="4" w:space="0" w:color="EFE6DA"/>
        </w:tblBorders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w="3213" w:type="dxa"/>
          </w:tcPr>
          <w:p>
            <w:pPr>
              <w:spacing w:after="0"/>
              <w:jc w:val="center"/>
            </w:pPr>
            <w:r>
              <w:rPr>
                <w:color w:val="9B8A7A"/>
                <w:sz w:val="17"/>
                <w:spacing w:val="30"/>
              </w:rPr>
              <w:t>소요 시간</w:t>
            </w:r>
          </w:p>
          <w:p>
            <w:pPr>
              <w:spacing w:after="0"/>
              <w:jc w:val="center"/>
            </w:pPr>
            <w:r>
              <w:rPr>
                <w:b/>
                <w:color w:val="7A3E12"/>
                <w:sz w:val="24"/>
              </w:rPr>
              <w:t>15분</w:t>
            </w:r>
          </w:p>
        </w:tc>
        <w:tc>
          <w:tcPr>
            <w:tcW w:w="3213" w:type="dxa"/>
          </w:tcPr>
          <w:p>
            <w:pPr>
              <w:spacing w:after="0"/>
              <w:jc w:val="center"/>
            </w:pPr>
            <w:r>
              <w:rPr>
                <w:color w:val="9B8A7A"/>
                <w:sz w:val="17"/>
                <w:spacing w:val="30"/>
              </w:rPr>
              <w:t>분량</w:t>
            </w:r>
          </w:p>
          <w:p>
            <w:pPr>
              <w:spacing w:after="0"/>
              <w:jc w:val="center"/>
            </w:pPr>
            <w:r>
              <w:rPr>
                <w:b/>
                <w:color w:val="7A3E12"/>
                <w:sz w:val="24"/>
              </w:rPr>
              <w:t>2인분</w:t>
            </w:r>
          </w:p>
        </w:tc>
        <w:tc>
          <w:tcPr>
            <w:tcW w:w="3212" w:type="dxa"/>
          </w:tcPr>
          <w:p>
            <w:pPr>
              <w:spacing w:after="0"/>
              <w:jc w:val="center"/>
            </w:pPr>
            <w:r>
              <w:rPr>
                <w:color w:val="9B8A7A"/>
                <w:sz w:val="17"/>
                <w:spacing w:val="30"/>
              </w:rPr>
              <w:t>난이도</w:t>
            </w:r>
          </w:p>
          <w:p>
            <w:pPr>
              <w:spacing w:after="0"/>
              <w:jc w:val="center"/>
            </w:pPr>
            <w:r>
              <w:rPr>
                <w:b/>
                <w:color w:val="7A3E12"/>
                <w:sz w:val="24"/>
              </w:rPr>
              <w:t>쉬움</w:t>
            </w:r>
          </w:p>
        </w:tc>
      </w:tr>
    </w:tbl>
    <w:p>
      <w:pPr>
        <w:spacing w:after="0"/>
      </w:pPr>
    </w:p>
    <w:p>
      <w:pPr>
        <w:pStyle w:val="Heading1"/>
      </w:pPr>
      <w:r>
        <w:t>재료</w:t>
      </w: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00"/>
        <w:gridCol w:w="4338"/>
      </w:tblGrid>
      <w:tr>
        <w:trPr>
          <w:cantSplit/>
        </w:trPr>
        <w:tc>
          <w:tcPr>
            <w:tcW w:w="5300" w:type="dxa"/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닭다리살(또는 닭가슴살) 300g</w:t>
            </w:r>
            <w:r>
              <w:rPr>
                <w:color w:val="8A7A6B"/>
              </w:rPr>
              <w:t xml:space="preserve">  —  한입 크기로 자르기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양파 1/2개</w:t>
            </w:r>
            <w:r>
              <w:rPr>
                <w:color w:val="8A7A6B"/>
              </w:rPr>
              <w:t xml:space="preserve">  —  얇게 채썰기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대파 1대</w:t>
            </w:r>
            <w:r>
              <w:rPr>
                <w:color w:val="8A7A6B"/>
              </w:rPr>
              <w:t xml:space="preserve">  —  어슷썰기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마늘 3쪽</w:t>
            </w:r>
            <w:r>
              <w:rPr>
                <w:color w:val="8A7A6B"/>
              </w:rPr>
              <w:t xml:space="preserve">  —  다지기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버터 1큰술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식용유 1큰술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밥 2공기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8A7A6B"/>
              </w:rPr>
              <w:t xml:space="preserve">(선택) </w:t>
            </w:r>
            <w:r>
              <w:rPr>
                <w:b/>
              </w:rPr>
              <w:t>달걀 2개, 쪽파, 통깨</w:t>
            </w:r>
          </w:p>
        </w:tc>
        <w:tc>
          <w:tcPr>
            <w:tcW w:w="4338" w:type="dxa"/>
            <w:vAlign w:val="top"/>
            <w:tcMar>
              <w:left w:w="340" w:type="dxa"/>
            </w:tcMar>
          </w:tcPr>
          <w:p>
            <w:pPr>
              <w:pStyle w:val="Heading2"/>
              <w:spacing w:before="0" w:after="90"/>
            </w:pPr>
            <w:r>
              <w:t>양념장</w:t>
            </w:r>
          </w:p>
          <w:tbl>
            <w:tblPr>
              <w:tblStyle w:val="RecipeTable"/>
              <w:tblW w:w="3900" w:type="dxa"/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</w:tblPr>
            <w:tblGrid>
              <w:gridCol w:w="2400"/>
              <w:gridCol w:w="1500"/>
            </w:tblGrid>
            <w:tr>
              <w:trPr>
                <w:tblHeader/>
                <w:cantSplit/>
              </w:trPr>
              <w:tc>
                <w:tcPr>
                  <w:tcW w:w="2400" w:type="dxa"/>
                  <w:shd w:val="clear" w:color="auto" w:fill="F6EEE3"/>
                </w:tcPr>
                <w:p>
                  <w:pPr>
                    <w:spacing w:after="0"/>
                  </w:pPr>
                  <w:r>
                    <w:rPr>
                      <w:b/>
                      <w:color w:val="7A3E12"/>
                    </w:rPr>
                    <w:t>재료</w:t>
                  </w:r>
                </w:p>
              </w:tc>
              <w:tc>
                <w:tcPr>
                  <w:tcW w:w="1500" w:type="dxa"/>
                  <w:shd w:val="clear" w:color="auto" w:fill="F6EEE3"/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7A3E12"/>
                    </w:rPr>
                    <w:t>분량</w:t>
                  </w:r>
                </w:p>
              </w:tc>
            </w:tr>
            <w:tr>
              <w:trPr>
                <w:cantSplit/>
              </w:trPr>
              <w:tc>
                <w:tcPr>
                  <w:tcW w:w="2400" w:type="dxa"/>
                </w:tcPr>
                <w:p>
                  <w:pPr>
                    <w:spacing w:after="0"/>
                  </w:pPr>
                  <w:r>
                    <w:t>간장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after="0"/>
                    <w:jc w:val="right"/>
                  </w:pPr>
                  <w:r>
                    <w:t>3큰술</w:t>
                  </w:r>
                </w:p>
              </w:tc>
            </w:tr>
            <w:tr>
              <w:trPr>
                <w:cantSplit/>
              </w:trPr>
              <w:tc>
                <w:tcPr>
                  <w:tcW w:w="2400" w:type="dxa"/>
                </w:tcPr>
                <w:p>
                  <w:pPr>
                    <w:spacing w:after="0"/>
                  </w:pPr>
                  <w:r>
                    <w:t>맛술(또는 청주)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after="0"/>
                    <w:jc w:val="right"/>
                  </w:pPr>
                  <w:r>
                    <w:t>2큰술</w:t>
                  </w:r>
                </w:p>
              </w:tc>
            </w:tr>
            <w:tr>
              <w:trPr>
                <w:cantSplit/>
              </w:trPr>
              <w:tc>
                <w:tcPr>
                  <w:tcW w:w="2400" w:type="dxa"/>
                </w:tcPr>
                <w:p>
                  <w:pPr>
                    <w:spacing w:after="0"/>
                  </w:pPr>
                  <w:r>
                    <w:t>설탕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after="0"/>
                    <w:jc w:val="right"/>
                  </w:pPr>
                  <w:r>
                    <w:t>1.5큰술</w:t>
                  </w:r>
                </w:p>
              </w:tc>
            </w:tr>
            <w:tr>
              <w:trPr>
                <w:cantSplit/>
              </w:trPr>
              <w:tc>
                <w:tcPr>
                  <w:tcW w:w="2400" w:type="dxa"/>
                </w:tcPr>
                <w:p>
                  <w:pPr>
                    <w:spacing w:after="0"/>
                  </w:pPr>
                  <w:r>
                    <w:t>물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after="0"/>
                    <w:jc w:val="right"/>
                  </w:pPr>
                  <w:r>
                    <w:t>3큰술</w:t>
                  </w:r>
                </w:p>
              </w:tc>
            </w:tr>
            <w:tr>
              <w:trPr>
                <w:cantSplit/>
              </w:trPr>
              <w:tc>
                <w:tcPr>
                  <w:tcW w:w="2400" w:type="dxa"/>
                </w:tcPr>
                <w:p>
                  <w:pPr>
                    <w:spacing w:after="0"/>
                  </w:pPr>
                  <w:r>
                    <w:t>후추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after="0"/>
                    <w:jc w:val="right"/>
                  </w:pPr>
                  <w:r>
                    <w:t>약간</w:t>
                  </w:r>
                </w:p>
              </w:tc>
            </w:tr>
          </w:tbl>
          <w:p>
            <w:pPr>
              <w:spacing w:after="0" w:line="120" w:lineRule="auto"/>
            </w:pPr>
          </w:p>
        </w:tc>
      </w:tr>
    </w:tbl>
    <w:p>
      <w:pPr>
        <w:spacing w:after="0"/>
      </w:pPr>
    </w:p>
    <w:p>
      <w:pPr>
        <w:pStyle w:val="Heading1"/>
        <w:pageBreakBefore/>
      </w:pPr>
      <w:r>
        <w:t>만드는 법</w:t>
      </w:r>
    </w:p>
    <w:p>
      <w:pPr>
        <w:pStyle w:val="ListParagraph"/>
        <w:keepNext/>
        <w:numPr>
          <w:ilvl w:val="0"/>
          <w:numId w:val="2"/>
        </w:numPr>
        <w:spacing w:before="120" w:after="0"/>
      </w:pPr>
      <w:r>
        <w:rPr>
          <w:b/>
          <w:color w:val="7A3E12"/>
          <w:sz w:val="23"/>
        </w:rPr>
        <w:t>준비 (3분)</w:t>
      </w:r>
    </w:p>
    <w:p>
      <w:pPr>
        <w:pStyle w:val="StepBody"/>
      </w:pPr>
      <w:r>
        <w:t>양념장 재료를 그릇에 모두 섞어둔다. 닭고기는 키친타월로 물기를 제거한다.</w:t>
      </w:r>
    </w:p>
    <w:p>
      <w:pPr>
        <w:pStyle w:val="StepTip"/>
      </w:pPr>
      <w:r>
        <w:t>물기를 닦아야 겉이 바삭하게 구워진다.</w:t>
      </w:r>
    </w:p>
    <w:p>
      <w:pPr>
        <w:pStyle w:val="ListParagraph"/>
        <w:keepNext/>
        <w:numPr>
          <w:ilvl w:val="0"/>
          <w:numId w:val="2"/>
        </w:numPr>
        <w:spacing w:before="120" w:after="0"/>
      </w:pPr>
      <w:r>
        <w:rPr>
          <w:b/>
          <w:color w:val="7A3E12"/>
          <w:sz w:val="23"/>
        </w:rPr>
        <w:t>닭 굽기 (5분)</w:t>
      </w:r>
    </w:p>
    <w:p>
      <w:pPr>
        <w:pStyle w:val="StepBody"/>
        <w:spacing w:after="240"/>
      </w:pPr>
      <w:r>
        <w:t>센불로 달군 팬에 식용유를 두르고 닭고기를 껍질 쪽부터 넣는다. 건드리지 말고 2~3분 그대로 굽다가 뒤집어 2분 더 굽는다.</w:t>
      </w:r>
    </w:p>
    <w:p>
      <w:pPr>
        <w:pStyle w:val="ListParagraph"/>
        <w:keepNext/>
        <w:numPr>
          <w:ilvl w:val="0"/>
          <w:numId w:val="2"/>
        </w:numPr>
        <w:spacing w:before="120" w:after="0"/>
      </w:pPr>
      <w:r>
        <w:rPr>
          <w:b/>
          <w:color w:val="7A3E12"/>
          <w:sz w:val="23"/>
        </w:rPr>
        <w:t>채소 볶기 (2분)</w:t>
      </w:r>
    </w:p>
    <w:p>
      <w:pPr>
        <w:pStyle w:val="StepBody"/>
        <w:spacing w:after="240"/>
      </w:pPr>
      <w:r>
        <w:t>양파와 마늘을 넣고 양파가 투명해질 때까지 볶는다.</w:t>
      </w:r>
    </w:p>
    <w:p>
      <w:pPr>
        <w:pStyle w:val="ListParagraph"/>
        <w:keepNext/>
        <w:numPr>
          <w:ilvl w:val="0"/>
          <w:numId w:val="2"/>
        </w:numPr>
        <w:spacing w:before="120" w:after="0"/>
      </w:pPr>
      <w:r>
        <w:rPr>
          <w:b/>
          <w:color w:val="7A3E12"/>
          <w:sz w:val="23"/>
        </w:rPr>
        <w:t>조리기 (3분)</w:t>
      </w:r>
    </w:p>
    <w:p>
      <w:pPr>
        <w:pStyle w:val="StepBody"/>
        <w:spacing w:after="240"/>
      </w:pPr>
      <w:r>
        <w:t>양념장을 붓고 중불에서 끓인다. 소스가 걸쭉해지며 닭에 윤기가 돌면 대파를 넣고 30초 더 볶는다.</w:t>
      </w:r>
    </w:p>
    <w:p>
      <w:pPr>
        <w:pStyle w:val="ListParagraph"/>
        <w:keepNext/>
        <w:numPr>
          <w:ilvl w:val="0"/>
          <w:numId w:val="2"/>
        </w:numPr>
        <w:spacing w:before="120" w:after="0"/>
      </w:pPr>
      <w:r>
        <w:rPr>
          <w:b/>
          <w:color w:val="7A3E12"/>
          <w:sz w:val="23"/>
        </w:rPr>
        <w:t>마무리 (1분)</w:t>
      </w:r>
    </w:p>
    <w:p>
      <w:pPr>
        <w:pStyle w:val="StepBody"/>
      </w:pPr>
      <w:r>
        <w:t>불을 끄고 버터를 넣어 잔열로 녹여가며 섞는다.</w:t>
      </w:r>
    </w:p>
    <w:p>
      <w:pPr>
        <w:pStyle w:val="StepTip"/>
      </w:pPr>
      <w:r>
        <w:t>불을 끄고 넣어야 버터 향이 살아있다.</w:t>
      </w:r>
    </w:p>
    <w:p>
      <w:pPr>
        <w:pStyle w:val="ListParagraph"/>
        <w:keepNext/>
        <w:numPr>
          <w:ilvl w:val="0"/>
          <w:numId w:val="2"/>
        </w:numPr>
        <w:spacing w:before="120" w:after="0"/>
      </w:pPr>
      <w:r>
        <w:rPr>
          <w:b/>
          <w:color w:val="7A3E12"/>
          <w:sz w:val="23"/>
        </w:rPr>
        <w:t>담기</w:t>
      </w:r>
    </w:p>
    <w:p>
      <w:pPr>
        <w:pStyle w:val="StepBody"/>
        <w:spacing w:after="120"/>
      </w:pPr>
      <w:r>
        <w:t>그릇에 밥을 담고 닭과 소스를 올린다. 통깨와 쪽파를 뿌린다.</w:t>
      </w:r>
    </w:p>
    <w:p>
      <w:pPr>
        <w:pStyle w:val="Heading1"/>
      </w:pPr>
      <w:r>
        <w:t>곁들이면 좋은 것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반숙 달걀 프라이</w:t>
      </w:r>
      <w:r>
        <w:rPr>
          <w:color w:val="8A7A6B"/>
        </w:rPr>
        <w:t xml:space="preserve">  —  노른자 터뜨려 비비면 훨씬 부드럽다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칠리소스</w:t>
      </w:r>
      <w:r>
        <w:rPr>
          <w:color w:val="8A7A6B"/>
        </w:rPr>
        <w:t xml:space="preserve">  —  밥 위에 살짝 뿌려 먹으면 달큰한 간장 맛에 새콤·매콤함이 더해져 훨씬 맛있다 </w:t>
      </w:r>
      <w:r>
        <w:rPr>
          <w:i/>
          <w:color w:val="BF7A3C"/>
          <w:sz w:val="19"/>
        </w:rPr>
        <w:t>(직접 해보고 추천)</w:t>
      </w:r>
    </w:p>
    <w:p>
      <w:pPr>
        <w:pStyle w:val="ListParagraph"/>
        <w:numPr>
          <w:ilvl w:val="0"/>
          <w:numId w:val="1"/>
        </w:numPr>
      </w:pPr>
      <w:r>
        <w:t>김치, 단무지 같은 새콤한 절임</w:t>
      </w:r>
    </w:p>
    <w:p>
      <w:pPr>
        <w:pStyle w:val="ListParagraph"/>
        <w:numPr>
          <w:ilvl w:val="0"/>
          <w:numId w:val="1"/>
        </w:numPr>
      </w:pPr>
      <w:r>
        <w:t>남은 소스는 밥에 다 부어 비비기</w:t>
      </w:r>
    </w:p>
    <w:p>
      <w:pPr>
        <w:pStyle w:val="Heading1"/>
      </w:pPr>
      <w:r>
        <w:t>팁</w:t>
      </w:r>
    </w:p>
    <w:p>
      <w:pPr>
        <w:pStyle w:val="ListParagraph"/>
        <w:numPr>
          <w:ilvl w:val="0"/>
          <w:numId w:val="1"/>
        </w:numPr>
      </w:pPr>
      <w:r>
        <w:t xml:space="preserve">닭 대신 </w:t>
      </w:r>
      <w:r>
        <w:rPr>
          <w:b/>
        </w:rPr>
        <w:t>돼지 앞다리살</w:t>
      </w:r>
      <w:r>
        <w:t xml:space="preserve">이나 </w:t>
      </w:r>
      <w:r>
        <w:rPr>
          <w:b/>
        </w:rPr>
        <w:t>두부</w:t>
      </w:r>
      <w:r>
        <w:t>(물기 뺀 후 겉면 노릇하게)로 바꿔도 그대로 된다</w:t>
      </w:r>
    </w:p>
    <w:p>
      <w:pPr>
        <w:pStyle w:val="ListParagraph"/>
        <w:numPr>
          <w:ilvl w:val="0"/>
          <w:numId w:val="1"/>
        </w:numPr>
      </w:pPr>
      <w:r>
        <w:t>매운맛을 원하면 양념장에 고춧가루 1작은술 또는 청양고추 1개</w:t>
      </w:r>
    </w:p>
    <w:p>
      <w:pPr>
        <w:pStyle w:val="ListParagraph"/>
        <w:numPr>
          <w:ilvl w:val="0"/>
          <w:numId w:val="1"/>
        </w:numPr>
      </w:pPr>
      <w:r>
        <w:t>소스가 너무 졸았으면 물 1큰술씩 추가</w:t>
      </w:r>
    </w:p>
    <w:sectPr>
      <w:pgSz w:w="11906" w:h="16838"/>
      <w:pgMar w:top="1134" w:right="1134" w:bottom="1134" w:left="1134" w:header="851" w:footer="851" w:gutter="0"/>
      <w:cols w:space="425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420" w:hanging="240"/>
      </w:pPr>
      <w:rPr>
        <w:rFonts w:ascii="Symbol" w:hAnsi="Symbol" w:hint="default"/>
        <w:color w:val="BF7A3C"/>
      </w:rPr>
    </w:lvl>
    <w:lvl w:ilvl="1">
      <w:start w:val="1"/>
      <w:numFmt w:val="bullet"/>
      <w:lvlText w:val="o"/>
      <w:lvlJc w:val="left"/>
      <w:pPr>
        <w:ind w:left="840" w:hanging="24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420"/>
      </w:pPr>
      <w:rPr>
        <w:b/>
        <w:color w:val="BF7A3C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color w:val="262626"/>
        <w:sz w:val="21"/>
        <w:szCs w:val="21"/>
        <w:lang w:val="en-US" w:eastAsia="ko-KR"/>
      </w:rPr>
    </w:rPrDefault>
    <w:pPrDefault>
      <w:pPr>
        <w:autoSpaceDE w:val="0"/>
        <w:autoSpaceDN w:val="0"/>
        <w:spacing w:after="120" w:line="264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0" w:after="40" w:line="240" w:lineRule="auto"/>
      <w:jc w:val="center"/>
    </w:pPr>
    <w:rPr>
      <w:b/>
      <w:color w:val="7A3E12"/>
      <w:sz w:val="46"/>
      <w:szCs w:val="46"/>
      <w:spacing w:val="-10"/>
    </w:rPr>
  </w:style>
  <w:style w:type="paragraph" w:styleId="Subtitle">
    <w:name w:val="Subtitle"/>
    <w:basedOn w:val="Normal"/>
    <w:qFormat/>
    <w:pPr>
      <w:spacing w:before="0" w:after="140" w:line="240" w:lineRule="auto"/>
      <w:jc w:val="center"/>
    </w:pPr>
    <w:rPr>
      <w:color w:val="8C7A6B"/>
      <w:sz w:val="20"/>
      <w:szCs w:val="20"/>
      <w:spacing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E4D5C3"/>
      </w:pBdr>
      <w:spacing w:before="230" w:after="120" w:line="240" w:lineRule="auto"/>
      <w:outlineLvl w:val="0"/>
    </w:pPr>
    <w:rPr>
      <w:b/>
      <w:color w:val="7A3E12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90" w:line="240" w:lineRule="auto"/>
      <w:outlineLvl w:val="1"/>
    </w:pPr>
    <w:rPr>
      <w:b/>
      <w:color w:val="A6642A"/>
      <w:sz w:val="24"/>
      <w:szCs w:val="24"/>
    </w:rPr>
  </w:style>
  <w:style w:type="paragraph" w:styleId="Quote">
    <w:name w:val="Quote"/>
    <w:basedOn w:val="Normal"/>
    <w:qFormat/>
    <w:pPr>
      <w:spacing w:before="40" w:after="160"/>
      <w:jc w:val="center"/>
    </w:pPr>
    <w:rPr>
      <w:i/>
      <w:color w:val="6B5B4D"/>
      <w:sz w:val="22"/>
      <w:szCs w:val="22"/>
    </w:rPr>
  </w:style>
  <w:style w:type="paragraph" w:styleId="ListParagraph">
    <w:name w:val="List Paragraph"/>
    <w:basedOn w:val="Normal"/>
    <w:qFormat/>
    <w:pPr>
      <w:spacing w:after="30"/>
      <w:ind w:left="720"/>
      <w:contextualSpacing/>
    </w:pPr>
  </w:style>
  <w:style w:type="paragraph" w:styleId="StepBody">
    <w:name w:val="Step Body"/>
    <w:basedOn w:val="Normal"/>
    <w:qFormat/>
    <w:pPr>
      <w:spacing w:before="20" w:after="60"/>
      <w:ind w:left="720"/>
    </w:pPr>
  </w:style>
  <w:style w:type="paragraph" w:styleId="StepTip">
    <w:name w:val="Step Tip"/>
    <w:basedOn w:val="Normal"/>
    <w:qFormat/>
    <w:pPr>
      <w:spacing w:before="20" w:after="200"/>
      <w:ind w:left="720"/>
    </w:pPr>
    <w:rPr>
      <w:i/>
      <w:color w:val="8A7A6B"/>
      <w:sz w:val="19"/>
      <w:szCs w:val="19"/>
    </w:rPr>
  </w:style>
  <w:style w:type="table" w:styleId="RecipeTable">
    <w:name w:val="Recipe Table"/>
    <w:basedOn w:val="TableNormal"/>
    <w:uiPriority w:val="59"/>
    <w:tblPr>
      <w:tblBorders>
        <w:top w:val="single" w:sz="4" w:space="0" w:color="E4D5C3"/>
        <w:left w:val="none" w:sz="0" w:space="0" w:color="auto"/>
        <w:bottom w:val="single" w:sz="4" w:space="0" w:color="E4D5C3"/>
        <w:right w:val="none" w:sz="0" w:space="0" w:color="auto"/>
        <w:insideH w:val="single" w:sz="4" w:space="0" w:color="EFE6DA"/>
        <w:insideV w:val="none" w:sz="0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image" Target="media/thumbnail.png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2</Page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간장버터 치킨 덮밥</dc:title>
  <dc:subject>레시피북 week-1</dc:subject>
  <dc:creator>thwan</dc:creator>
  <cp:lastModifiedBy>thwan</cp:lastModifiedBy>
  <dcterms:created xsi:type="dcterms:W3CDTF">2026-08-29T00:00:00Z</dcterms:created>
  <dcterms:modified xsi:type="dcterms:W3CDTF">2026-08-29T00:00:00Z</dcterms:modified>
</cp:coreProperties>
</file>