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E209" w14:textId="7849F39B" w:rsidR="000B5903" w:rsidRDefault="00AF1490" w:rsidP="00AF1490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Joshua Jansen-Montoya</w:t>
      </w:r>
    </w:p>
    <w:p w14:paraId="48137C91" w14:textId="573F3727" w:rsidR="00AF1490" w:rsidRDefault="00AF1490" w:rsidP="00AF1490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Profesora Sanjuan</w:t>
      </w:r>
    </w:p>
    <w:p w14:paraId="0750D0EE" w14:textId="00A3B998" w:rsidR="00AF1490" w:rsidRDefault="00AF1490" w:rsidP="00AF1490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10/02/2022</w:t>
      </w:r>
    </w:p>
    <w:p w14:paraId="2413AF19" w14:textId="19F1276C" w:rsidR="00AF1490" w:rsidRDefault="00AF1490" w:rsidP="00AF1490">
      <w:pPr>
        <w:spacing w:line="480" w:lineRule="auto"/>
        <w:jc w:val="center"/>
        <w:rPr>
          <w:rFonts w:ascii="Georgia" w:hAnsi="Georgia"/>
          <w:i/>
          <w:iCs/>
        </w:rPr>
      </w:pPr>
      <w:r>
        <w:rPr>
          <w:rFonts w:ascii="Georgia" w:hAnsi="Georgia"/>
        </w:rPr>
        <w:t xml:space="preserve">Reseña de </w:t>
      </w:r>
      <w:r>
        <w:rPr>
          <w:rFonts w:ascii="Georgia" w:hAnsi="Georgia"/>
          <w:i/>
          <w:iCs/>
        </w:rPr>
        <w:t>La Historia Original</w:t>
      </w:r>
    </w:p>
    <w:p w14:paraId="53821CD8" w14:textId="623E824C" w:rsidR="004651EE" w:rsidRDefault="004651EE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En su película, </w:t>
      </w:r>
      <w:r>
        <w:rPr>
          <w:rFonts w:ascii="Georgia" w:hAnsi="Georgia"/>
          <w:i/>
          <w:iCs/>
        </w:rPr>
        <w:t>La Historia Original</w:t>
      </w:r>
      <w:r w:rsidR="003F2952">
        <w:rPr>
          <w:rFonts w:ascii="Georgia" w:hAnsi="Georgia"/>
          <w:i/>
          <w:iCs/>
        </w:rPr>
        <w:t xml:space="preserve"> </w:t>
      </w:r>
      <w:r w:rsidR="003F2952">
        <w:rPr>
          <w:rFonts w:ascii="Georgia" w:hAnsi="Georgia"/>
        </w:rPr>
        <w:t>(1985)</w:t>
      </w:r>
      <w:r>
        <w:rPr>
          <w:rFonts w:ascii="Georgia" w:hAnsi="Georgia"/>
          <w:i/>
          <w:iCs/>
        </w:rPr>
        <w:t xml:space="preserve">, </w:t>
      </w:r>
      <w:r w:rsidR="003F2952">
        <w:rPr>
          <w:rFonts w:ascii="Georgia" w:hAnsi="Georgia"/>
        </w:rPr>
        <w:t xml:space="preserve">Luis </w:t>
      </w:r>
      <w:proofErr w:type="spellStart"/>
      <w:r w:rsidR="003F2952">
        <w:rPr>
          <w:rFonts w:ascii="Georgia" w:hAnsi="Georgia"/>
        </w:rPr>
        <w:t>Puenzo</w:t>
      </w:r>
      <w:proofErr w:type="spellEnd"/>
      <w:r w:rsidR="003F2952">
        <w:rPr>
          <w:rFonts w:ascii="Georgia" w:hAnsi="Georgia"/>
        </w:rPr>
        <w:t xml:space="preserve"> </w:t>
      </w:r>
      <w:r w:rsidR="00CD521B">
        <w:rPr>
          <w:rFonts w:ascii="Georgia" w:hAnsi="Georgia"/>
        </w:rPr>
        <w:t>(nacido en Buenos Aires, Argentina en 1946)</w:t>
      </w:r>
      <w:r w:rsidR="003F2952">
        <w:rPr>
          <w:rFonts w:ascii="Georgia" w:hAnsi="Georgia"/>
        </w:rPr>
        <w:t>,</w:t>
      </w:r>
      <w:r w:rsidR="00CD521B">
        <w:rPr>
          <w:rFonts w:ascii="Georgia" w:hAnsi="Georgia"/>
        </w:rPr>
        <w:t xml:space="preserve"> presenta la historia difícil del Argentina</w:t>
      </w:r>
      <w:r w:rsidR="00F05BE2">
        <w:rPr>
          <w:rFonts w:ascii="Georgia" w:hAnsi="Georgia"/>
        </w:rPr>
        <w:t>,</w:t>
      </w:r>
      <w:r w:rsidR="00CD521B">
        <w:rPr>
          <w:rFonts w:ascii="Georgia" w:hAnsi="Georgia"/>
        </w:rPr>
        <w:t xml:space="preserve"> los efectos de la Junta Militaría de Argentina </w:t>
      </w:r>
      <w:r w:rsidR="00F05BE2">
        <w:rPr>
          <w:rFonts w:ascii="Georgia" w:hAnsi="Georgia"/>
        </w:rPr>
        <w:t>y de la memoria</w:t>
      </w:r>
      <w:r w:rsidR="00CD521B">
        <w:rPr>
          <w:rFonts w:ascii="Georgia" w:hAnsi="Georgia"/>
        </w:rPr>
        <w:t xml:space="preserve">. La película se enfoca de </w:t>
      </w:r>
      <w:r w:rsidR="004A457D">
        <w:rPr>
          <w:rFonts w:ascii="Georgia" w:hAnsi="Georgia"/>
        </w:rPr>
        <w:t xml:space="preserve">una maestra de historia, </w:t>
      </w:r>
      <w:r w:rsidR="00CD521B">
        <w:rPr>
          <w:rFonts w:ascii="Georgia" w:hAnsi="Georgia"/>
        </w:rPr>
        <w:t>Alicia</w:t>
      </w:r>
      <w:r w:rsidR="004A457D">
        <w:rPr>
          <w:rFonts w:ascii="Georgia" w:hAnsi="Georgia"/>
        </w:rPr>
        <w:t>, y su vida con su marido</w:t>
      </w:r>
      <w:r w:rsidR="004E72E5">
        <w:rPr>
          <w:rFonts w:ascii="Georgia" w:hAnsi="Georgia"/>
        </w:rPr>
        <w:t xml:space="preserve">, Roberto, </w:t>
      </w:r>
      <w:r w:rsidR="004A457D">
        <w:rPr>
          <w:rFonts w:ascii="Georgia" w:hAnsi="Georgia"/>
        </w:rPr>
        <w:t xml:space="preserve">y nuestra hija adoptada, Gaby. Los tres vivían Argentina en la clase alta durante </w:t>
      </w:r>
      <w:r w:rsidR="00F05BE2">
        <w:rPr>
          <w:rFonts w:ascii="Georgia" w:hAnsi="Georgia"/>
        </w:rPr>
        <w:t>la Junta</w:t>
      </w:r>
      <w:r w:rsidR="004A457D">
        <w:rPr>
          <w:rFonts w:ascii="Georgia" w:hAnsi="Georgia"/>
        </w:rPr>
        <w:t xml:space="preserve"> y Alicia sabe poco de la</w:t>
      </w:r>
      <w:r w:rsidR="00497FA0">
        <w:rPr>
          <w:rFonts w:ascii="Georgia" w:hAnsi="Georgia"/>
        </w:rPr>
        <w:t xml:space="preserve">s </w:t>
      </w:r>
      <w:r w:rsidR="004A457D">
        <w:rPr>
          <w:rFonts w:ascii="Georgia" w:hAnsi="Georgia"/>
        </w:rPr>
        <w:t>atrocidades</w:t>
      </w:r>
      <w:r w:rsidR="00F05BE2">
        <w:rPr>
          <w:rFonts w:ascii="Georgia" w:hAnsi="Georgia"/>
        </w:rPr>
        <w:t xml:space="preserve"> que se comprometían</w:t>
      </w:r>
      <w:r w:rsidR="009D5E76">
        <w:rPr>
          <w:rFonts w:ascii="Georgia" w:hAnsi="Georgia"/>
        </w:rPr>
        <w:t xml:space="preserve">. </w:t>
      </w:r>
      <w:r w:rsidR="00497FA0">
        <w:rPr>
          <w:rFonts w:ascii="Georgia" w:hAnsi="Georgia"/>
        </w:rPr>
        <w:t xml:space="preserve">A causa de </w:t>
      </w:r>
      <w:r w:rsidR="00F05BE2">
        <w:rPr>
          <w:rFonts w:ascii="Georgia" w:hAnsi="Georgia"/>
        </w:rPr>
        <w:t>sus interacciones</w:t>
      </w:r>
      <w:r w:rsidR="009D5E76">
        <w:rPr>
          <w:rFonts w:ascii="Georgia" w:hAnsi="Georgia"/>
        </w:rPr>
        <w:t xml:space="preserve">, </w:t>
      </w:r>
      <w:r w:rsidR="00497FA0">
        <w:rPr>
          <w:rFonts w:ascii="Georgia" w:hAnsi="Georgia"/>
        </w:rPr>
        <w:t xml:space="preserve">Alicia empezó a preguntar cómo </w:t>
      </w:r>
      <w:r w:rsidR="00F05BE2">
        <w:rPr>
          <w:rFonts w:ascii="Georgia" w:hAnsi="Georgia"/>
        </w:rPr>
        <w:t>les</w:t>
      </w:r>
      <w:r w:rsidR="00497FA0">
        <w:rPr>
          <w:rFonts w:ascii="Georgia" w:hAnsi="Georgia"/>
        </w:rPr>
        <w:t xml:space="preserve"> adoptaba Gaby y su propia conexión con la Junta.</w:t>
      </w:r>
    </w:p>
    <w:p w14:paraId="4BFFD4B2" w14:textId="54DEA248" w:rsidR="00497FA0" w:rsidRDefault="00497FA0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>El papel de Alicia demuestra a las personas quienes tuvieron conexiones con la Junta como pueda reconciliar su pasada. En las primeras escenas</w:t>
      </w:r>
      <w:r w:rsidR="004E72E5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Alicia era </w:t>
      </w:r>
      <w:r w:rsidR="00EB40D7">
        <w:rPr>
          <w:rFonts w:ascii="Georgia" w:hAnsi="Georgia"/>
        </w:rPr>
        <w:t xml:space="preserve">situada </w:t>
      </w:r>
      <w:r>
        <w:rPr>
          <w:rFonts w:ascii="Georgia" w:hAnsi="Georgia"/>
        </w:rPr>
        <w:t>en su perspectiva del mundo. Cuando habl</w:t>
      </w:r>
      <w:r w:rsidR="00C904E0">
        <w:rPr>
          <w:rFonts w:ascii="Georgia" w:hAnsi="Georgia"/>
        </w:rPr>
        <w:t>ó</w:t>
      </w:r>
      <w:r w:rsidR="00766A4A">
        <w:rPr>
          <w:rFonts w:ascii="Georgia" w:hAnsi="Georgia"/>
        </w:rPr>
        <w:t xml:space="preserve"> con su amiga, Ana</w:t>
      </w:r>
      <w:r w:rsidR="004E72E5">
        <w:rPr>
          <w:rFonts w:ascii="Georgia" w:hAnsi="Georgia"/>
        </w:rPr>
        <w:t>,</w:t>
      </w:r>
      <w:r w:rsidR="00766A4A">
        <w:rPr>
          <w:rFonts w:ascii="Georgia" w:hAnsi="Georgia"/>
        </w:rPr>
        <w:t xml:space="preserve"> qu</w:t>
      </w:r>
      <w:r w:rsidR="004E72E5">
        <w:rPr>
          <w:rFonts w:ascii="Georgia" w:hAnsi="Georgia"/>
        </w:rPr>
        <w:t>ien</w:t>
      </w:r>
      <w:r w:rsidR="00766A4A">
        <w:rPr>
          <w:rFonts w:ascii="Georgia" w:hAnsi="Georgia"/>
        </w:rPr>
        <w:t xml:space="preserve"> fue exilada </w:t>
      </w:r>
      <w:r w:rsidR="004E72E5">
        <w:rPr>
          <w:rFonts w:ascii="Georgia" w:hAnsi="Georgia"/>
        </w:rPr>
        <w:t xml:space="preserve">de </w:t>
      </w:r>
      <w:r w:rsidR="00766A4A">
        <w:rPr>
          <w:rFonts w:ascii="Georgia" w:hAnsi="Georgia"/>
        </w:rPr>
        <w:t xml:space="preserve">Argentina, Alicia estaba oyendo </w:t>
      </w:r>
      <w:r w:rsidR="004E72E5">
        <w:rPr>
          <w:rFonts w:ascii="Georgia" w:hAnsi="Georgia"/>
        </w:rPr>
        <w:t xml:space="preserve">a </w:t>
      </w:r>
      <w:r w:rsidR="00766A4A">
        <w:rPr>
          <w:rFonts w:ascii="Georgia" w:hAnsi="Georgia"/>
        </w:rPr>
        <w:t xml:space="preserve">las memorias de </w:t>
      </w:r>
      <w:r w:rsidR="004E72E5">
        <w:rPr>
          <w:rFonts w:ascii="Georgia" w:hAnsi="Georgia"/>
        </w:rPr>
        <w:t xml:space="preserve">Ana sobre la </w:t>
      </w:r>
      <w:r w:rsidR="00C904E0">
        <w:rPr>
          <w:rFonts w:ascii="Georgia" w:hAnsi="Georgia"/>
        </w:rPr>
        <w:t>Junta</w:t>
      </w:r>
      <w:r w:rsidR="004E72E5">
        <w:rPr>
          <w:rFonts w:ascii="Georgia" w:hAnsi="Georgia"/>
        </w:rPr>
        <w:t xml:space="preserve">. </w:t>
      </w:r>
      <w:r w:rsidR="006E653E">
        <w:rPr>
          <w:rFonts w:ascii="Georgia" w:hAnsi="Georgia"/>
        </w:rPr>
        <w:t>Pero, cuando</w:t>
      </w:r>
      <w:r w:rsidR="00766A4A">
        <w:rPr>
          <w:rFonts w:ascii="Georgia" w:hAnsi="Georgia"/>
        </w:rPr>
        <w:t xml:space="preserve"> Ana habl</w:t>
      </w:r>
      <w:r w:rsidR="00C904E0">
        <w:rPr>
          <w:rFonts w:ascii="Georgia" w:hAnsi="Georgia"/>
        </w:rPr>
        <w:t>ó</w:t>
      </w:r>
      <w:r w:rsidR="00766A4A">
        <w:rPr>
          <w:rFonts w:ascii="Georgia" w:hAnsi="Georgia"/>
        </w:rPr>
        <w:t xml:space="preserve"> sobre </w:t>
      </w:r>
      <w:r w:rsidR="00C904E0">
        <w:rPr>
          <w:rFonts w:ascii="Georgia" w:hAnsi="Georgia"/>
        </w:rPr>
        <w:t xml:space="preserve">los bebes quiénes estaban robada de </w:t>
      </w:r>
      <w:r w:rsidR="006E653E">
        <w:rPr>
          <w:rFonts w:ascii="Georgia" w:hAnsi="Georgia"/>
        </w:rPr>
        <w:t>sus</w:t>
      </w:r>
      <w:r w:rsidR="00C904E0">
        <w:rPr>
          <w:rFonts w:ascii="Georgia" w:hAnsi="Georgia"/>
        </w:rPr>
        <w:t xml:space="preserve"> madres, Alicia dej</w:t>
      </w:r>
      <w:r w:rsidR="006E653E">
        <w:rPr>
          <w:rFonts w:ascii="Georgia" w:hAnsi="Georgia"/>
        </w:rPr>
        <w:t>ó</w:t>
      </w:r>
      <w:r w:rsidR="00C904E0">
        <w:rPr>
          <w:rFonts w:ascii="Georgia" w:hAnsi="Georgia"/>
        </w:rPr>
        <w:t xml:space="preserve"> la conversación. Cuando progresa la película, Alicia aprendía más sobre las atrocidades y en el final, luchó con su marido </w:t>
      </w:r>
      <w:r w:rsidR="00EB40D7">
        <w:rPr>
          <w:rFonts w:ascii="Georgia" w:hAnsi="Georgia"/>
        </w:rPr>
        <w:t xml:space="preserve">sobre </w:t>
      </w:r>
      <w:r w:rsidR="00C904E0">
        <w:rPr>
          <w:rFonts w:ascii="Georgia" w:hAnsi="Georgia"/>
        </w:rPr>
        <w:t>el pasado de Gaby</w:t>
      </w:r>
      <w:r w:rsidR="00EB40D7">
        <w:rPr>
          <w:rFonts w:ascii="Georgia" w:hAnsi="Georgia"/>
        </w:rPr>
        <w:t xml:space="preserve">. Su cambio de perspectiva sobre la Junta y el origen de Gaby demuestran la importancia de escoger la historia real y preguntar nuestras conexiones con atrocidades. </w:t>
      </w:r>
    </w:p>
    <w:p w14:paraId="2BE28EB1" w14:textId="2FD283DF" w:rsidR="00EB40D7" w:rsidRDefault="00EB40D7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9D5E76">
        <w:rPr>
          <w:rFonts w:ascii="Georgia" w:hAnsi="Georgia"/>
        </w:rPr>
        <w:t xml:space="preserve">Por el contrario, en el fin de la película, </w:t>
      </w:r>
      <w:proofErr w:type="spellStart"/>
      <w:r w:rsidR="009D5E76">
        <w:rPr>
          <w:rFonts w:ascii="Georgia" w:hAnsi="Georgia"/>
        </w:rPr>
        <w:t>Puenzo</w:t>
      </w:r>
      <w:proofErr w:type="spellEnd"/>
      <w:r w:rsidR="009D5E76">
        <w:rPr>
          <w:rFonts w:ascii="Georgia" w:hAnsi="Georgia"/>
        </w:rPr>
        <w:t xml:space="preserve"> presenta un fin ambiguo</w:t>
      </w:r>
      <w:r w:rsidR="004E72E5">
        <w:rPr>
          <w:rFonts w:ascii="Georgia" w:hAnsi="Georgia"/>
        </w:rPr>
        <w:t xml:space="preserve"> con el abuso de Alicia y termina con una llamada telefónica entre Roberto y Gaby. No sabemos si Alicia ha dejado su marido ni el futuro de su familia y por eso, el fin deja cosas diferentes sin resolución.</w:t>
      </w:r>
    </w:p>
    <w:p w14:paraId="3A19D7CE" w14:textId="24BCC5AC" w:rsidR="00F05BE2" w:rsidRPr="004651EE" w:rsidRDefault="00F05BE2" w:rsidP="004651EE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lastRenderedPageBreak/>
        <w:tab/>
        <w:t xml:space="preserve">En conclusión, </w:t>
      </w:r>
      <w:proofErr w:type="spellStart"/>
      <w:r>
        <w:rPr>
          <w:rFonts w:ascii="Georgia" w:hAnsi="Georgia"/>
        </w:rPr>
        <w:t>Puenzo</w:t>
      </w:r>
      <w:proofErr w:type="spellEnd"/>
      <w:r>
        <w:rPr>
          <w:rFonts w:ascii="Georgia" w:hAnsi="Georgia"/>
        </w:rPr>
        <w:t xml:space="preserve"> presenta la historia de Argentina en una manera </w:t>
      </w:r>
      <w:r w:rsidR="006E653E">
        <w:rPr>
          <w:rFonts w:ascii="Georgia" w:hAnsi="Georgia"/>
        </w:rPr>
        <w:t>incomoda,</w:t>
      </w:r>
      <w:r>
        <w:rPr>
          <w:rFonts w:ascii="Georgia" w:hAnsi="Georgia"/>
        </w:rPr>
        <w:t xml:space="preserve"> pero importante para llamar atención a las atrocidades de la pasada </w:t>
      </w:r>
      <w:r w:rsidR="006E653E">
        <w:rPr>
          <w:rFonts w:ascii="Georgia" w:hAnsi="Georgia"/>
        </w:rPr>
        <w:t>del país</w:t>
      </w:r>
      <w:r>
        <w:rPr>
          <w:rFonts w:ascii="Georgia" w:hAnsi="Georgia"/>
        </w:rPr>
        <w:t>.</w:t>
      </w:r>
    </w:p>
    <w:sectPr w:rsidR="00F05BE2" w:rsidRPr="0046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0"/>
    <w:rsid w:val="000B5903"/>
    <w:rsid w:val="003F2952"/>
    <w:rsid w:val="004651EE"/>
    <w:rsid w:val="00497FA0"/>
    <w:rsid w:val="004A457D"/>
    <w:rsid w:val="004E72E5"/>
    <w:rsid w:val="006E653E"/>
    <w:rsid w:val="00766A4A"/>
    <w:rsid w:val="009D5E76"/>
    <w:rsid w:val="00AF1490"/>
    <w:rsid w:val="00C904E0"/>
    <w:rsid w:val="00CD521B"/>
    <w:rsid w:val="00EB40D7"/>
    <w:rsid w:val="00F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A9CB"/>
  <w15:chartTrackingRefBased/>
  <w15:docId w15:val="{471F0303-70DA-074B-B3E0-3FB7558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 Jansen</dc:creator>
  <cp:keywords/>
  <dc:description/>
  <cp:lastModifiedBy>Kenneth E Jansen</cp:lastModifiedBy>
  <cp:revision>1</cp:revision>
  <cp:lastPrinted>2022-10-03T04:51:00Z</cp:lastPrinted>
  <dcterms:created xsi:type="dcterms:W3CDTF">2022-10-03T02:44:00Z</dcterms:created>
  <dcterms:modified xsi:type="dcterms:W3CDTF">2022-10-03T05:21:00Z</dcterms:modified>
</cp:coreProperties>
</file>