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Cvičné příklady – Subnetting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 vysvětlení na tabuli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6"/>
      </w:tblGrid>
      <w:tr>
        <w:tc>
          <w:tcPr>
            <w:tcW w:type="dxa" w:w="1048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TYP 1: Určení network address, broadcast address a rozsahu hostů</w:t>
            </w:r>
          </w:p>
        </w:tc>
      </w:tr>
    </w:tbl>
    <w:p/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Příklad 1.1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 IP adresu 192.168.25.140/28 určete: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a) Adresu sítě (Network Address)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b) Broadcast adresu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c) Rozsah použitelných IP adres pro hosty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d) Počet hostitelských adres v síti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e) Masku podsítě v desítkovém tvaru</w:t>
      </w:r>
    </w:p>
    <w:p/>
    <w:p/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Příklad 1.2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 IP adresu 10.100.200.50/14 určete: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a) Adresu sítě (Network Address)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b) Broadcast adresu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c) Rozsah použitelných IP adres pro hosty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d) Počet hostitelských adres v síti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e) Masku podsítě v desítkovém tvaru</w:t>
      </w:r>
    </w:p>
    <w:p/>
    <w:p/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Příklad 1.3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 IP adresu 172.20.95.200/21 určete: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a) Adresu sítě (Network Address)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b) Broadcast adresu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c) Rozsah použitelných IP adres pro hosty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d) Počet hostitelských adres v síti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e) Masku podsítě v desítkovém tvaru</w:t>
      </w:r>
    </w:p>
    <w:p/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6"/>
      </w:tblGrid>
      <w:tr>
        <w:tc>
          <w:tcPr>
            <w:tcW w:type="dxa" w:w="1048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TYP 2: Dělení sítě na podsítě</w:t>
            </w:r>
          </w:p>
        </w:tc>
      </w:tr>
    </w:tbl>
    <w:p/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Příklad 2.1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Máte síť 192.168.50.0/24. Potřebujete ji rozdělit na 4 stejně velké podsítě.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a) Jakou masku budou mít nové podsítě?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b) Kolik hostů může být v každé podsíti?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c) Vypište adresy všech 4 podsítí.</w:t>
      </w:r>
    </w:p>
    <w:p/>
    <w:p/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Příklad 2.2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Máte síť 10.0.0.0/8. Potřebujete ji rozdělit na 64 stejně velkých podsítí.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a) Jakou masku budou mít nové podsítě?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b) Kolik hostů může být v každé podsíti?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c) Vypište adresy prvních 4 podsítí.</w:t>
      </w:r>
    </w:p>
    <w:p/>
    <w:p/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Příklad 2.3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Máte síť 172.16.0.0/16. Potřebujete ji rozdělit na 8 stejně velkých podsítí.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a) Jakou masku budou mít nové podsítě?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b) Kolik hostů může být v každé podsíti?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c) Vypište adresy prvních 4 podsítí.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2026-02-19T04:37:38.754Z</dcterms:created>
  <dcterms:modified xsi:type="dcterms:W3CDTF">2026-02-19T04:37:38.755Z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