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https://www.douyin.com/video/6963593738186706206</w:t>
      </w:r>
    </w:p>
    <w:p/>
    <w:p>
      <w:r>
        <w:t># 标题:## 关键字: 教育内卷你以为的内卷不一定是真的内卷</w:t>
        <w:br/>
        <w:t>## 作者: 严伯钧</w:t>
        <w:br/>
        <w:t>## 视频ASR文本:</w:t>
        <w:br/>
        <w:t xml:space="preserve"> 你真的知道啥叫内卷吗啊很多人把内卷和竞争搞混了内卷是一种特殊的竞争特指那些不产生增值甚至是产生减值的竞争比方说公司 a 开始九九六然后业绩提升了于是同行公司 b 和 c 都 都开始了九九六员工们叫苦连天请问这种情况叫内卷吗如果加班有相应的奖金哎那那就不叫内卷这就是商业竞争啊因为员工九九六之后呢公司的产值提高了产品迭代的多了用户的体验更好了相应的员工获得了更多的奖金收入也就是生产者和消费者都获得了一定的增值因此 有奖金的九九六那不是内卷但如果变成一个大家必须干的事情没有相应的回报那就是内卷了再比方说啊所有小学生都去学小学奥数就是一种标准的内卷为啥呀因为即便大家都去学小学奥数小升初的名校名额本身并不会因为大家学或者不学小学奥数 多并且小学奥数主要是偏题怪题都是记一些解题技巧并不提升数学思维你进到大学里面学的微积分啊现形态说微分方程跟科研和工业职 直接相关的数学知识是不会因为你学过小学奥数就变得容易的你看啊学完小学奥数大家都花了时间但没有获得数学思维的提升对于未来的科研和生产也没有什么明显的帮助因此大家都去学小学奥数是高度的内卷不如去干一些真正能够培养数学思维的事因为数学啊真的是可以非常有趣的就比方说这本 老师没教的数学啊就是一本难得的启发数学思维的好书里面讲了各种有趣的数学问题啊比方转沙发问题啊有这么一个直角你要把一个沙发运过去请问他最大可以容纳多大的沙发这就 就是个生活问题但是里面的数学啊确实很精妙的历史上真的有数学家把这个问题研究明白了啊答案是这个沙发啊应该做成这样一个长方形和圆形结合的奇怪的形状 这个形状不关键关键是为啥是这个形状这本书里啊还有好多这样的有趣问题多了解这些数学问题才是真正启迪数学思维的我小学就没有被小学奥数内卷过但是并不影响我拥有很强的数学思维能力你不来一本吗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