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https://www.douyin.com/video/7170623924575800576</w:t>
      </w:r>
    </w:p>
    <w:p>
      <w:r>
        <w:t># 点赞数：7562</w:t>
      </w:r>
    </w:p>
    <w:p>
      <w:r>
        <w:t># 标题:中国足球为啥不行</w:t>
        <w:br/>
        <w:t>## 关键字: 世界杯 #中国队 #世界杯预选赛 #经济学</w:t>
        <w:br/>
        <w:t>## 作者: 鹤老师</w:t>
        <w:br/>
        <w:t>中国除了中国队没去，其他的都去了。好，中国足球为啥不行？十四亿个人就挑不出来个会踢球的吗？回答这个问题之前，你得先知道一个概念，叫“细分人口”。你只看十四亿人是没有用的，你得看多少人从事足球这个行业的，这个细分才重要。比英国，虽然只有六千万人口，但是在足球领域，他们有超过一百四十个联赛和四百八十个组别，而且仅英格兰一个地区，就有三万七千家俱乐部，足球文化极其发达。而我们，虽然是十四亿人口，但是只有几个联赛和几十家俱乐部，也就是英国的人口只有我们的百分之四，但是在足球这个细分，人数远在我们之上。</w:t>
        <w:br/>
        <w:br/>
        <w:t>而且，就算你解决了细分人口，也还有一个更重要，而且更隐蔽的因素。回答之前，你得先了解足球的本质是什么？几十个人围着一个球观光踢，一不生产，二不支部，请问有啥价值？答案是：是快乐。足球卖的是快乐。那什么时候你会追求快乐？保暖是隐喻，吃喝不愁了，有钱了，才会追求快乐。所以，一个国家的足球事业想壮大，就必须得先有强大的经济。而英国，在十八世纪就开始了公益革命，目前人均GDP四万美元，早早就变成了发达国家。而几十年前的我们呢？还是一穷二白，大多数时间在考虑能不能吃饱饭，而不是能不能踢好球。经过了几十年的发展，我们的人均GDP才刚刚一万美元，只有英国的四分之一。经济的差距，才是根本性的原因。</w:t>
        <w:br/>
        <w:br/>
        <w:t>嘿，我知道有人要杠了，要说巴西。哎，你不说经济那么重要吗？那你巴西那么穷，人家还能返回大理准备怎么回事？你得看代价。巴西信奉什么？快乐文化，快乐第一，吃饭第二，吃不饱无所谓，先踢球，先快乐。男女老少不干活，大家一起踢。那这样的结果是什么？是球踢好了，但是整个国家的经济挂掉了。巴西的贫困人口是五千四百八十万，占总人口的百分之二十六，而且劳动参与率只有百分之五十六点八，也就是两个人当中就有一个不干活，踢球去了。你仔细想想，除了世界杯，你还有第二个时间想起巴西吗？</w:t>
        <w:br/>
        <w:br/>
        <w:t>甚至前几天，巴西总统还在因为饥荒当众哭泣，他说如果他四年之后，理论巴西人能吃到一日三餐，他就完成了人生使命。多卑微啊。</w:t>
        <w:br/>
        <w:br/>
        <w:t>凡事皆有代价。一个健康而强大的足球产业，应该是建立在商业化的基础之上，借助市场的力量，才能够良性循环。</w:t>
        <w:br/>
        <w:br/>
        <w:t>所以，事情的根本点在于经济水平。经济越强大，市场化的程度越高，崛起的可能性才越大。再进一步，是机会成本的问题。对于巴西来说，反正读书也没有什么出路，都是吃不饱，那不如赌一把，万一变成球星，咸鱼翻身呢？对于欧美国家来说，他们有高福利做保障，即使一辈子都没有冒头，基本的生活也还可以过得不错。而在中国，机会成本就很高，你为了踢球放弃了读书，你万一没有成为球星呢？损失的就是自己一辈子的前途。</w:t>
        <w:br/>
        <w:br/>
        <w:t xml:space="preserve">你就问自己一个问题，如果你有小孩，你会让他踢足球吗？机会成本决定了选择路线。再进一步，其实刚才讲的都不是真正的关键。真正的问题在于，足球真的重要吗？离开足球，人类会灭绝吗？不会的。他只是一个提供快乐的方式。既然是提供快乐，凭什么他要排第一？我问你，世界杯最大的对手是谁？是欧洲杯吗？是欧冠吗？是NBA吗？都不是。他真正的对手，是所有能提供极致快乐的东西，比如说电子竞技。所有游戏的争夺，本质上都是年轻人的争夺。谁能够抢到年轻人，谁能够提供更刺激的精神娱乐，谁就能够永远的压制其他的赛道。极度的爱和极度的恨是一回事，真正的力量是遗忘。 </w:t>
        <w:br/>
        <w:br/>
        <w:t>（注：文本中有些地方可能存在语义不清或重复，已根据上下文尽可能进行修正。',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