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https://www.douyin.com/video/7269684125337013562</w:t>
      </w:r>
    </w:p>
    <w:p>
      <w:r>
        <w:t># 点赞数：2.1万</w:t>
      </w:r>
    </w:p>
    <w:p>
      <w:r>
        <w:t># 标题:理财的真相 千万不要贪图利息</w:t>
        <w:br/>
        <w:t>## 关键字: 理财百问百答#存钱 #小白理财 #资产配置</w:t>
        <w:br/>
        <w:t>## 作者: 鹤老师</w:t>
        <w:br/>
        <w:t>关于理财七条真相：一、不要贪图利息。所有基于“吃利息”的方案，一定会让你沦为穷光蛋。你看看你爸妈，你在吃奶的时候，他们就在“吃利息”。现在你孩子都上小学了，他们的一千万，当年利息那么高，活期超过现在的余额宝，你爸妈怎么没发财呢？</w:t>
        <w:br/>
        <w:br/>
        <w:t>二、不要相信复利。复利是最low的金融骗局，low到连割韭菜的都看不上。你想想，你刷了那么多火镰刀，有的说靠微商发财，有的说靠炒股发财，还有说靠连锁加盟发财的，你啥时候见过有人说“我是靠复利发财的”？为什么所有告诉你复利的都说“三十年以后”？</w:t>
        <w:br/>
        <w:br/>
        <w:t>三、不要幻想理财跑赢通胀。经济学有个词叫“无风险利率”，就是你再怎么折腾，你的本金不会丢。你知不知道，在今天，我们的“无风险利率”是多少？三个点。所有超过三个点的，不管谁来背书，不管多天花乱坠，都可能意味着你本金不保。问题来了，如果三个点就能跑赢通胀，你只需要存银行就可以了。你说我想拿八个点，可以，但是本金取不出来的那天别哭。</w:t>
        <w:br/>
        <w:br/>
        <w:t>四、不要说“你不理财，财不理你”。理财真正的答案是“借力”，是想清楚通胀当中谁占便宜，然后想尽一切办法加入他们。就像打麻将，如果三个人都输，那就一定有一个人赢，而且赢麻了。你在通胀当中吃亏了，那就一定有人占便宜了。谁占便宜了？时间轴上离钱近的占便宜了，每次通胀都是他们先赚；空间轴上负债的占便宜了，每次通胀他都不需要还那么多钱呀。</w:t>
        <w:br/>
        <w:br/>
        <w:t>五、不要相信“鸡蛋别放一个篮子”。分散风险没问题，但前提是，你要有足够多的钱，分散才有意义。而普通人最大的问题就是没钱。你工作三年，手里就十万积蓄，怎么分散？分散的唯一结果，就是哪一个你都打不通。普通人要做的是放大最大权重，集中力量先打穿一点。</w:t>
        <w:br/>
        <w:br/>
        <w:t>资产是分层的，像金字塔一样。最基础的是高安全、高收益的。把这个填满了，有多余的钱，再去追求高风险、高收益的。这样才叫“下有底，上无顶”，这才叫真正的分层风险。</w:t>
        <w:br/>
        <w:br/>
        <w:t>六、不要不懂放弃。什么都要，理财当中有一个“不可能三角”：收益性、安全性、流动性，永远不可兼得，永远只能三选二。没有人可以违背。你想要流动性和安全性，那收益性就会特别低，比如存银行，三个点。你想要流动性和收益性，那安全性就会特别低，比如P2P，各种爆雷。所以，三个必须舍弃一个的话，只有一个结：舍弃流动性。</w:t>
        <w:br/>
        <w:br/>
        <w:t>七、不要以为理财就是攒钱。真正的理财是选标的。财富是什么？财富就是共识，大家都觉得什么好，什么就是财富。真正的理财，就是把你的劳动尽早切换成最多共识的核心资产。比如，一二线城市的核心房产，你想去酒吧，五二幺幺，你想去bet大厂，你想在大城市安家落户，你想去好的医院看病养老，这些资源都在哪里？这些资源能不能超发？这些资源该如何分配？</w:t>
        <w:br/>
        <w:br/>
        <w:t>当现有科技无法突破物理界限时，承载这些位置的房产就会变得越来越重要。所以你要做的是，在有能力的情况下，尽早贷款买一套一二线城市的核心房产。一方面，它位于传导链的上游，通胀来了，是资产先涨，物价其次，工资最后；另一方面，它帮你空间换时间，帮你息事不再让你更早的享受到居住的便利。越大的城市，核心就越难以转移，出老千的成本就越高，对普通人来说就越公平。</w:t>
        <w:br/>
        <w:br/>
        <w:t xml:space="preserve">真正的理财绝对不是要以工资的形式来存储，而是哪种资源更稀缺，价值更高，就把它转换成哪种。 </w:t>
        <w:br/>
        <w:br/>
        <w:t>（注：视频ASR文本中的“##”为标记，此处已省略。文本中部分语句可能存在语义不清或错别字的情况，已根据上下文进行尽可能的修正。',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