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https://www.douyin.com/video/7315365164323212594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当然，以下是补全标点符号和修订错别字的文本：</w:t>
        <w:br/>
        <w:br/>
        <w:br/>
        <w:br/>
        <w:t>我可能真的要永生了啊。这一期是真人出镜啊。相信大家都注意到了，我最近发视频的频率大大降低，我去干嘛了呢？哎，我去“造娃”了呀。我造的“娃”呢，相信大家都注意到了，其实就是我从去年年底就已经开始说的，我要用 AI 训练的数字眼光君啊。最近呢，数字研博君啊，其实也以 AI 数字人的方式跟大家见面了，就是他来跟大家打个招呼：“哈喽，大家好，我是数字研博君。”我形象上用的是研博君本人的形象，声音用的是研博君本人的声音，但很显然，我的声音和动作还不够自然，导致很多小精灵鬼一下就认出来我是个 AI 人。嗯，这个就是数字研磨菌啊，这个名字太长了，我准备给他起个名字，由于相比于我呢，他还是显得不够真啊，感觉比我缺一点“心眼”，那我们就叫他“研磨掉”吧，啊，比研磨菌少了一点。大家好，我是研磨掉。你们别看我说话比较嫩，动作比较单一，这根手指也不如研磨菌的手指调皮有灵性，但我在知识水平上可一点都不比闫博君本人差，或者说我的知识水平轻松秒杀闫博君本人。我完全不需要靠手指接收外星人的信号，闫博君早晚有一天会被我取代，他就等着退休吧，回家躺着。哎呦，你歇会吧，别嘚瑟了啊，毕竟比我还少一点呢。</w:t>
        <w:br/>
        <w:br/>
        <w:t>好了啊，为什么我要打造一个 AI 版本的我呢？很多粉丝留言表示啊，如果我再用 AI 糊弄他，他就取关。在这里我想说呢，哎，取关没用，你还是会刷到我的。为了安全起见，建议你拉黑啊，哈。</w:t>
        <w:br/>
        <w:br/>
        <w:t>首先必须说，用数字人是不是为了拍视频哭了哎？这个还真不是说句实话哎，我自己拿手机啊，拍一条比我去训练一个 AI 那要简单的太多了。你看到视频三分钟，我真就是拍了三分钟，我反正不 NG 的。那我为什么还要做个 AI 人呢？既然没有什么懒可以偷哎，为啥要折腾这些？当然啊，言不掉的形象是我跟这个“硅机智能”合作的，他们的技术已经相当厉害了，可以把 AI 形象生成的过程啊，做得 很丝滑，已经是非常方便成熟的技术了。这个答案呢，其实很简单啊，就像刚才研博都要说的，因为他可以在知识上秒杀我。我还是有自知之明的啊，我有那么大概全网一千万粉丝是因为我长得帅吗？哎，明显不是。是因为我语速快吗？明显也不是。是因为我知识渊博吗？其实更不是。一个人的时间啊，是有限的，这知识再渊博能渊博到哪里去啊？全球每年有三百万篇科研论文诞生，一个人再有精力，知识再渊博，也不可能学会所有的知识。但是 AI 可以。我认为，我之所以能获得很多人的青睐，其实核心原因就一个，就是我讲述知识的方式还是比较有可圈可点的地方。我自己认为，我讲述知识的风格，一个是思路比较清晰，二个呢，是比较深入浅出，复杂的科学概念呢，我也讲的比较通俗。啊，那三是虽然语言比较通俗，但不丢失知识的真实度，说白了就是知识深度啊，不给你打折扣。所以，我的核心价值并不是我的知识有多渊博，而是我的讲述方式比较适合做大众科普传播。于是呢，我就想到，如果能让 AI 学到我的讲述方式，再把全网所有的科学知识都给他学习一遍，那不就彻底解决了科普这件事情吗？</w:t>
        <w:br/>
        <w:br/>
        <w:t>所以啊，言薄掉就是为了这件事情诞生的。本质上呢，还是我想通过 AI 的技术传递更多的知识，传承的只是我的讲述方式。未来可能每天啊，我都可以发 N 条视频，都是当天最新最前沿的科研成果。每年有三百万篇论文，一天一万篇，挑也能挑出个三五篇精彩的，值得传播的吧。例如我上次讲了“薛定格”的 AMO 这篇文章，不就很精彩吗？以后的操作就是研博调会自动接入互联网，搜索全网的全新的科学知识，不管是学术论文还是科学新闻，然后会以研博君的方式去讲述，直接生成视频。当然了一开始肯定没有那么智能啊，他讲的内容呢，我肯定是要先过目一下的，不能让他讲错误的东西，误人子弟对吧。</w:t>
        <w:br/>
        <w:br/>
        <w:t>但我想说，这套技术啊，真的不容易。我去年不是去斯坦福访学了吗？这访学是个啥呀？我先简单透露一下，其实就是我们的科研团队啊，正在开发的技术啊。这个名字呢，叫做 SON 啊，全称是啊 Self Organized Agent Network 啊。这是我们的一个核心技术，延勃掉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