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https://www.douyin.com/video/7423368985846041906</w:t>
      </w:r>
    </w:p>
    <w:p/>
    <w:p>
      <w:r>
        <w:t># 标题:未找到标题</w:t>
        <w:br/>
        <w:t>## 关键字: 未找到关键字</w:t>
        <w:br/>
        <w:t>## 作者: 严伯钧</w:t>
        <w:br/>
        <w:t>## 哎呀妈，看我这个颤抖的小手，这个瓜也太大了。二零二四年的物理学诺奖，竟然颁发给了星盾。星盾是谁？我课里都讲了，AI 教父啊，神经网络、人工智能、电机人之一啊。大哥是学心理学出身的，这诺贝尔奖真的是越来越看不懂了。前两年，这个诺贝尔物理学奖颁发给了搞全球变暖的，还算有点关系。这次怎么直接发给搞计算机的了？这是为啥呀？这到底在什么地方啊？但是吧，仔细一想，也没有那么奇怪。可以说诺贝尔奖委员会那还是非常的与时俱进的。我为什么要做 t x y z？我本来要去斯坦福读博的，就是读物理，是准备研究量子信息的。结果我把我导师给薅出来搞了 t x y z。就是我们意识到搞神经网络、AI 这个东西它太强大了，人就不要搞物理的人，应该去搞 AI 去搞神经网络，然后让 AI 搞物理。所以你发现没有，搞物理的人去搞 AI，奇怪吗？一点都不奇怪。搞物理的人就应该去搞 AI 啊。好了，时间不够了，我先码在这啊。你们没关注我的，赶紧关注我一波。等我明天的详细解读。总之，以后搞物理的人去搞 AI 是天经地义的。一个物理科普博主去做 AI 公司，也是天经地义的。一个物理科普博主出身的 AI 创业公司的 CEO 来做 AI 的课程，那更加是社会责任啊。那还说啥，先码后看，明天出详细解读。听没听懂都点个赞呗。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