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https://www.douyin.com/video/7199981923819719976</w:t>
      </w:r>
    </w:p>
    <w:p>
      <w:r>
        <w:t>标题: 我们中国也有很牛的企业家，扎扎实实做实业，做出了二个细分领域世界第一的企业</w:t>
        <w:br/>
        <w:t>关键字: 杉杉股份#郑永刚#宁波#浙商#萧大业</w:t>
        <w:br/>
        <w:t>作者: 萧大业</w:t>
        <w:br/>
        <w:t>## 视频ASR文本：## 视频ASR文本：',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