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https://www.douyin.com/video/7186250057715289359</w:t>
      </w:r>
    </w:p>
    <w:p>
      <w:r>
        <w:t>标题: 每个孩子都需要激励，这实在是做的太棒了。</w:t>
        <w:br/>
        <w:t>关键字: 四块糖#激励#教育#萧大业</w:t>
        <w:br/>
        <w:t>作者: 萧大业</w:t>
        <w:br/>
        <w:t>今天讲一个老故事，我钦佩的教育家陶行知。当校长的时候，有一天看到一个男生用砖头扔另一个男生，很危险，就把他制止了，并叫他下午三点钟到校长办公室来。男孩三点不到就来了，眼神迷离，有点害怕。陶校长见到他，笑着掏出一颗糖说：“这颗糖是给你的，因为你很守信，没有迟到，还提前到了。”男孩有点晕，没明白咋回事。接着校长又掏出一个糖说：“这也是给你的，我让你住手，你就立即住手了，说明你很尊重校长，尊重别人是最重要的品质啊！”男孩彻底晕了，开始有点小激动。校长又说：“据我了解，你拿砖头扔同学是因为他欺负女生，这说明你很有正义感，我再奖励你一颗。”男孩此时良知从心底升起来了，说：“校长，我错了，同学再不对，我也不能采取这种方式。”陶校长又逃出一颗糖说：“你知错认错，实在难得，不得不再奖励你一颗。”我的糖发完了，我们的谈话也结束了，回去吧。男孩手握四颗糖，眼神里充满了一种前所未有的光芒。这种光芒一直延伸照到很远很远。陶行知先生善于发现孩子的闪光点，并巧妙地用了“四颗糖”化解了孩子心中的愤怒、自责、恐惧和羞愧，照亮了孩子。第一颗糖——尊重和理解；第二颗糖——信任和支持；第三颗糖——赏识和鼓励；第四颗糖——宽容和体贴。所有的孩子都希望得到别人的肯定，特别是最亲近的人的鼓励。有了鼓励，他们就有了战胜困难的勇气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