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9E7" w:rsidRDefault="005F3AF4">
      <w:pPr>
        <w:rPr>
          <w:rFonts w:ascii="Segoe UI" w:hAnsi="Segoe UI" w:cs="Segoe UI"/>
        </w:rPr>
      </w:pPr>
      <w:r>
        <w:rPr>
          <w:rFonts w:ascii="Segoe UI" w:hAnsi="Segoe UI" w:cs="Segoe UI"/>
          <w:b/>
          <w:bCs/>
        </w:rPr>
        <w:t>Print Feature in WinForm</w:t>
      </w:r>
    </w:p>
    <w:p w:rsidR="005F3AF4" w:rsidRDefault="008B73A6" w:rsidP="005F3AF4">
      <w:pPr>
        <w:pStyle w:val="ListParagraph"/>
        <w:numPr>
          <w:ilvl w:val="0"/>
          <w:numId w:val="1"/>
        </w:numPr>
        <w:rPr>
          <w:rFonts w:ascii="Segoe UI" w:hAnsi="Segoe UI" w:cs="Segoe UI"/>
        </w:rPr>
      </w:pPr>
      <w:r w:rsidRPr="005F3AF4">
        <w:rPr>
          <w:rFonts w:ascii="Segoe UI" w:hAnsi="Segoe UI" w:cs="Segoe UI"/>
          <w:noProof/>
        </w:rPr>
        <w:drawing>
          <wp:anchor distT="0" distB="0" distL="114300" distR="114300" simplePos="0" relativeHeight="251658240" behindDoc="0" locked="0" layoutInCell="1" allowOverlap="1" wp14:anchorId="76EC6F7B">
            <wp:simplePos x="0" y="0"/>
            <wp:positionH relativeFrom="margin">
              <wp:posOffset>0</wp:posOffset>
            </wp:positionH>
            <wp:positionV relativeFrom="paragraph">
              <wp:posOffset>297815</wp:posOffset>
            </wp:positionV>
            <wp:extent cx="5943600" cy="3197860"/>
            <wp:effectExtent l="0" t="0" r="0" b="2540"/>
            <wp:wrapTopAndBottom/>
            <wp:docPr id="154447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864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anchor>
        </w:drawing>
      </w:r>
      <w:r w:rsidR="00B1108F" w:rsidRPr="00B1108F">
        <w:t xml:space="preserve"> </w:t>
      </w:r>
      <w:r w:rsidR="00B1108F" w:rsidRPr="00B1108F">
        <w:rPr>
          <w:rFonts w:ascii="Segoe UI" w:hAnsi="Segoe UI" w:cs="Segoe UI"/>
        </w:rPr>
        <w:t>Create a new project and name it with your last name. (e.g., LastnamePrintFeature).</w:t>
      </w:r>
    </w:p>
    <w:p w:rsidR="005F3AF4" w:rsidRDefault="005F3AF4" w:rsidP="005F3AF4">
      <w:pPr>
        <w:rPr>
          <w:rFonts w:ascii="Segoe UI" w:hAnsi="Segoe UI" w:cs="Segoe UI"/>
        </w:rPr>
      </w:pPr>
    </w:p>
    <w:p w:rsidR="005F3AF4" w:rsidRDefault="008B73A6" w:rsidP="005F3AF4">
      <w:pPr>
        <w:pStyle w:val="ListParagraph"/>
        <w:numPr>
          <w:ilvl w:val="0"/>
          <w:numId w:val="1"/>
        </w:numPr>
        <w:rPr>
          <w:rFonts w:ascii="Segoe UI" w:hAnsi="Segoe UI" w:cs="Segoe UI"/>
        </w:rPr>
      </w:pPr>
      <w:r w:rsidRPr="005F3AF4">
        <w:rPr>
          <w:rFonts w:ascii="Segoe UI" w:hAnsi="Segoe UI" w:cs="Segoe UI"/>
          <w:noProof/>
        </w:rPr>
        <w:drawing>
          <wp:anchor distT="0" distB="0" distL="114300" distR="114300" simplePos="0" relativeHeight="251659264" behindDoc="0" locked="0" layoutInCell="1" allowOverlap="1" wp14:anchorId="744BCF84">
            <wp:simplePos x="0" y="0"/>
            <wp:positionH relativeFrom="margin">
              <wp:align>right</wp:align>
            </wp:positionH>
            <wp:positionV relativeFrom="paragraph">
              <wp:posOffset>307340</wp:posOffset>
            </wp:positionV>
            <wp:extent cx="5943600" cy="3201035"/>
            <wp:effectExtent l="0" t="0" r="0" b="0"/>
            <wp:wrapTopAndBottom/>
            <wp:docPr id="71321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20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anchor>
        </w:drawing>
      </w:r>
      <w:r w:rsidR="000E0443" w:rsidRPr="000E0443">
        <w:t xml:space="preserve"> </w:t>
      </w:r>
      <w:r w:rsidR="000E0443" w:rsidRPr="000E0443">
        <w:rPr>
          <w:rFonts w:ascii="Segoe UI" w:hAnsi="Segoe UI" w:cs="Segoe UI"/>
        </w:rPr>
        <w:t>Design your Form1.</w:t>
      </w:r>
    </w:p>
    <w:p w:rsidR="008B73A6" w:rsidRPr="008B73A6" w:rsidRDefault="008B73A6" w:rsidP="008B73A6">
      <w:pPr>
        <w:pStyle w:val="ListParagraph"/>
        <w:rPr>
          <w:rFonts w:ascii="Segoe UI" w:hAnsi="Segoe UI" w:cs="Segoe UI"/>
        </w:rPr>
      </w:pPr>
    </w:p>
    <w:p w:rsidR="008B73A6" w:rsidRDefault="00B1108F" w:rsidP="008B73A6">
      <w:pPr>
        <w:pStyle w:val="ListParagraph"/>
        <w:numPr>
          <w:ilvl w:val="0"/>
          <w:numId w:val="1"/>
        </w:numPr>
        <w:rPr>
          <w:rFonts w:ascii="Segoe UI" w:hAnsi="Segoe UI" w:cs="Segoe UI"/>
        </w:rPr>
      </w:pPr>
      <w:r w:rsidRPr="00B1108F">
        <w:rPr>
          <w:rFonts w:ascii="Segoe UI" w:hAnsi="Segoe UI" w:cs="Segoe UI"/>
        </w:rPr>
        <w:t>Find the extension located at the top of the IDE, click it, and select Manage Extensions.</w:t>
      </w:r>
    </w:p>
    <w:p w:rsidR="008B73A6" w:rsidRPr="008B73A6" w:rsidRDefault="008B73A6" w:rsidP="008B73A6">
      <w:pPr>
        <w:pStyle w:val="ListParagraph"/>
        <w:rPr>
          <w:rFonts w:ascii="Segoe UI" w:hAnsi="Segoe UI" w:cs="Segoe UI"/>
        </w:rPr>
      </w:pPr>
    </w:p>
    <w:p w:rsidR="008B73A6" w:rsidRPr="008B73A6" w:rsidRDefault="008B73A6" w:rsidP="008B73A6">
      <w:pPr>
        <w:rPr>
          <w:rFonts w:ascii="Segoe UI" w:hAnsi="Segoe UI" w:cs="Segoe UI"/>
        </w:rPr>
      </w:pPr>
      <w:r w:rsidRPr="008B73A6">
        <w:rPr>
          <w:rFonts w:ascii="Segoe UI" w:hAnsi="Segoe UI" w:cs="Segoe UI"/>
          <w:noProof/>
        </w:rPr>
        <w:lastRenderedPageBreak/>
        <w:drawing>
          <wp:inline distT="0" distB="0" distL="0" distR="0" wp14:anchorId="094BD7A9" wp14:editId="5EA8CB79">
            <wp:extent cx="5943600" cy="175895"/>
            <wp:effectExtent l="0" t="0" r="0" b="0"/>
            <wp:docPr id="197947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70351" name=""/>
                    <pic:cNvPicPr/>
                  </pic:nvPicPr>
                  <pic:blipFill>
                    <a:blip r:embed="rId7"/>
                    <a:stretch>
                      <a:fillRect/>
                    </a:stretch>
                  </pic:blipFill>
                  <pic:spPr>
                    <a:xfrm>
                      <a:off x="0" y="0"/>
                      <a:ext cx="5943600" cy="175895"/>
                    </a:xfrm>
                    <a:prstGeom prst="rect">
                      <a:avLst/>
                    </a:prstGeom>
                  </pic:spPr>
                </pic:pic>
              </a:graphicData>
            </a:graphic>
          </wp:inline>
        </w:drawing>
      </w:r>
    </w:p>
    <w:p w:rsidR="005F3AF4" w:rsidRDefault="00B1108F" w:rsidP="008B73A6">
      <w:pPr>
        <w:pStyle w:val="ListParagraph"/>
        <w:numPr>
          <w:ilvl w:val="0"/>
          <w:numId w:val="1"/>
        </w:numPr>
        <w:rPr>
          <w:rFonts w:ascii="Segoe UI" w:hAnsi="Segoe UI" w:cs="Segoe UI"/>
        </w:rPr>
      </w:pPr>
      <w:r w:rsidRPr="00B1108F">
        <w:rPr>
          <w:rFonts w:ascii="Segoe UI" w:hAnsi="Segoe UI" w:cs="Segoe UI"/>
        </w:rPr>
        <w:t>In Manage Extensions, search the reporting services. After searching, select the Microsoft RDLC Report Designer and download it. The one with the green check in the picture.</w:t>
      </w:r>
    </w:p>
    <w:p w:rsidR="008B73A6" w:rsidRDefault="008B73A6" w:rsidP="008B73A6">
      <w:pPr>
        <w:ind w:left="360"/>
        <w:rPr>
          <w:rFonts w:ascii="Segoe UI" w:hAnsi="Segoe UI" w:cs="Segoe UI"/>
        </w:rPr>
      </w:pPr>
      <w:r w:rsidRPr="008B73A6">
        <w:rPr>
          <w:rFonts w:ascii="Segoe UI" w:hAnsi="Segoe UI" w:cs="Segoe UI"/>
          <w:noProof/>
        </w:rPr>
        <w:drawing>
          <wp:inline distT="0" distB="0" distL="0" distR="0" wp14:anchorId="476D380B" wp14:editId="13F27F19">
            <wp:extent cx="5943600" cy="4133215"/>
            <wp:effectExtent l="0" t="0" r="0" b="635"/>
            <wp:docPr id="45224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7735" name=""/>
                    <pic:cNvPicPr/>
                  </pic:nvPicPr>
                  <pic:blipFill>
                    <a:blip r:embed="rId8"/>
                    <a:stretch>
                      <a:fillRect/>
                    </a:stretch>
                  </pic:blipFill>
                  <pic:spPr>
                    <a:xfrm>
                      <a:off x="0" y="0"/>
                      <a:ext cx="5943600" cy="4133215"/>
                    </a:xfrm>
                    <a:prstGeom prst="rect">
                      <a:avLst/>
                    </a:prstGeom>
                  </pic:spPr>
                </pic:pic>
              </a:graphicData>
            </a:graphic>
          </wp:inline>
        </w:drawing>
      </w:r>
    </w:p>
    <w:p w:rsidR="008B73A6" w:rsidRDefault="00434121" w:rsidP="008B73A6">
      <w:pPr>
        <w:pStyle w:val="ListParagraph"/>
        <w:numPr>
          <w:ilvl w:val="0"/>
          <w:numId w:val="1"/>
        </w:numPr>
        <w:rPr>
          <w:rFonts w:ascii="Segoe UI" w:hAnsi="Segoe UI" w:cs="Segoe UI"/>
        </w:rPr>
      </w:pPr>
      <w:r w:rsidRPr="00434121">
        <w:rPr>
          <w:rFonts w:ascii="Segoe UI" w:hAnsi="Segoe UI" w:cs="Segoe UI"/>
        </w:rPr>
        <w:t>After downloading the Microsoft RDLC Report Designer and restarting your VS2019 or VS2022, in Solution Explorer, right-click your project and go to Manage NuGet Packages.</w:t>
      </w:r>
    </w:p>
    <w:p w:rsidR="008B73A6" w:rsidRDefault="008928D9" w:rsidP="008B73A6">
      <w:pPr>
        <w:ind w:left="360"/>
        <w:rPr>
          <w:rFonts w:ascii="Segoe UI" w:hAnsi="Segoe UI" w:cs="Segoe UI"/>
        </w:rPr>
      </w:pPr>
      <w:r w:rsidRPr="008928D9">
        <w:rPr>
          <w:rFonts w:ascii="Segoe UI" w:hAnsi="Segoe UI" w:cs="Segoe UI"/>
          <w:noProof/>
        </w:rPr>
        <w:lastRenderedPageBreak/>
        <w:drawing>
          <wp:inline distT="0" distB="0" distL="0" distR="0" wp14:anchorId="3B006DB2" wp14:editId="4BBB9A38">
            <wp:extent cx="3581900" cy="6554115"/>
            <wp:effectExtent l="0" t="0" r="0" b="0"/>
            <wp:docPr id="58052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29981" name=""/>
                    <pic:cNvPicPr/>
                  </pic:nvPicPr>
                  <pic:blipFill>
                    <a:blip r:embed="rId9"/>
                    <a:stretch>
                      <a:fillRect/>
                    </a:stretch>
                  </pic:blipFill>
                  <pic:spPr>
                    <a:xfrm>
                      <a:off x="0" y="0"/>
                      <a:ext cx="3581900" cy="6554115"/>
                    </a:xfrm>
                    <a:prstGeom prst="rect">
                      <a:avLst/>
                    </a:prstGeom>
                  </pic:spPr>
                </pic:pic>
              </a:graphicData>
            </a:graphic>
          </wp:inline>
        </w:drawing>
      </w:r>
    </w:p>
    <w:p w:rsidR="00D665E6" w:rsidRDefault="007A667B" w:rsidP="00D665E6">
      <w:pPr>
        <w:pStyle w:val="ListParagraph"/>
        <w:numPr>
          <w:ilvl w:val="0"/>
          <w:numId w:val="1"/>
        </w:numPr>
        <w:rPr>
          <w:rFonts w:ascii="Segoe UI" w:hAnsi="Segoe UI" w:cs="Segoe UI"/>
        </w:rPr>
      </w:pPr>
      <w:r w:rsidRPr="007A667B">
        <w:rPr>
          <w:rFonts w:ascii="Segoe UI" w:hAnsi="Segoe UI" w:cs="Segoe UI"/>
        </w:rPr>
        <w:t>In Manage NuGet Packages, download these two packages by Thiago Fialho. After downloading, make sure to rebuild your project. To rebuild the project, see the previous picture. You will see "Rebuild" when you right-click your project; that’s how you rebuild your project.</w:t>
      </w:r>
    </w:p>
    <w:p w:rsidR="00D665E6" w:rsidRDefault="00D665E6" w:rsidP="00D665E6">
      <w:pPr>
        <w:ind w:left="360"/>
        <w:rPr>
          <w:rFonts w:ascii="Segoe UI" w:hAnsi="Segoe UI" w:cs="Segoe UI"/>
        </w:rPr>
      </w:pPr>
      <w:r w:rsidRPr="00D665E6">
        <w:rPr>
          <w:rFonts w:ascii="Segoe UI" w:hAnsi="Segoe UI" w:cs="Segoe UI"/>
          <w:noProof/>
        </w:rPr>
        <w:lastRenderedPageBreak/>
        <w:drawing>
          <wp:inline distT="0" distB="0" distL="0" distR="0" wp14:anchorId="363FB0BE" wp14:editId="5810D861">
            <wp:extent cx="5943600" cy="766445"/>
            <wp:effectExtent l="0" t="0" r="0" b="0"/>
            <wp:docPr id="78764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8560" name=""/>
                    <pic:cNvPicPr/>
                  </pic:nvPicPr>
                  <pic:blipFill>
                    <a:blip r:embed="rId10"/>
                    <a:stretch>
                      <a:fillRect/>
                    </a:stretch>
                  </pic:blipFill>
                  <pic:spPr>
                    <a:xfrm>
                      <a:off x="0" y="0"/>
                      <a:ext cx="5943600" cy="766445"/>
                    </a:xfrm>
                    <a:prstGeom prst="rect">
                      <a:avLst/>
                    </a:prstGeom>
                  </pic:spPr>
                </pic:pic>
              </a:graphicData>
            </a:graphic>
          </wp:inline>
        </w:drawing>
      </w:r>
    </w:p>
    <w:p w:rsidR="00114F99" w:rsidRDefault="00072A63" w:rsidP="00114F99">
      <w:pPr>
        <w:pStyle w:val="ListParagraph"/>
        <w:numPr>
          <w:ilvl w:val="0"/>
          <w:numId w:val="1"/>
        </w:numPr>
        <w:rPr>
          <w:rFonts w:ascii="Segoe UI" w:hAnsi="Segoe UI" w:cs="Segoe UI"/>
        </w:rPr>
      </w:pPr>
      <w:r w:rsidRPr="00072A63">
        <w:rPr>
          <w:rFonts w:ascii="Segoe UI" w:hAnsi="Segoe UI" w:cs="Segoe UI"/>
        </w:rPr>
        <w:t>After doing this step from 1 to 6, in your toolbox, you will notice there’s a new tab called Microsoft SQL Server with Pointer and ReportViewer.</w:t>
      </w:r>
    </w:p>
    <w:p w:rsidR="008928D9" w:rsidRDefault="008928D9" w:rsidP="008928D9">
      <w:pPr>
        <w:ind w:left="360"/>
        <w:rPr>
          <w:rFonts w:ascii="Segoe UI" w:hAnsi="Segoe UI" w:cs="Segoe UI"/>
        </w:rPr>
      </w:pPr>
      <w:r w:rsidRPr="008928D9">
        <w:rPr>
          <w:rFonts w:ascii="Segoe UI" w:hAnsi="Segoe UI" w:cs="Segoe UI"/>
          <w:noProof/>
        </w:rPr>
        <w:drawing>
          <wp:inline distT="0" distB="0" distL="0" distR="0" wp14:anchorId="61EEDD76" wp14:editId="1EC1F751">
            <wp:extent cx="2838846" cy="2305372"/>
            <wp:effectExtent l="0" t="0" r="0" b="0"/>
            <wp:docPr id="25719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99719" name=""/>
                    <pic:cNvPicPr/>
                  </pic:nvPicPr>
                  <pic:blipFill>
                    <a:blip r:embed="rId11"/>
                    <a:stretch>
                      <a:fillRect/>
                    </a:stretch>
                  </pic:blipFill>
                  <pic:spPr>
                    <a:xfrm>
                      <a:off x="0" y="0"/>
                      <a:ext cx="2838846" cy="2305372"/>
                    </a:xfrm>
                    <a:prstGeom prst="rect">
                      <a:avLst/>
                    </a:prstGeom>
                  </pic:spPr>
                </pic:pic>
              </a:graphicData>
            </a:graphic>
          </wp:inline>
        </w:drawing>
      </w:r>
    </w:p>
    <w:p w:rsidR="008928D9" w:rsidRDefault="003D06FE" w:rsidP="008928D9">
      <w:pPr>
        <w:pStyle w:val="ListParagraph"/>
        <w:numPr>
          <w:ilvl w:val="0"/>
          <w:numId w:val="1"/>
        </w:numPr>
        <w:rPr>
          <w:rFonts w:ascii="Segoe UI" w:hAnsi="Segoe UI" w:cs="Segoe UI"/>
        </w:rPr>
      </w:pPr>
      <w:r w:rsidRPr="003D06FE">
        <w:rPr>
          <w:rFonts w:ascii="Segoe UI" w:hAnsi="Segoe UI" w:cs="Segoe UI"/>
        </w:rPr>
        <w:t>Add a new form, which is Form2. In Form2, add the ReportViewer.</w:t>
      </w:r>
    </w:p>
    <w:p w:rsidR="00F761AA" w:rsidRDefault="00F761AA" w:rsidP="00F761AA">
      <w:pPr>
        <w:ind w:left="360"/>
        <w:rPr>
          <w:rFonts w:ascii="Segoe UI" w:hAnsi="Segoe UI" w:cs="Segoe UI"/>
        </w:rPr>
      </w:pPr>
      <w:r w:rsidRPr="00F761AA">
        <w:rPr>
          <w:rFonts w:ascii="Segoe UI" w:hAnsi="Segoe UI" w:cs="Segoe UI"/>
          <w:noProof/>
        </w:rPr>
        <w:drawing>
          <wp:inline distT="0" distB="0" distL="0" distR="0" wp14:anchorId="2B6CC314" wp14:editId="24C5AFBB">
            <wp:extent cx="5943600" cy="3201035"/>
            <wp:effectExtent l="0" t="0" r="0" b="0"/>
            <wp:docPr id="169856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63705" name=""/>
                    <pic:cNvPicPr/>
                  </pic:nvPicPr>
                  <pic:blipFill>
                    <a:blip r:embed="rId12"/>
                    <a:stretch>
                      <a:fillRect/>
                    </a:stretch>
                  </pic:blipFill>
                  <pic:spPr>
                    <a:xfrm>
                      <a:off x="0" y="0"/>
                      <a:ext cx="5943600" cy="3201035"/>
                    </a:xfrm>
                    <a:prstGeom prst="rect">
                      <a:avLst/>
                    </a:prstGeom>
                  </pic:spPr>
                </pic:pic>
              </a:graphicData>
            </a:graphic>
          </wp:inline>
        </w:drawing>
      </w:r>
    </w:p>
    <w:p w:rsidR="00F761AA" w:rsidRDefault="00905417" w:rsidP="00F761AA">
      <w:pPr>
        <w:pStyle w:val="ListParagraph"/>
        <w:numPr>
          <w:ilvl w:val="0"/>
          <w:numId w:val="1"/>
        </w:numPr>
        <w:rPr>
          <w:rFonts w:ascii="Segoe UI" w:hAnsi="Segoe UI" w:cs="Segoe UI"/>
        </w:rPr>
      </w:pPr>
      <w:r w:rsidRPr="00905417">
        <w:rPr>
          <w:rFonts w:ascii="Segoe UI" w:hAnsi="Segoe UI" w:cs="Segoe UI"/>
        </w:rPr>
        <w:t>After adding ReportViewer to Form2, create a rdlc file to design your report. To create a rdlc file, right-click your project in Solution Explorer, go to Add, and click New Item.</w:t>
      </w:r>
    </w:p>
    <w:p w:rsidR="00F761AA" w:rsidRDefault="00F761AA" w:rsidP="00F761AA">
      <w:pPr>
        <w:ind w:left="360"/>
        <w:rPr>
          <w:rFonts w:ascii="Segoe UI" w:hAnsi="Segoe UI" w:cs="Segoe UI"/>
        </w:rPr>
      </w:pPr>
      <w:r w:rsidRPr="00F761AA">
        <w:rPr>
          <w:rFonts w:ascii="Segoe UI" w:hAnsi="Segoe UI" w:cs="Segoe UI"/>
          <w:noProof/>
        </w:rPr>
        <w:lastRenderedPageBreak/>
        <w:drawing>
          <wp:inline distT="0" distB="0" distL="0" distR="0" wp14:anchorId="19AECCDE" wp14:editId="418962AA">
            <wp:extent cx="5943600" cy="5970905"/>
            <wp:effectExtent l="0" t="0" r="0" b="0"/>
            <wp:docPr id="167993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3074" name=""/>
                    <pic:cNvPicPr/>
                  </pic:nvPicPr>
                  <pic:blipFill>
                    <a:blip r:embed="rId13"/>
                    <a:stretch>
                      <a:fillRect/>
                    </a:stretch>
                  </pic:blipFill>
                  <pic:spPr>
                    <a:xfrm>
                      <a:off x="0" y="0"/>
                      <a:ext cx="5943600" cy="5970905"/>
                    </a:xfrm>
                    <a:prstGeom prst="rect">
                      <a:avLst/>
                    </a:prstGeom>
                  </pic:spPr>
                </pic:pic>
              </a:graphicData>
            </a:graphic>
          </wp:inline>
        </w:drawing>
      </w:r>
    </w:p>
    <w:p w:rsidR="005051CA" w:rsidRDefault="005051CA" w:rsidP="005051CA">
      <w:pPr>
        <w:pStyle w:val="ListParagraph"/>
        <w:numPr>
          <w:ilvl w:val="0"/>
          <w:numId w:val="1"/>
        </w:numPr>
        <w:rPr>
          <w:rFonts w:ascii="Segoe UI" w:hAnsi="Segoe UI" w:cs="Segoe UI"/>
        </w:rPr>
      </w:pPr>
      <w:r w:rsidRPr="005051CA">
        <w:rPr>
          <w:rFonts w:ascii="Segoe UI" w:hAnsi="Segoe UI" w:cs="Segoe UI"/>
        </w:rPr>
        <w:t>In Add New Item, find the "Report" Visual C# Item.</w:t>
      </w:r>
    </w:p>
    <w:p w:rsidR="005051CA" w:rsidRDefault="005051CA" w:rsidP="005051CA">
      <w:pPr>
        <w:ind w:left="360"/>
        <w:rPr>
          <w:rFonts w:ascii="Segoe UI" w:hAnsi="Segoe UI" w:cs="Segoe UI"/>
        </w:rPr>
      </w:pPr>
      <w:r w:rsidRPr="005051CA">
        <w:rPr>
          <w:rFonts w:ascii="Segoe UI" w:hAnsi="Segoe UI" w:cs="Segoe UI"/>
          <w:noProof/>
        </w:rPr>
        <w:lastRenderedPageBreak/>
        <w:drawing>
          <wp:inline distT="0" distB="0" distL="0" distR="0" wp14:anchorId="293DA69D" wp14:editId="686BC66D">
            <wp:extent cx="5943600" cy="4140200"/>
            <wp:effectExtent l="0" t="0" r="0" b="0"/>
            <wp:docPr id="201291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19438" name=""/>
                    <pic:cNvPicPr/>
                  </pic:nvPicPr>
                  <pic:blipFill>
                    <a:blip r:embed="rId14"/>
                    <a:stretch>
                      <a:fillRect/>
                    </a:stretch>
                  </pic:blipFill>
                  <pic:spPr>
                    <a:xfrm>
                      <a:off x="0" y="0"/>
                      <a:ext cx="5943600" cy="4140200"/>
                    </a:xfrm>
                    <a:prstGeom prst="rect">
                      <a:avLst/>
                    </a:prstGeom>
                  </pic:spPr>
                </pic:pic>
              </a:graphicData>
            </a:graphic>
          </wp:inline>
        </w:drawing>
      </w:r>
    </w:p>
    <w:p w:rsidR="004538F8" w:rsidRDefault="004538F8" w:rsidP="004538F8">
      <w:pPr>
        <w:pStyle w:val="ListParagraph"/>
        <w:numPr>
          <w:ilvl w:val="0"/>
          <w:numId w:val="1"/>
        </w:numPr>
        <w:rPr>
          <w:rFonts w:ascii="Segoe UI" w:hAnsi="Segoe UI" w:cs="Segoe UI"/>
        </w:rPr>
      </w:pPr>
      <w:r w:rsidRPr="004538F8">
        <w:rPr>
          <w:rFonts w:ascii="Segoe UI" w:hAnsi="Segoe UI" w:cs="Segoe UI"/>
        </w:rPr>
        <w:t>After adding the report, you can now design your report. To design your report, click on the toolbox to add a textbox, table, line, etc. same process as designing your UI.</w:t>
      </w:r>
    </w:p>
    <w:p w:rsidR="004538F8" w:rsidRDefault="004538F8" w:rsidP="004538F8">
      <w:pPr>
        <w:ind w:left="360"/>
        <w:rPr>
          <w:rFonts w:ascii="Segoe UI" w:hAnsi="Segoe UI" w:cs="Segoe UI"/>
        </w:rPr>
      </w:pPr>
      <w:r w:rsidRPr="004538F8">
        <w:rPr>
          <w:rFonts w:ascii="Segoe UI" w:hAnsi="Segoe UI" w:cs="Segoe UI"/>
          <w:noProof/>
        </w:rPr>
        <w:drawing>
          <wp:inline distT="0" distB="0" distL="0" distR="0" wp14:anchorId="1E87AFC2" wp14:editId="2C8B245D">
            <wp:extent cx="5943600" cy="3201035"/>
            <wp:effectExtent l="0" t="0" r="0" b="0"/>
            <wp:docPr id="62354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2609" name=""/>
                    <pic:cNvPicPr/>
                  </pic:nvPicPr>
                  <pic:blipFill>
                    <a:blip r:embed="rId15"/>
                    <a:stretch>
                      <a:fillRect/>
                    </a:stretch>
                  </pic:blipFill>
                  <pic:spPr>
                    <a:xfrm>
                      <a:off x="0" y="0"/>
                      <a:ext cx="5943600" cy="3201035"/>
                    </a:xfrm>
                    <a:prstGeom prst="rect">
                      <a:avLst/>
                    </a:prstGeom>
                  </pic:spPr>
                </pic:pic>
              </a:graphicData>
            </a:graphic>
          </wp:inline>
        </w:drawing>
      </w:r>
    </w:p>
    <w:p w:rsidR="004538F8" w:rsidRDefault="004538F8" w:rsidP="004538F8">
      <w:pPr>
        <w:ind w:left="360"/>
        <w:rPr>
          <w:rFonts w:ascii="Segoe UI" w:hAnsi="Segoe UI" w:cs="Segoe UI"/>
        </w:rPr>
      </w:pPr>
      <w:r w:rsidRPr="004538F8">
        <w:rPr>
          <w:rFonts w:ascii="Segoe UI" w:hAnsi="Segoe UI" w:cs="Segoe UI"/>
          <w:noProof/>
        </w:rPr>
        <w:lastRenderedPageBreak/>
        <w:drawing>
          <wp:inline distT="0" distB="0" distL="0" distR="0" wp14:anchorId="7FA66372" wp14:editId="2BC2E692">
            <wp:extent cx="5943600" cy="3201035"/>
            <wp:effectExtent l="0" t="0" r="0" b="0"/>
            <wp:docPr id="148950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08110" name=""/>
                    <pic:cNvPicPr/>
                  </pic:nvPicPr>
                  <pic:blipFill>
                    <a:blip r:embed="rId16"/>
                    <a:stretch>
                      <a:fillRect/>
                    </a:stretch>
                  </pic:blipFill>
                  <pic:spPr>
                    <a:xfrm>
                      <a:off x="0" y="0"/>
                      <a:ext cx="5943600" cy="3201035"/>
                    </a:xfrm>
                    <a:prstGeom prst="rect">
                      <a:avLst/>
                    </a:prstGeom>
                  </pic:spPr>
                </pic:pic>
              </a:graphicData>
            </a:graphic>
          </wp:inline>
        </w:drawing>
      </w:r>
    </w:p>
    <w:p w:rsidR="00E848FC" w:rsidRDefault="000F38EB" w:rsidP="00E848FC">
      <w:pPr>
        <w:pStyle w:val="ListParagraph"/>
        <w:numPr>
          <w:ilvl w:val="0"/>
          <w:numId w:val="1"/>
        </w:numPr>
        <w:rPr>
          <w:rFonts w:ascii="Segoe UI" w:hAnsi="Segoe UI" w:cs="Segoe UI"/>
        </w:rPr>
      </w:pPr>
      <w:r w:rsidRPr="000F38EB">
        <w:rPr>
          <w:rFonts w:ascii="Segoe UI" w:hAnsi="Segoe UI" w:cs="Segoe UI"/>
        </w:rPr>
        <w:t>By passing a value from a textbox, label, or any item from the form to the RDLC report textbox, like the customer name and total price, add a parameter. To add a parameter, go to Report Data, right-click on the Parameters folder, and select Add Parameter.</w:t>
      </w:r>
    </w:p>
    <w:p w:rsidR="00B40A7D" w:rsidRDefault="00B40A7D" w:rsidP="00B40A7D">
      <w:pPr>
        <w:ind w:left="360"/>
        <w:rPr>
          <w:rFonts w:ascii="Segoe UI" w:hAnsi="Segoe UI" w:cs="Segoe UI"/>
        </w:rPr>
      </w:pPr>
      <w:r w:rsidRPr="00B40A7D">
        <w:rPr>
          <w:rFonts w:ascii="Segoe UI" w:hAnsi="Segoe UI" w:cs="Segoe UI"/>
          <w:noProof/>
        </w:rPr>
        <w:drawing>
          <wp:inline distT="0" distB="0" distL="0" distR="0" wp14:anchorId="4CEC9159" wp14:editId="3D358FE9">
            <wp:extent cx="5943600" cy="2834005"/>
            <wp:effectExtent l="0" t="0" r="0" b="4445"/>
            <wp:docPr id="124339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92664" name=""/>
                    <pic:cNvPicPr/>
                  </pic:nvPicPr>
                  <pic:blipFill>
                    <a:blip r:embed="rId17"/>
                    <a:stretch>
                      <a:fillRect/>
                    </a:stretch>
                  </pic:blipFill>
                  <pic:spPr>
                    <a:xfrm>
                      <a:off x="0" y="0"/>
                      <a:ext cx="5943600" cy="2834005"/>
                    </a:xfrm>
                    <a:prstGeom prst="rect">
                      <a:avLst/>
                    </a:prstGeom>
                  </pic:spPr>
                </pic:pic>
              </a:graphicData>
            </a:graphic>
          </wp:inline>
        </w:drawing>
      </w:r>
    </w:p>
    <w:p w:rsidR="00B40A7D" w:rsidRDefault="00890408" w:rsidP="00B40A7D">
      <w:pPr>
        <w:pStyle w:val="ListParagraph"/>
        <w:numPr>
          <w:ilvl w:val="0"/>
          <w:numId w:val="1"/>
        </w:numPr>
        <w:rPr>
          <w:rFonts w:ascii="Segoe UI" w:hAnsi="Segoe UI" w:cs="Segoe UI"/>
        </w:rPr>
      </w:pPr>
      <w:r>
        <w:rPr>
          <w:rFonts w:ascii="Segoe UI" w:hAnsi="Segoe UI" w:cs="Segoe UI"/>
        </w:rPr>
        <w:t>While</w:t>
      </w:r>
      <w:r w:rsidR="00576D79" w:rsidRPr="00576D79">
        <w:rPr>
          <w:rFonts w:ascii="Segoe UI" w:hAnsi="Segoe UI" w:cs="Segoe UI"/>
        </w:rPr>
        <w:t xml:space="preserve"> add</w:t>
      </w:r>
      <w:r>
        <w:rPr>
          <w:rFonts w:ascii="Segoe UI" w:hAnsi="Segoe UI" w:cs="Segoe UI"/>
        </w:rPr>
        <w:t>ing</w:t>
      </w:r>
      <w:r w:rsidR="00576D79" w:rsidRPr="00576D79">
        <w:rPr>
          <w:rFonts w:ascii="Segoe UI" w:hAnsi="Segoe UI" w:cs="Segoe UI"/>
        </w:rPr>
        <w:t xml:space="preserve"> a parameter, rename your parameter, and you can change the data type of the parameter if you want. Expect an error if you change the data type. To change the data type, make sure the data type is the same as the data type in the form. After adding a parameter, you can now place it in a textbox in the RDLC report by clicking and dragging.</w:t>
      </w:r>
    </w:p>
    <w:p w:rsidR="00B40A7D" w:rsidRDefault="00B40A7D" w:rsidP="00B40A7D">
      <w:pPr>
        <w:ind w:left="360"/>
        <w:rPr>
          <w:rFonts w:ascii="Segoe UI" w:hAnsi="Segoe UI" w:cs="Segoe UI"/>
        </w:rPr>
      </w:pPr>
      <w:r w:rsidRPr="00B40A7D">
        <w:rPr>
          <w:rFonts w:ascii="Segoe UI" w:hAnsi="Segoe UI" w:cs="Segoe UI"/>
          <w:noProof/>
        </w:rPr>
        <w:lastRenderedPageBreak/>
        <w:drawing>
          <wp:inline distT="0" distB="0" distL="0" distR="0" wp14:anchorId="191B74A5" wp14:editId="10C554E8">
            <wp:extent cx="5943600" cy="4874895"/>
            <wp:effectExtent l="0" t="0" r="0" b="1905"/>
            <wp:docPr id="37837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70374" name=""/>
                    <pic:cNvPicPr/>
                  </pic:nvPicPr>
                  <pic:blipFill>
                    <a:blip r:embed="rId18"/>
                    <a:stretch>
                      <a:fillRect/>
                    </a:stretch>
                  </pic:blipFill>
                  <pic:spPr>
                    <a:xfrm>
                      <a:off x="0" y="0"/>
                      <a:ext cx="5943600" cy="4874895"/>
                    </a:xfrm>
                    <a:prstGeom prst="rect">
                      <a:avLst/>
                    </a:prstGeom>
                  </pic:spPr>
                </pic:pic>
              </a:graphicData>
            </a:graphic>
          </wp:inline>
        </w:drawing>
      </w:r>
    </w:p>
    <w:p w:rsidR="00576D79" w:rsidRDefault="004721FC" w:rsidP="00110474">
      <w:pPr>
        <w:pStyle w:val="ListParagraph"/>
        <w:numPr>
          <w:ilvl w:val="0"/>
          <w:numId w:val="1"/>
        </w:numPr>
        <w:rPr>
          <w:rFonts w:ascii="Segoe UI" w:hAnsi="Segoe UI" w:cs="Segoe UI"/>
        </w:rPr>
      </w:pPr>
      <w:r w:rsidRPr="004721FC">
        <w:rPr>
          <w:rFonts w:ascii="Segoe UI" w:hAnsi="Segoe UI" w:cs="Segoe UI"/>
        </w:rPr>
        <w:t>By passing a value from the form to the RDLC report table, create a public class in Form1. It’s your choice what the name of your public class is. In the picture, the name of the public class is "Cart". The public</w:t>
      </w:r>
      <w:r>
        <w:rPr>
          <w:rFonts w:ascii="Segoe UI" w:hAnsi="Segoe UI" w:cs="Segoe UI"/>
        </w:rPr>
        <w:t xml:space="preserve"> </w:t>
      </w:r>
      <w:r w:rsidRPr="004721FC">
        <w:rPr>
          <w:rFonts w:ascii="Segoe UI" w:hAnsi="Segoe UI" w:cs="Segoe UI"/>
        </w:rPr>
        <w:t xml:space="preserve">class </w:t>
      </w:r>
      <w:r>
        <w:rPr>
          <w:rFonts w:ascii="Segoe UI" w:hAnsi="Segoe UI" w:cs="Segoe UI"/>
        </w:rPr>
        <w:t>"C</w:t>
      </w:r>
      <w:r w:rsidRPr="004721FC">
        <w:rPr>
          <w:rFonts w:ascii="Segoe UI" w:hAnsi="Segoe UI" w:cs="Segoe UI"/>
        </w:rPr>
        <w:t>art</w:t>
      </w:r>
      <w:r>
        <w:rPr>
          <w:rFonts w:ascii="Segoe UI" w:hAnsi="Segoe UI" w:cs="Segoe UI"/>
        </w:rPr>
        <w:t>"</w:t>
      </w:r>
      <w:r w:rsidRPr="004721FC">
        <w:rPr>
          <w:rFonts w:ascii="Segoe UI" w:hAnsi="Segoe UI" w:cs="Segoe UI"/>
        </w:rPr>
        <w:t xml:space="preserve"> contains four columns: product name, price, quantity, and total.</w:t>
      </w:r>
    </w:p>
    <w:p w:rsidR="004721FC" w:rsidRDefault="004721FC" w:rsidP="004721FC">
      <w:pPr>
        <w:ind w:left="360"/>
        <w:rPr>
          <w:rFonts w:ascii="Segoe UI" w:hAnsi="Segoe UI" w:cs="Segoe UI"/>
        </w:rPr>
      </w:pPr>
      <w:r w:rsidRPr="004721FC">
        <w:rPr>
          <w:rFonts w:ascii="Segoe UI" w:hAnsi="Segoe UI" w:cs="Segoe UI"/>
          <w:noProof/>
        </w:rPr>
        <w:lastRenderedPageBreak/>
        <w:drawing>
          <wp:inline distT="0" distB="0" distL="0" distR="0" wp14:anchorId="4C12E1BF" wp14:editId="6D351B10">
            <wp:extent cx="4315427" cy="2829320"/>
            <wp:effectExtent l="0" t="0" r="9525" b="9525"/>
            <wp:docPr id="152208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80280" name=""/>
                    <pic:cNvPicPr/>
                  </pic:nvPicPr>
                  <pic:blipFill>
                    <a:blip r:embed="rId19"/>
                    <a:stretch>
                      <a:fillRect/>
                    </a:stretch>
                  </pic:blipFill>
                  <pic:spPr>
                    <a:xfrm>
                      <a:off x="0" y="0"/>
                      <a:ext cx="4315427" cy="2829320"/>
                    </a:xfrm>
                    <a:prstGeom prst="rect">
                      <a:avLst/>
                    </a:prstGeom>
                  </pic:spPr>
                </pic:pic>
              </a:graphicData>
            </a:graphic>
          </wp:inline>
        </w:drawing>
      </w:r>
    </w:p>
    <w:p w:rsidR="00890408" w:rsidRDefault="000F38EB" w:rsidP="00756745">
      <w:pPr>
        <w:pStyle w:val="ListParagraph"/>
        <w:numPr>
          <w:ilvl w:val="0"/>
          <w:numId w:val="1"/>
        </w:numPr>
        <w:rPr>
          <w:rFonts w:ascii="Segoe UI" w:hAnsi="Segoe UI" w:cs="Segoe UI"/>
        </w:rPr>
      </w:pPr>
      <w:r w:rsidRPr="000F38EB">
        <w:rPr>
          <w:rFonts w:ascii="Segoe UI" w:hAnsi="Segoe UI" w:cs="Segoe UI"/>
        </w:rPr>
        <w:t>The public class Cart is where we're going to store the data from the datagridview pass to the table in the RDLC report. To add a parameter of public class Cart to the RDLC report table, go to Datasets in Report Data in the RDLC report, right-click the Datasets folder, and click Add Dataset.</w:t>
      </w:r>
    </w:p>
    <w:p w:rsidR="000F38EB" w:rsidRDefault="000F38EB" w:rsidP="000F38EB">
      <w:pPr>
        <w:ind w:left="360"/>
        <w:rPr>
          <w:rFonts w:ascii="Segoe UI" w:hAnsi="Segoe UI" w:cs="Segoe UI"/>
        </w:rPr>
      </w:pPr>
      <w:r w:rsidRPr="000F38EB">
        <w:rPr>
          <w:rFonts w:ascii="Segoe UI" w:hAnsi="Segoe UI" w:cs="Segoe UI"/>
          <w:noProof/>
        </w:rPr>
        <w:drawing>
          <wp:inline distT="0" distB="0" distL="0" distR="0" wp14:anchorId="714F3E74" wp14:editId="31A789FA">
            <wp:extent cx="3219899" cy="1505160"/>
            <wp:effectExtent l="0" t="0" r="0" b="0"/>
            <wp:docPr id="202185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58218" name=""/>
                    <pic:cNvPicPr/>
                  </pic:nvPicPr>
                  <pic:blipFill>
                    <a:blip r:embed="rId20"/>
                    <a:stretch>
                      <a:fillRect/>
                    </a:stretch>
                  </pic:blipFill>
                  <pic:spPr>
                    <a:xfrm>
                      <a:off x="0" y="0"/>
                      <a:ext cx="3219899" cy="1505160"/>
                    </a:xfrm>
                    <a:prstGeom prst="rect">
                      <a:avLst/>
                    </a:prstGeom>
                  </pic:spPr>
                </pic:pic>
              </a:graphicData>
            </a:graphic>
          </wp:inline>
        </w:drawing>
      </w:r>
    </w:p>
    <w:p w:rsidR="00A11CBD" w:rsidRPr="00A11CBD" w:rsidRDefault="00A11CBD" w:rsidP="00A11CBD">
      <w:pPr>
        <w:pStyle w:val="ListParagraph"/>
        <w:numPr>
          <w:ilvl w:val="0"/>
          <w:numId w:val="1"/>
        </w:numPr>
        <w:rPr>
          <w:rFonts w:ascii="Segoe UI" w:hAnsi="Segoe UI" w:cs="Segoe UI"/>
        </w:rPr>
      </w:pPr>
      <w:r w:rsidRPr="00A11CBD">
        <w:rPr>
          <w:rFonts w:ascii="Segoe UI" w:hAnsi="Segoe UI" w:cs="Segoe UI"/>
        </w:rPr>
        <w:t>After clicking Add Dataset, click the "New" button.</w:t>
      </w:r>
    </w:p>
    <w:p w:rsidR="000F38EB" w:rsidRDefault="000F38EB" w:rsidP="000F38EB">
      <w:pPr>
        <w:ind w:left="360"/>
        <w:rPr>
          <w:rFonts w:ascii="Segoe UI" w:hAnsi="Segoe UI" w:cs="Segoe UI"/>
        </w:rPr>
      </w:pPr>
      <w:r w:rsidRPr="000F38EB">
        <w:rPr>
          <w:rFonts w:ascii="Segoe UI" w:hAnsi="Segoe UI" w:cs="Segoe UI"/>
          <w:noProof/>
        </w:rPr>
        <w:lastRenderedPageBreak/>
        <w:drawing>
          <wp:inline distT="0" distB="0" distL="0" distR="0" wp14:anchorId="0EC1DF57" wp14:editId="2B4D0A27">
            <wp:extent cx="5943600" cy="3865245"/>
            <wp:effectExtent l="0" t="0" r="0" b="1905"/>
            <wp:docPr id="154366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0096" name=""/>
                    <pic:cNvPicPr/>
                  </pic:nvPicPr>
                  <pic:blipFill>
                    <a:blip r:embed="rId21"/>
                    <a:stretch>
                      <a:fillRect/>
                    </a:stretch>
                  </pic:blipFill>
                  <pic:spPr>
                    <a:xfrm>
                      <a:off x="0" y="0"/>
                      <a:ext cx="5943600" cy="3865245"/>
                    </a:xfrm>
                    <a:prstGeom prst="rect">
                      <a:avLst/>
                    </a:prstGeom>
                  </pic:spPr>
                </pic:pic>
              </a:graphicData>
            </a:graphic>
          </wp:inline>
        </w:drawing>
      </w:r>
    </w:p>
    <w:p w:rsidR="00760BEE" w:rsidRDefault="00A5566E" w:rsidP="00760BEE">
      <w:pPr>
        <w:pStyle w:val="ListParagraph"/>
        <w:numPr>
          <w:ilvl w:val="0"/>
          <w:numId w:val="1"/>
        </w:numPr>
        <w:rPr>
          <w:rFonts w:ascii="Segoe UI" w:hAnsi="Segoe UI" w:cs="Segoe UI"/>
        </w:rPr>
      </w:pPr>
      <w:r w:rsidRPr="00A5566E">
        <w:rPr>
          <w:rFonts w:ascii="Segoe UI" w:hAnsi="Segoe UI" w:cs="Segoe UI"/>
        </w:rPr>
        <w:t>After clicking the new button, choose the object for the data source type, or where the application will get data from, and click next.</w:t>
      </w:r>
    </w:p>
    <w:p w:rsidR="00760BEE" w:rsidRDefault="00760BEE" w:rsidP="00760BEE">
      <w:pPr>
        <w:ind w:left="360"/>
        <w:rPr>
          <w:rFonts w:ascii="Segoe UI" w:hAnsi="Segoe UI" w:cs="Segoe UI"/>
        </w:rPr>
      </w:pPr>
      <w:r w:rsidRPr="00760BEE">
        <w:rPr>
          <w:rFonts w:ascii="Segoe UI" w:hAnsi="Segoe UI" w:cs="Segoe UI"/>
          <w:noProof/>
        </w:rPr>
        <w:lastRenderedPageBreak/>
        <w:drawing>
          <wp:inline distT="0" distB="0" distL="0" distR="0" wp14:anchorId="733E1D59" wp14:editId="2A758166">
            <wp:extent cx="5943600" cy="4624070"/>
            <wp:effectExtent l="0" t="0" r="0" b="5080"/>
            <wp:docPr id="136265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50053" name=""/>
                    <pic:cNvPicPr/>
                  </pic:nvPicPr>
                  <pic:blipFill>
                    <a:blip r:embed="rId22"/>
                    <a:stretch>
                      <a:fillRect/>
                    </a:stretch>
                  </pic:blipFill>
                  <pic:spPr>
                    <a:xfrm>
                      <a:off x="0" y="0"/>
                      <a:ext cx="5943600" cy="4624070"/>
                    </a:xfrm>
                    <a:prstGeom prst="rect">
                      <a:avLst/>
                    </a:prstGeom>
                  </pic:spPr>
                </pic:pic>
              </a:graphicData>
            </a:graphic>
          </wp:inline>
        </w:drawing>
      </w:r>
    </w:p>
    <w:p w:rsidR="00257617" w:rsidRDefault="006B6D4D" w:rsidP="00257617">
      <w:pPr>
        <w:pStyle w:val="ListParagraph"/>
        <w:numPr>
          <w:ilvl w:val="0"/>
          <w:numId w:val="1"/>
        </w:numPr>
        <w:rPr>
          <w:rFonts w:ascii="Segoe UI" w:hAnsi="Segoe UI" w:cs="Segoe UI"/>
        </w:rPr>
      </w:pPr>
      <w:r w:rsidRPr="006B6D4D">
        <w:rPr>
          <w:rFonts w:ascii="Segoe UI" w:hAnsi="Segoe UI" w:cs="Segoe UI"/>
        </w:rPr>
        <w:t>Find or locate the cart object to bind to, and click Finish.</w:t>
      </w:r>
    </w:p>
    <w:p w:rsidR="00257617" w:rsidRDefault="00257617" w:rsidP="00257617">
      <w:pPr>
        <w:ind w:left="360"/>
        <w:rPr>
          <w:rFonts w:ascii="Segoe UI" w:hAnsi="Segoe UI" w:cs="Segoe UI"/>
        </w:rPr>
      </w:pPr>
      <w:r w:rsidRPr="00257617">
        <w:rPr>
          <w:rFonts w:ascii="Segoe UI" w:hAnsi="Segoe UI" w:cs="Segoe UI"/>
          <w:noProof/>
        </w:rPr>
        <w:lastRenderedPageBreak/>
        <w:drawing>
          <wp:inline distT="0" distB="0" distL="0" distR="0" wp14:anchorId="492A355F" wp14:editId="3857ABD3">
            <wp:extent cx="5943600" cy="4589780"/>
            <wp:effectExtent l="0" t="0" r="0" b="1270"/>
            <wp:docPr id="31487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8608" name=""/>
                    <pic:cNvPicPr/>
                  </pic:nvPicPr>
                  <pic:blipFill>
                    <a:blip r:embed="rId23"/>
                    <a:stretch>
                      <a:fillRect/>
                    </a:stretch>
                  </pic:blipFill>
                  <pic:spPr>
                    <a:xfrm>
                      <a:off x="0" y="0"/>
                      <a:ext cx="5943600" cy="4589780"/>
                    </a:xfrm>
                    <a:prstGeom prst="rect">
                      <a:avLst/>
                    </a:prstGeom>
                  </pic:spPr>
                </pic:pic>
              </a:graphicData>
            </a:graphic>
          </wp:inline>
        </w:drawing>
      </w:r>
    </w:p>
    <w:p w:rsidR="006B6D4D" w:rsidRDefault="009B5A2E" w:rsidP="006B6D4D">
      <w:pPr>
        <w:pStyle w:val="ListParagraph"/>
        <w:numPr>
          <w:ilvl w:val="0"/>
          <w:numId w:val="1"/>
        </w:numPr>
        <w:rPr>
          <w:rFonts w:ascii="Segoe UI" w:hAnsi="Segoe UI" w:cs="Segoe UI"/>
        </w:rPr>
      </w:pPr>
      <w:r w:rsidRPr="009B5A2E">
        <w:rPr>
          <w:rFonts w:ascii="Segoe UI" w:hAnsi="Segoe UI" w:cs="Segoe UI"/>
        </w:rPr>
        <w:t>After clicking finish, it shows the fields or columns of the object. Before clicking "OK", rename your DataSet1 if you want to.</w:t>
      </w:r>
    </w:p>
    <w:p w:rsidR="006B6D4D" w:rsidRPr="006B6D4D" w:rsidRDefault="006B6D4D" w:rsidP="006B6D4D">
      <w:pPr>
        <w:ind w:left="360"/>
        <w:rPr>
          <w:rFonts w:ascii="Segoe UI" w:hAnsi="Segoe UI" w:cs="Segoe UI"/>
        </w:rPr>
      </w:pPr>
      <w:r w:rsidRPr="006B6D4D">
        <w:rPr>
          <w:rFonts w:ascii="Segoe UI" w:hAnsi="Segoe UI" w:cs="Segoe UI"/>
          <w:noProof/>
        </w:rPr>
        <w:lastRenderedPageBreak/>
        <w:drawing>
          <wp:inline distT="0" distB="0" distL="0" distR="0" wp14:anchorId="30D3E53C" wp14:editId="1F0BD96C">
            <wp:extent cx="5943600" cy="3881755"/>
            <wp:effectExtent l="0" t="0" r="0" b="4445"/>
            <wp:docPr id="754365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65077" name=""/>
                    <pic:cNvPicPr/>
                  </pic:nvPicPr>
                  <pic:blipFill>
                    <a:blip r:embed="rId24"/>
                    <a:stretch>
                      <a:fillRect/>
                    </a:stretch>
                  </pic:blipFill>
                  <pic:spPr>
                    <a:xfrm>
                      <a:off x="0" y="0"/>
                      <a:ext cx="5943600" cy="3881755"/>
                    </a:xfrm>
                    <a:prstGeom prst="rect">
                      <a:avLst/>
                    </a:prstGeom>
                  </pic:spPr>
                </pic:pic>
              </a:graphicData>
            </a:graphic>
          </wp:inline>
        </w:drawing>
      </w:r>
    </w:p>
    <w:p w:rsidR="00143590" w:rsidRDefault="00143590" w:rsidP="00756745">
      <w:pPr>
        <w:pStyle w:val="ListParagraph"/>
        <w:numPr>
          <w:ilvl w:val="0"/>
          <w:numId w:val="1"/>
        </w:numPr>
        <w:rPr>
          <w:rFonts w:ascii="Segoe UI" w:hAnsi="Segoe UI" w:cs="Segoe UI"/>
        </w:rPr>
      </w:pPr>
      <w:r w:rsidRPr="00143590">
        <w:rPr>
          <w:rFonts w:ascii="Segoe UI" w:hAnsi="Segoe UI" w:cs="Segoe UI"/>
        </w:rPr>
        <w:t>You have a dataset with fields or columns inside the datasets folder; all you have to do is place a table in the designer and click and drag every field or column of the datasets into the table.</w:t>
      </w:r>
    </w:p>
    <w:p w:rsidR="00143590" w:rsidRPr="00143590" w:rsidRDefault="00143590" w:rsidP="00143590">
      <w:pPr>
        <w:ind w:left="360"/>
        <w:rPr>
          <w:rFonts w:ascii="Segoe UI" w:hAnsi="Segoe UI" w:cs="Segoe UI"/>
        </w:rPr>
      </w:pPr>
      <w:r w:rsidRPr="00143590">
        <w:rPr>
          <w:rFonts w:ascii="Segoe UI" w:hAnsi="Segoe UI" w:cs="Segoe UI"/>
          <w:noProof/>
        </w:rPr>
        <w:drawing>
          <wp:inline distT="0" distB="0" distL="0" distR="0" wp14:anchorId="38AAC761" wp14:editId="73558D5D">
            <wp:extent cx="5943600" cy="2816225"/>
            <wp:effectExtent l="0" t="0" r="0" b="3175"/>
            <wp:docPr id="1581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7878" name=""/>
                    <pic:cNvPicPr/>
                  </pic:nvPicPr>
                  <pic:blipFill>
                    <a:blip r:embed="rId25"/>
                    <a:stretch>
                      <a:fillRect/>
                    </a:stretch>
                  </pic:blipFill>
                  <pic:spPr>
                    <a:xfrm>
                      <a:off x="0" y="0"/>
                      <a:ext cx="5943600" cy="2816225"/>
                    </a:xfrm>
                    <a:prstGeom prst="rect">
                      <a:avLst/>
                    </a:prstGeom>
                  </pic:spPr>
                </pic:pic>
              </a:graphicData>
            </a:graphic>
          </wp:inline>
        </w:drawing>
      </w:r>
    </w:p>
    <w:p w:rsidR="00A50893" w:rsidRDefault="00A50893" w:rsidP="00756745">
      <w:pPr>
        <w:pStyle w:val="ListParagraph"/>
        <w:numPr>
          <w:ilvl w:val="0"/>
          <w:numId w:val="1"/>
        </w:numPr>
        <w:rPr>
          <w:rFonts w:ascii="Segoe UI" w:hAnsi="Segoe UI" w:cs="Segoe UI"/>
        </w:rPr>
      </w:pPr>
      <w:r w:rsidRPr="00A50893">
        <w:rPr>
          <w:rFonts w:ascii="Segoe UI" w:hAnsi="Segoe UI" w:cs="Segoe UI"/>
        </w:rPr>
        <w:t>After designing the report, including the parameters and data source, right-click the rdlc file in Solution Explorer and open with the XML (Text) Editor.</w:t>
      </w:r>
      <w:r w:rsidR="008937B8">
        <w:rPr>
          <w:rFonts w:ascii="Segoe UI" w:hAnsi="Segoe UI" w:cs="Segoe UI"/>
        </w:rPr>
        <w:t xml:space="preserve"> </w:t>
      </w:r>
      <w:r w:rsidR="008937B8" w:rsidRPr="006725FB">
        <w:rPr>
          <w:rFonts w:ascii="Segoe UI" w:hAnsi="Segoe UI" w:cs="Segoe UI"/>
        </w:rPr>
        <w:t>Do this every time if there are changes to the report design.</w:t>
      </w:r>
    </w:p>
    <w:p w:rsidR="00A50893" w:rsidRPr="00A50893" w:rsidRDefault="00A50893" w:rsidP="00A50893">
      <w:pPr>
        <w:ind w:left="360"/>
        <w:rPr>
          <w:rFonts w:ascii="Segoe UI" w:hAnsi="Segoe UI" w:cs="Segoe UI"/>
        </w:rPr>
      </w:pPr>
      <w:r w:rsidRPr="00A50893">
        <w:rPr>
          <w:rFonts w:ascii="Segoe UI" w:hAnsi="Segoe UI" w:cs="Segoe UI"/>
          <w:noProof/>
        </w:rPr>
        <w:lastRenderedPageBreak/>
        <w:drawing>
          <wp:inline distT="0" distB="0" distL="0" distR="0" wp14:anchorId="09749FF6" wp14:editId="7F570D91">
            <wp:extent cx="5315692" cy="3505689"/>
            <wp:effectExtent l="0" t="0" r="0" b="0"/>
            <wp:docPr id="10730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229" name=""/>
                    <pic:cNvPicPr/>
                  </pic:nvPicPr>
                  <pic:blipFill>
                    <a:blip r:embed="rId26"/>
                    <a:stretch>
                      <a:fillRect/>
                    </a:stretch>
                  </pic:blipFill>
                  <pic:spPr>
                    <a:xfrm>
                      <a:off x="0" y="0"/>
                      <a:ext cx="5315692" cy="3505689"/>
                    </a:xfrm>
                    <a:prstGeom prst="rect">
                      <a:avLst/>
                    </a:prstGeom>
                  </pic:spPr>
                </pic:pic>
              </a:graphicData>
            </a:graphic>
          </wp:inline>
        </w:drawing>
      </w:r>
    </w:p>
    <w:p w:rsidR="003332A5" w:rsidRDefault="003332A5" w:rsidP="003332A5">
      <w:pPr>
        <w:pStyle w:val="ListParagraph"/>
        <w:numPr>
          <w:ilvl w:val="0"/>
          <w:numId w:val="1"/>
        </w:numPr>
        <w:rPr>
          <w:rFonts w:ascii="Segoe UI" w:hAnsi="Segoe UI" w:cs="Segoe UI"/>
        </w:rPr>
      </w:pPr>
      <w:r w:rsidRPr="003332A5">
        <w:rPr>
          <w:rFonts w:ascii="Segoe UI" w:hAnsi="Segoe UI" w:cs="Segoe UI"/>
        </w:rPr>
        <w:t>Once the XML (Text) Editor is opened, find the report tag with xmlns. We will change the version of the report due to a lack of updates and an incompatible version. We will change the year from 2016 to 2008 in the report tag with xmlns.</w:t>
      </w:r>
      <w:r w:rsidR="006725FB">
        <w:rPr>
          <w:rFonts w:ascii="Segoe UI" w:hAnsi="Segoe UI" w:cs="Segoe UI"/>
        </w:rPr>
        <w:t xml:space="preserve"> </w:t>
      </w:r>
      <w:r w:rsidR="006725FB" w:rsidRPr="006725FB">
        <w:rPr>
          <w:rFonts w:ascii="Segoe UI" w:hAnsi="Segoe UI" w:cs="Segoe UI"/>
        </w:rPr>
        <w:t>Do this every time if there are changes to the report design.</w:t>
      </w:r>
    </w:p>
    <w:p w:rsidR="003332A5" w:rsidRDefault="003332A5" w:rsidP="003332A5">
      <w:pPr>
        <w:ind w:left="360"/>
        <w:rPr>
          <w:rFonts w:ascii="Segoe UI" w:hAnsi="Segoe UI" w:cs="Segoe UI"/>
        </w:rPr>
      </w:pPr>
      <w:r w:rsidRPr="003332A5">
        <w:rPr>
          <w:rFonts w:ascii="Segoe UI" w:hAnsi="Segoe UI" w:cs="Segoe UI"/>
          <w:noProof/>
        </w:rPr>
        <w:drawing>
          <wp:inline distT="0" distB="0" distL="0" distR="0" wp14:anchorId="7796AB4D" wp14:editId="54F5C18D">
            <wp:extent cx="5943600" cy="156845"/>
            <wp:effectExtent l="0" t="0" r="0" b="0"/>
            <wp:docPr id="120308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87480" name=""/>
                    <pic:cNvPicPr/>
                  </pic:nvPicPr>
                  <pic:blipFill>
                    <a:blip r:embed="rId27"/>
                    <a:stretch>
                      <a:fillRect/>
                    </a:stretch>
                  </pic:blipFill>
                  <pic:spPr>
                    <a:xfrm>
                      <a:off x="0" y="0"/>
                      <a:ext cx="5943600" cy="156845"/>
                    </a:xfrm>
                    <a:prstGeom prst="rect">
                      <a:avLst/>
                    </a:prstGeom>
                  </pic:spPr>
                </pic:pic>
              </a:graphicData>
            </a:graphic>
          </wp:inline>
        </w:drawing>
      </w:r>
    </w:p>
    <w:p w:rsidR="005F712F" w:rsidRPr="003332A5" w:rsidRDefault="005F712F" w:rsidP="003332A5">
      <w:pPr>
        <w:ind w:left="360"/>
        <w:rPr>
          <w:rFonts w:ascii="Segoe UI" w:hAnsi="Segoe UI" w:cs="Segoe UI"/>
        </w:rPr>
      </w:pPr>
      <w:r w:rsidRPr="005F712F">
        <w:rPr>
          <w:rFonts w:ascii="Segoe UI" w:hAnsi="Segoe UI" w:cs="Segoe UI"/>
          <w:noProof/>
        </w:rPr>
        <w:drawing>
          <wp:inline distT="0" distB="0" distL="0" distR="0" wp14:anchorId="4554B113" wp14:editId="75BC4F8B">
            <wp:extent cx="5943600" cy="165100"/>
            <wp:effectExtent l="0" t="0" r="0" b="6350"/>
            <wp:docPr id="33266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1296" name=""/>
                    <pic:cNvPicPr/>
                  </pic:nvPicPr>
                  <pic:blipFill>
                    <a:blip r:embed="rId28"/>
                    <a:stretch>
                      <a:fillRect/>
                    </a:stretch>
                  </pic:blipFill>
                  <pic:spPr>
                    <a:xfrm>
                      <a:off x="0" y="0"/>
                      <a:ext cx="5943600" cy="165100"/>
                    </a:xfrm>
                    <a:prstGeom prst="rect">
                      <a:avLst/>
                    </a:prstGeom>
                  </pic:spPr>
                </pic:pic>
              </a:graphicData>
            </a:graphic>
          </wp:inline>
        </w:drawing>
      </w:r>
    </w:p>
    <w:p w:rsidR="005F712F" w:rsidRDefault="005F712F" w:rsidP="00756745">
      <w:pPr>
        <w:pStyle w:val="ListParagraph"/>
        <w:numPr>
          <w:ilvl w:val="0"/>
          <w:numId w:val="1"/>
        </w:numPr>
        <w:rPr>
          <w:rFonts w:ascii="Segoe UI" w:hAnsi="Segoe UI" w:cs="Segoe UI"/>
        </w:rPr>
      </w:pPr>
      <w:r w:rsidRPr="005F712F">
        <w:rPr>
          <w:rFonts w:ascii="Segoe UI" w:hAnsi="Segoe UI" w:cs="Segoe UI"/>
        </w:rPr>
        <w:t>After changing the year, find the ReportSections and ReportSection tags. Remove them without removing the data inside of these tags.</w:t>
      </w:r>
      <w:r w:rsidR="006725FB">
        <w:rPr>
          <w:rFonts w:ascii="Segoe UI" w:hAnsi="Segoe UI" w:cs="Segoe UI"/>
        </w:rPr>
        <w:t xml:space="preserve"> </w:t>
      </w:r>
      <w:r w:rsidR="006725FB" w:rsidRPr="006725FB">
        <w:rPr>
          <w:rFonts w:ascii="Segoe UI" w:hAnsi="Segoe UI" w:cs="Segoe UI"/>
        </w:rPr>
        <w:t>Do this every time if there are changes to the report design.</w:t>
      </w:r>
    </w:p>
    <w:p w:rsidR="00E04759" w:rsidRPr="00E04759" w:rsidRDefault="00E04759" w:rsidP="00E04759">
      <w:pPr>
        <w:ind w:left="360"/>
        <w:rPr>
          <w:rFonts w:ascii="Segoe UI" w:hAnsi="Segoe UI" w:cs="Segoe UI"/>
        </w:rPr>
      </w:pPr>
      <w:r w:rsidRPr="00E04759">
        <w:rPr>
          <w:rFonts w:ascii="Segoe UI" w:hAnsi="Segoe UI" w:cs="Segoe UI"/>
          <w:noProof/>
        </w:rPr>
        <w:drawing>
          <wp:inline distT="0" distB="0" distL="0" distR="0" wp14:anchorId="580DC4D3" wp14:editId="20B3603E">
            <wp:extent cx="1448002" cy="400106"/>
            <wp:effectExtent l="0" t="0" r="0" b="0"/>
            <wp:docPr id="134437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70452" name=""/>
                    <pic:cNvPicPr/>
                  </pic:nvPicPr>
                  <pic:blipFill>
                    <a:blip r:embed="rId29"/>
                    <a:stretch>
                      <a:fillRect/>
                    </a:stretch>
                  </pic:blipFill>
                  <pic:spPr>
                    <a:xfrm>
                      <a:off x="0" y="0"/>
                      <a:ext cx="1448002" cy="400106"/>
                    </a:xfrm>
                    <a:prstGeom prst="rect">
                      <a:avLst/>
                    </a:prstGeom>
                  </pic:spPr>
                </pic:pic>
              </a:graphicData>
            </a:graphic>
          </wp:inline>
        </w:drawing>
      </w:r>
      <w:r w:rsidRPr="00E04759">
        <w:rPr>
          <w:noProof/>
        </w:rPr>
        <w:t xml:space="preserve"> </w:t>
      </w:r>
      <w:r w:rsidRPr="00E04759">
        <w:rPr>
          <w:rFonts w:ascii="Segoe UI" w:hAnsi="Segoe UI" w:cs="Segoe UI"/>
          <w:noProof/>
        </w:rPr>
        <w:drawing>
          <wp:inline distT="0" distB="0" distL="0" distR="0" wp14:anchorId="680D9280" wp14:editId="6226C2AC">
            <wp:extent cx="1590897" cy="400106"/>
            <wp:effectExtent l="0" t="0" r="0" b="0"/>
            <wp:docPr id="186097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72831" name=""/>
                    <pic:cNvPicPr/>
                  </pic:nvPicPr>
                  <pic:blipFill>
                    <a:blip r:embed="rId30"/>
                    <a:stretch>
                      <a:fillRect/>
                    </a:stretch>
                  </pic:blipFill>
                  <pic:spPr>
                    <a:xfrm>
                      <a:off x="0" y="0"/>
                      <a:ext cx="1590897" cy="400106"/>
                    </a:xfrm>
                    <a:prstGeom prst="rect">
                      <a:avLst/>
                    </a:prstGeom>
                  </pic:spPr>
                </pic:pic>
              </a:graphicData>
            </a:graphic>
          </wp:inline>
        </w:drawing>
      </w:r>
    </w:p>
    <w:p w:rsidR="00E04759" w:rsidRDefault="006725FB" w:rsidP="00756745">
      <w:pPr>
        <w:pStyle w:val="ListParagraph"/>
        <w:numPr>
          <w:ilvl w:val="0"/>
          <w:numId w:val="1"/>
        </w:numPr>
        <w:rPr>
          <w:rFonts w:ascii="Segoe UI" w:hAnsi="Segoe UI" w:cs="Segoe UI"/>
        </w:rPr>
      </w:pPr>
      <w:r w:rsidRPr="006725FB">
        <w:rPr>
          <w:rFonts w:ascii="Segoe UI" w:hAnsi="Segoe UI" w:cs="Segoe UI"/>
        </w:rPr>
        <w:t>After removing ReportSections and ReportSection tags</w:t>
      </w:r>
      <w:r w:rsidR="00E04759">
        <w:rPr>
          <w:rFonts w:ascii="Segoe UI" w:hAnsi="Segoe UI" w:cs="Segoe UI"/>
        </w:rPr>
        <w:t xml:space="preserve">, find the </w:t>
      </w:r>
      <w:r w:rsidR="00D5753C">
        <w:rPr>
          <w:rFonts w:ascii="Segoe UI" w:hAnsi="Segoe UI" w:cs="Segoe UI"/>
        </w:rPr>
        <w:t>ReportParametersLayout tag and remove it including its data.</w:t>
      </w:r>
      <w:r>
        <w:rPr>
          <w:rFonts w:ascii="Segoe UI" w:hAnsi="Segoe UI" w:cs="Segoe UI"/>
        </w:rPr>
        <w:t xml:space="preserve"> </w:t>
      </w:r>
      <w:r w:rsidRPr="006725FB">
        <w:rPr>
          <w:rFonts w:ascii="Segoe UI" w:hAnsi="Segoe UI" w:cs="Segoe UI"/>
        </w:rPr>
        <w:t>Do this every time if there are changes to the report design.</w:t>
      </w:r>
    </w:p>
    <w:p w:rsidR="00D5753C" w:rsidRPr="00D5753C" w:rsidRDefault="00D5753C" w:rsidP="00D5753C">
      <w:pPr>
        <w:ind w:left="360"/>
        <w:rPr>
          <w:rFonts w:ascii="Segoe UI" w:hAnsi="Segoe UI" w:cs="Segoe UI"/>
        </w:rPr>
      </w:pPr>
      <w:r w:rsidRPr="00D5753C">
        <w:rPr>
          <w:rFonts w:ascii="Segoe UI" w:hAnsi="Segoe UI" w:cs="Segoe UI"/>
          <w:noProof/>
        </w:rPr>
        <w:lastRenderedPageBreak/>
        <w:drawing>
          <wp:inline distT="0" distB="0" distL="0" distR="0" wp14:anchorId="58310E74" wp14:editId="1857BD83">
            <wp:extent cx="4105848" cy="3258005"/>
            <wp:effectExtent l="0" t="0" r="9525" b="0"/>
            <wp:docPr id="28919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91788" name=""/>
                    <pic:cNvPicPr/>
                  </pic:nvPicPr>
                  <pic:blipFill>
                    <a:blip r:embed="rId31"/>
                    <a:stretch>
                      <a:fillRect/>
                    </a:stretch>
                  </pic:blipFill>
                  <pic:spPr>
                    <a:xfrm>
                      <a:off x="0" y="0"/>
                      <a:ext cx="4105848" cy="3258005"/>
                    </a:xfrm>
                    <a:prstGeom prst="rect">
                      <a:avLst/>
                    </a:prstGeom>
                  </pic:spPr>
                </pic:pic>
              </a:graphicData>
            </a:graphic>
          </wp:inline>
        </w:drawing>
      </w:r>
    </w:p>
    <w:p w:rsidR="00A504C2" w:rsidRDefault="00A504C2" w:rsidP="00756745">
      <w:pPr>
        <w:pStyle w:val="ListParagraph"/>
        <w:numPr>
          <w:ilvl w:val="0"/>
          <w:numId w:val="1"/>
        </w:numPr>
        <w:rPr>
          <w:rFonts w:ascii="Segoe UI" w:hAnsi="Segoe UI" w:cs="Segoe UI"/>
        </w:rPr>
      </w:pPr>
      <w:r w:rsidRPr="00A504C2">
        <w:rPr>
          <w:rFonts w:ascii="Segoe UI" w:hAnsi="Segoe UI" w:cs="Segoe UI"/>
        </w:rPr>
        <w:t>After removing the ReportParametersLayout tag, in Form2, in the ReportViewer item, there is a small arrow button; click it and choose report. Choose the RDLC report you designed for this report.</w:t>
      </w:r>
    </w:p>
    <w:p w:rsidR="00A504C2" w:rsidRPr="00A504C2" w:rsidRDefault="00A504C2" w:rsidP="00A504C2">
      <w:pPr>
        <w:ind w:left="360"/>
        <w:rPr>
          <w:rFonts w:ascii="Segoe UI" w:hAnsi="Segoe UI" w:cs="Segoe UI"/>
        </w:rPr>
      </w:pPr>
      <w:r w:rsidRPr="00A504C2">
        <w:rPr>
          <w:rFonts w:ascii="Segoe UI" w:hAnsi="Segoe UI" w:cs="Segoe UI"/>
          <w:noProof/>
        </w:rPr>
        <w:drawing>
          <wp:inline distT="0" distB="0" distL="0" distR="0" wp14:anchorId="1475E843" wp14:editId="3E0D5E18">
            <wp:extent cx="5943600" cy="3395345"/>
            <wp:effectExtent l="0" t="0" r="0" b="0"/>
            <wp:docPr id="100928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5437" name=""/>
                    <pic:cNvPicPr/>
                  </pic:nvPicPr>
                  <pic:blipFill>
                    <a:blip r:embed="rId32"/>
                    <a:stretch>
                      <a:fillRect/>
                    </a:stretch>
                  </pic:blipFill>
                  <pic:spPr>
                    <a:xfrm>
                      <a:off x="0" y="0"/>
                      <a:ext cx="5943600" cy="3395345"/>
                    </a:xfrm>
                    <a:prstGeom prst="rect">
                      <a:avLst/>
                    </a:prstGeom>
                  </pic:spPr>
                </pic:pic>
              </a:graphicData>
            </a:graphic>
          </wp:inline>
        </w:drawing>
      </w:r>
    </w:p>
    <w:p w:rsidR="00756745" w:rsidRDefault="00491400" w:rsidP="00756745">
      <w:pPr>
        <w:pStyle w:val="ListParagraph"/>
        <w:numPr>
          <w:ilvl w:val="0"/>
          <w:numId w:val="1"/>
        </w:numPr>
        <w:rPr>
          <w:rFonts w:ascii="Segoe UI" w:hAnsi="Segoe UI" w:cs="Segoe UI"/>
        </w:rPr>
      </w:pPr>
      <w:r w:rsidRPr="00491400">
        <w:rPr>
          <w:rFonts w:ascii="Segoe UI" w:hAnsi="Segoe UI" w:cs="Segoe UI"/>
        </w:rPr>
        <w:t>To pass the value from Form1 to the RDLC report in Form2, these are the codes. When the Print button is clicked, this is what the application will do.</w:t>
      </w:r>
    </w:p>
    <w:p w:rsidR="00890408" w:rsidRDefault="00890408" w:rsidP="00890408">
      <w:pPr>
        <w:ind w:left="360"/>
        <w:rPr>
          <w:rFonts w:ascii="Segoe UI" w:hAnsi="Segoe UI" w:cs="Segoe UI"/>
        </w:rPr>
      </w:pPr>
      <w:r w:rsidRPr="00890408">
        <w:rPr>
          <w:rFonts w:ascii="Segoe UI" w:hAnsi="Segoe UI" w:cs="Segoe UI"/>
          <w:noProof/>
        </w:rPr>
        <w:lastRenderedPageBreak/>
        <w:drawing>
          <wp:inline distT="0" distB="0" distL="0" distR="0" wp14:anchorId="01021769" wp14:editId="65689AED">
            <wp:extent cx="5943600" cy="4088765"/>
            <wp:effectExtent l="0" t="0" r="0" b="6985"/>
            <wp:docPr id="180864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47682" name=""/>
                    <pic:cNvPicPr/>
                  </pic:nvPicPr>
                  <pic:blipFill>
                    <a:blip r:embed="rId33"/>
                    <a:stretch>
                      <a:fillRect/>
                    </a:stretch>
                  </pic:blipFill>
                  <pic:spPr>
                    <a:xfrm>
                      <a:off x="0" y="0"/>
                      <a:ext cx="5943600" cy="4088765"/>
                    </a:xfrm>
                    <a:prstGeom prst="rect">
                      <a:avLst/>
                    </a:prstGeom>
                  </pic:spPr>
                </pic:pic>
              </a:graphicData>
            </a:graphic>
          </wp:inline>
        </w:drawing>
      </w:r>
    </w:p>
    <w:p w:rsidR="00A475C8" w:rsidRDefault="00A475C8" w:rsidP="00890408">
      <w:pPr>
        <w:ind w:left="360"/>
        <w:rPr>
          <w:rFonts w:ascii="Segoe UI" w:hAnsi="Segoe UI" w:cs="Segoe UI"/>
        </w:rPr>
      </w:pPr>
    </w:p>
    <w:p w:rsidR="006F347D" w:rsidRDefault="00A475C8" w:rsidP="006F347D">
      <w:pPr>
        <w:ind w:left="360"/>
        <w:rPr>
          <w:rFonts w:ascii="Segoe UI" w:hAnsi="Segoe UI" w:cs="Segoe UI"/>
          <w:b/>
          <w:bCs/>
        </w:rPr>
      </w:pPr>
      <w:r>
        <w:rPr>
          <w:rFonts w:ascii="Segoe UI" w:hAnsi="Segoe UI" w:cs="Segoe UI"/>
          <w:b/>
          <w:bCs/>
        </w:rPr>
        <w:t>Assignment</w:t>
      </w:r>
    </w:p>
    <w:p w:rsidR="006F347D" w:rsidRDefault="006F347D" w:rsidP="006F347D">
      <w:pPr>
        <w:ind w:left="360"/>
        <w:rPr>
          <w:rFonts w:ascii="Segoe UI" w:hAnsi="Segoe UI" w:cs="Segoe UI"/>
          <w:b/>
          <w:bCs/>
        </w:rPr>
      </w:pPr>
      <w:r w:rsidRPr="006F347D">
        <w:rPr>
          <w:rFonts w:ascii="Segoe UI" w:hAnsi="Segoe UI" w:cs="Segoe UI"/>
        </w:rPr>
        <w:t>Redevelop or recreate this print feature project and name it with your last name (e.g., LastnamePrintFeature).</w:t>
      </w:r>
    </w:p>
    <w:p w:rsidR="006F347D" w:rsidRPr="006F347D" w:rsidRDefault="006F347D" w:rsidP="006F347D">
      <w:pPr>
        <w:ind w:left="360"/>
        <w:rPr>
          <w:rFonts w:ascii="Segoe UI" w:hAnsi="Segoe UI" w:cs="Segoe UI"/>
          <w:b/>
          <w:bCs/>
        </w:rPr>
      </w:pPr>
      <w:r w:rsidRPr="006F347D">
        <w:rPr>
          <w:rFonts w:ascii="Segoe UI" w:hAnsi="Segoe UI" w:cs="Segoe UI"/>
        </w:rPr>
        <w:t>A few changes must be made:</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 xml:space="preserve">Form1 and </w:t>
      </w:r>
      <w:r>
        <w:rPr>
          <w:rFonts w:ascii="Segoe UI" w:hAnsi="Segoe UI" w:cs="Segoe UI"/>
        </w:rPr>
        <w:t>Form</w:t>
      </w:r>
      <w:r w:rsidRPr="006F347D">
        <w:rPr>
          <w:rFonts w:ascii="Segoe UI" w:hAnsi="Segoe UI" w:cs="Segoe UI"/>
        </w:rPr>
        <w:t>2 should be placed in a folder named "forms."</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Add a textbox in Form1 for the cash and change, and add a button to calculate or do the payment transaction. Payment transactions will never be made if the datagridview is empty and the cash field is blank. It must show a message box saying that fields are required.</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In the print preview or report, add the cash and changed values, like the customer's name and total price shown in the example.</w:t>
      </w:r>
    </w:p>
    <w:p w:rsidR="006F347D" w:rsidRPr="006F347D" w:rsidRDefault="006F347D" w:rsidP="006F347D">
      <w:pPr>
        <w:pStyle w:val="ListParagraph"/>
        <w:numPr>
          <w:ilvl w:val="0"/>
          <w:numId w:val="2"/>
        </w:numPr>
        <w:rPr>
          <w:rFonts w:ascii="Segoe UI" w:hAnsi="Segoe UI" w:cs="Segoe UI"/>
        </w:rPr>
      </w:pPr>
      <w:r w:rsidRPr="006F347D">
        <w:rPr>
          <w:rFonts w:ascii="Segoe UI" w:hAnsi="Segoe UI" w:cs="Segoe UI"/>
        </w:rPr>
        <w:t>A product will not be added to the datagridview if the product name, price, and quantity fields are blank. It must show a message box saying that fields are required.</w:t>
      </w:r>
    </w:p>
    <w:p w:rsidR="005969F6" w:rsidRDefault="006F347D" w:rsidP="006F347D">
      <w:pPr>
        <w:pStyle w:val="ListParagraph"/>
        <w:numPr>
          <w:ilvl w:val="0"/>
          <w:numId w:val="2"/>
        </w:numPr>
        <w:rPr>
          <w:rFonts w:ascii="Segoe UI" w:hAnsi="Segoe UI" w:cs="Segoe UI"/>
        </w:rPr>
      </w:pPr>
      <w:r w:rsidRPr="006F347D">
        <w:rPr>
          <w:rFonts w:ascii="Segoe UI" w:hAnsi="Segoe UI" w:cs="Segoe UI"/>
        </w:rPr>
        <w:t>Form2 cannot be opened or shown if the customer's first name and/or last name fields are blank.</w:t>
      </w:r>
    </w:p>
    <w:p w:rsidR="000424A0" w:rsidRPr="000424A0" w:rsidRDefault="004A73EB" w:rsidP="000424A0">
      <w:pPr>
        <w:rPr>
          <w:rFonts w:ascii="Segoe UI" w:hAnsi="Segoe UI" w:cs="Segoe UI"/>
        </w:rPr>
      </w:pPr>
      <w:r w:rsidRPr="004A73EB">
        <w:rPr>
          <w:rFonts w:ascii="Segoe UI" w:hAnsi="Segoe UI" w:cs="Segoe UI"/>
          <w:b/>
          <w:bCs/>
        </w:rPr>
        <w:t xml:space="preserve">Deadline: </w:t>
      </w:r>
      <w:r w:rsidRPr="00077A4C">
        <w:rPr>
          <w:rFonts w:ascii="Segoe UI" w:hAnsi="Segoe UI" w:cs="Segoe UI"/>
        </w:rPr>
        <w:t>Monday, May 22, 2023. Until 11:00 p.m.</w:t>
      </w:r>
    </w:p>
    <w:sectPr w:rsidR="000424A0" w:rsidRPr="00042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879"/>
    <w:multiLevelType w:val="hybridMultilevel"/>
    <w:tmpl w:val="EE6EA9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491DAF"/>
    <w:multiLevelType w:val="hybridMultilevel"/>
    <w:tmpl w:val="2F042B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48175436">
    <w:abstractNumId w:val="1"/>
  </w:num>
  <w:num w:numId="2" w16cid:durableId="213162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E7"/>
    <w:rsid w:val="000424A0"/>
    <w:rsid w:val="00072A63"/>
    <w:rsid w:val="00077A4C"/>
    <w:rsid w:val="00085522"/>
    <w:rsid w:val="000E0443"/>
    <w:rsid w:val="000F38EB"/>
    <w:rsid w:val="00110474"/>
    <w:rsid w:val="00114F99"/>
    <w:rsid w:val="00137751"/>
    <w:rsid w:val="00143590"/>
    <w:rsid w:val="00154511"/>
    <w:rsid w:val="001E39E7"/>
    <w:rsid w:val="00257617"/>
    <w:rsid w:val="00281A44"/>
    <w:rsid w:val="00317D50"/>
    <w:rsid w:val="003332A5"/>
    <w:rsid w:val="003D06FE"/>
    <w:rsid w:val="004013F5"/>
    <w:rsid w:val="004015EA"/>
    <w:rsid w:val="00434121"/>
    <w:rsid w:val="004538F8"/>
    <w:rsid w:val="00471E69"/>
    <w:rsid w:val="004721FC"/>
    <w:rsid w:val="00491400"/>
    <w:rsid w:val="004A73EB"/>
    <w:rsid w:val="004D247E"/>
    <w:rsid w:val="005051CA"/>
    <w:rsid w:val="00515B0F"/>
    <w:rsid w:val="00576D79"/>
    <w:rsid w:val="005969F6"/>
    <w:rsid w:val="005F3AF4"/>
    <w:rsid w:val="005F712F"/>
    <w:rsid w:val="00655069"/>
    <w:rsid w:val="006725FB"/>
    <w:rsid w:val="006B6D4D"/>
    <w:rsid w:val="006F347D"/>
    <w:rsid w:val="00756745"/>
    <w:rsid w:val="00760BEE"/>
    <w:rsid w:val="007A0BE6"/>
    <w:rsid w:val="007A667B"/>
    <w:rsid w:val="00845917"/>
    <w:rsid w:val="00854E62"/>
    <w:rsid w:val="0088238B"/>
    <w:rsid w:val="00890408"/>
    <w:rsid w:val="008928D9"/>
    <w:rsid w:val="008937B8"/>
    <w:rsid w:val="008A221A"/>
    <w:rsid w:val="008B73A6"/>
    <w:rsid w:val="00905417"/>
    <w:rsid w:val="009B5A2E"/>
    <w:rsid w:val="00A11CBD"/>
    <w:rsid w:val="00A475C8"/>
    <w:rsid w:val="00A504C2"/>
    <w:rsid w:val="00A50893"/>
    <w:rsid w:val="00A5566E"/>
    <w:rsid w:val="00A74F9E"/>
    <w:rsid w:val="00B013C8"/>
    <w:rsid w:val="00B1108F"/>
    <w:rsid w:val="00B40A7D"/>
    <w:rsid w:val="00BC08F8"/>
    <w:rsid w:val="00BF10BD"/>
    <w:rsid w:val="00D56CB0"/>
    <w:rsid w:val="00D5753C"/>
    <w:rsid w:val="00D665E6"/>
    <w:rsid w:val="00DE226C"/>
    <w:rsid w:val="00E04759"/>
    <w:rsid w:val="00E848FC"/>
    <w:rsid w:val="00E86D7F"/>
    <w:rsid w:val="00EC0838"/>
    <w:rsid w:val="00F761AA"/>
    <w:rsid w:val="00F90D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0A57"/>
  <w15:chartTrackingRefBased/>
  <w15:docId w15:val="{6362C92B-28A1-44FA-872B-D01C80D8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16</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Joven Joshua Alovera</dc:creator>
  <cp:keywords/>
  <dc:description/>
  <cp:lastModifiedBy>Joven Joshua Alovera</cp:lastModifiedBy>
  <cp:revision>68</cp:revision>
  <dcterms:created xsi:type="dcterms:W3CDTF">2023-05-18T00:02:00Z</dcterms:created>
  <dcterms:modified xsi:type="dcterms:W3CDTF">2023-05-18T13:54:00Z</dcterms:modified>
</cp:coreProperties>
</file>