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4EE" w:rsidRDefault="003C74EE" w:rsidP="00EE0243">
      <w:pPr>
        <w:pStyle w:val="1"/>
      </w:pPr>
      <w:r>
        <w:rPr>
          <w:rFonts w:hint="eastAsia"/>
        </w:rPr>
        <w:t>Conclusion</w:t>
      </w:r>
    </w:p>
    <w:p w:rsidR="003C74EE" w:rsidRDefault="003C74EE" w:rsidP="003C74EE">
      <w:r>
        <w:t>This max ratio</w:t>
      </w:r>
      <w:r>
        <w:rPr>
          <w:rFonts w:hint="eastAsia"/>
        </w:rPr>
        <w:t xml:space="preserve"> (real geodesic distance/shortest distance)</w:t>
      </w:r>
      <w:r>
        <w:t xml:space="preserve"> is called the dilation of a graph.</w:t>
      </w:r>
    </w:p>
    <w:p w:rsidR="003C74EE" w:rsidRDefault="003C74EE" w:rsidP="00FB1847">
      <w:pPr>
        <w:pStyle w:val="a7"/>
        <w:numPr>
          <w:ilvl w:val="0"/>
          <w:numId w:val="1"/>
        </w:numPr>
        <w:ind w:firstLineChars="0"/>
      </w:pPr>
      <w:r>
        <w:t xml:space="preserve">Nonobtuse meshes are low-dilation triangulations. </w:t>
      </w:r>
    </w:p>
    <w:p w:rsidR="00FB1847" w:rsidRDefault="00FB1847" w:rsidP="00FB1847">
      <w:pPr>
        <w:pStyle w:val="a7"/>
        <w:numPr>
          <w:ilvl w:val="0"/>
          <w:numId w:val="1"/>
        </w:numPr>
        <w:ind w:firstLineChars="0"/>
      </w:pPr>
      <w:r w:rsidRPr="00FB1847">
        <w:t>Nonobtuse meshes contributes to make Fast marching more robust, i.e. all ratios &gt;=1.</w:t>
      </w:r>
    </w:p>
    <w:p w:rsidR="0037365C" w:rsidRDefault="0037365C" w:rsidP="0037365C"/>
    <w:p w:rsidR="0037365C" w:rsidRPr="003C74EE" w:rsidRDefault="0037365C" w:rsidP="0037365C">
      <w:r>
        <w:rPr>
          <w:rFonts w:hint="eastAsia"/>
        </w:rPr>
        <w:t xml:space="preserve">In the following histograms, all bins </w:t>
      </w:r>
      <w:r w:rsidR="004E64A7">
        <w:rPr>
          <w:rFonts w:hint="eastAsia"/>
        </w:rPr>
        <w:t xml:space="preserve">for obtuse </w:t>
      </w:r>
      <w:r>
        <w:rPr>
          <w:rFonts w:hint="eastAsia"/>
        </w:rPr>
        <w:t xml:space="preserve">are </w:t>
      </w:r>
      <w:r w:rsidR="004E64A7">
        <w:rPr>
          <w:rFonts w:hint="eastAsia"/>
        </w:rPr>
        <w:t xml:space="preserve">from </w:t>
      </w:r>
      <w:r>
        <w:rPr>
          <w:rFonts w:hint="eastAsia"/>
        </w:rPr>
        <w:t>1</w:t>
      </w:r>
      <w:r w:rsidR="004E64A7">
        <w:rPr>
          <w:rFonts w:hint="eastAsia"/>
        </w:rPr>
        <w:t xml:space="preserve"> to 3.2, and nonobtuse from 1 to 1.45</w:t>
      </w:r>
      <w:r>
        <w:rPr>
          <w:rFonts w:hint="eastAsia"/>
        </w:rPr>
        <w:t xml:space="preserve"> and each bin</w:t>
      </w:r>
      <w:r>
        <w:t>’</w:t>
      </w:r>
      <w:r>
        <w:rPr>
          <w:rFonts w:hint="eastAsia"/>
        </w:rPr>
        <w:t>s size is 0.</w:t>
      </w:r>
      <w:r w:rsidR="004E64A7">
        <w:rPr>
          <w:rFonts w:hint="eastAsia"/>
        </w:rPr>
        <w:t>05</w:t>
      </w:r>
      <w:r>
        <w:rPr>
          <w:rFonts w:hint="eastAsia"/>
        </w:rPr>
        <w:t>.</w:t>
      </w:r>
    </w:p>
    <w:p w:rsidR="00C80B96" w:rsidRDefault="00C80B96" w:rsidP="00C80B96">
      <w:r>
        <w:rPr>
          <w:noProof/>
        </w:rPr>
        <w:drawing>
          <wp:inline distT="0" distB="0" distL="0" distR="0" wp14:anchorId="4671709F" wp14:editId="08FA64DF">
            <wp:extent cx="1029563" cy="10167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30915" cy="1018093"/>
                    </a:xfrm>
                    <a:prstGeom prst="rect">
                      <a:avLst/>
                    </a:prstGeom>
                  </pic:spPr>
                </pic:pic>
              </a:graphicData>
            </a:graphic>
          </wp:inline>
        </w:drawing>
      </w:r>
      <w:r w:rsidR="00551993">
        <w:rPr>
          <w:noProof/>
        </w:rPr>
        <w:drawing>
          <wp:inline distT="0" distB="0" distL="0" distR="0" wp14:anchorId="4EAB6D6A" wp14:editId="5FE5C49B">
            <wp:extent cx="2709081" cy="224893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11899" cy="2251278"/>
                    </a:xfrm>
                    <a:prstGeom prst="rect">
                      <a:avLst/>
                    </a:prstGeom>
                  </pic:spPr>
                </pic:pic>
              </a:graphicData>
            </a:graphic>
          </wp:inline>
        </w:drawing>
      </w:r>
      <w:r w:rsidR="004E64A7">
        <w:rPr>
          <w:noProof/>
        </w:rPr>
        <w:drawing>
          <wp:inline distT="0" distB="0" distL="0" distR="0" wp14:anchorId="54BCE028" wp14:editId="6CF04D59">
            <wp:extent cx="2750024" cy="2243742"/>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54467" cy="2247367"/>
                    </a:xfrm>
                    <a:prstGeom prst="rect">
                      <a:avLst/>
                    </a:prstGeom>
                  </pic:spPr>
                </pic:pic>
              </a:graphicData>
            </a:graphic>
          </wp:inline>
        </w:drawing>
      </w:r>
    </w:p>
    <w:p w:rsidR="00C80B96" w:rsidRDefault="00C80B96" w:rsidP="00C80B96">
      <w:r w:rsidRPr="00FB4B81">
        <w:rPr>
          <w:rFonts w:hint="eastAsia"/>
          <w:b/>
        </w:rPr>
        <w:t>Histogram of ratio</w:t>
      </w:r>
      <w:r>
        <w:rPr>
          <w:rFonts w:hint="eastAsia"/>
        </w:rPr>
        <w:t xml:space="preserve"> between geodesic distances by Dijkstra &amp; Fast marching of the</w:t>
      </w:r>
      <w:r w:rsidRPr="00FB4B81">
        <w:rPr>
          <w:rFonts w:hint="eastAsia"/>
          <w:b/>
        </w:rPr>
        <w:t xml:space="preserve"> obtuse (left) &amp; the nonobtuse (right) </w:t>
      </w:r>
      <w:r>
        <w:rPr>
          <w:rFonts w:hint="eastAsia"/>
        </w:rPr>
        <w:t>Dino model.</w:t>
      </w:r>
    </w:p>
    <w:p w:rsidR="00C80B96" w:rsidRDefault="00C80B96" w:rsidP="00C80B96">
      <w:r>
        <w:rPr>
          <w:noProof/>
        </w:rPr>
        <w:drawing>
          <wp:inline distT="0" distB="0" distL="0" distR="0" wp14:anchorId="31830129" wp14:editId="09D03F57">
            <wp:extent cx="896967" cy="13511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97530" cy="1351976"/>
                    </a:xfrm>
                    <a:prstGeom prst="rect">
                      <a:avLst/>
                    </a:prstGeom>
                  </pic:spPr>
                </pic:pic>
              </a:graphicData>
            </a:graphic>
          </wp:inline>
        </w:drawing>
      </w:r>
      <w:r w:rsidR="003A7C62" w:rsidRPr="003A7C62">
        <w:rPr>
          <w:noProof/>
        </w:rPr>
        <w:t xml:space="preserve"> </w:t>
      </w:r>
      <w:r w:rsidR="003A7C62">
        <w:rPr>
          <w:noProof/>
        </w:rPr>
        <w:drawing>
          <wp:inline distT="0" distB="0" distL="0" distR="0" wp14:anchorId="3C44AEF4" wp14:editId="277C9F86">
            <wp:extent cx="2844800" cy="2355567"/>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51582" cy="2361182"/>
                    </a:xfrm>
                    <a:prstGeom prst="rect">
                      <a:avLst/>
                    </a:prstGeom>
                  </pic:spPr>
                </pic:pic>
              </a:graphicData>
            </a:graphic>
          </wp:inline>
        </w:drawing>
      </w:r>
      <w:r w:rsidR="00AE604F">
        <w:rPr>
          <w:noProof/>
        </w:rPr>
        <w:drawing>
          <wp:inline distT="0" distB="0" distL="0" distR="0" wp14:anchorId="66FE05B7" wp14:editId="3A2E3D62">
            <wp:extent cx="2766580" cy="229964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66371" cy="2299473"/>
                    </a:xfrm>
                    <a:prstGeom prst="rect">
                      <a:avLst/>
                    </a:prstGeom>
                  </pic:spPr>
                </pic:pic>
              </a:graphicData>
            </a:graphic>
          </wp:inline>
        </w:drawing>
      </w:r>
    </w:p>
    <w:p w:rsidR="00C80B96" w:rsidRDefault="00C80B96" w:rsidP="00C80B96">
      <w:r>
        <w:rPr>
          <w:rFonts w:hint="eastAsia"/>
        </w:rPr>
        <w:t>Kitten</w:t>
      </w:r>
    </w:p>
    <w:p w:rsidR="00EE5CC5" w:rsidRDefault="00EE5CC5" w:rsidP="00C80B96">
      <w:r>
        <w:rPr>
          <w:noProof/>
        </w:rPr>
        <w:drawing>
          <wp:inline distT="0" distB="0" distL="0" distR="0" wp14:anchorId="3792910F" wp14:editId="3425AE26">
            <wp:extent cx="817760" cy="105770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16406" cy="1055951"/>
                    </a:xfrm>
                    <a:prstGeom prst="rect">
                      <a:avLst/>
                    </a:prstGeom>
                  </pic:spPr>
                </pic:pic>
              </a:graphicData>
            </a:graphic>
          </wp:inline>
        </w:drawing>
      </w:r>
      <w:r w:rsidR="00555CBA" w:rsidRPr="00555CBA">
        <w:rPr>
          <w:noProof/>
        </w:rPr>
        <w:t xml:space="preserve"> </w:t>
      </w:r>
      <w:r w:rsidR="00555CBA">
        <w:rPr>
          <w:noProof/>
        </w:rPr>
        <w:drawing>
          <wp:inline distT="0" distB="0" distL="0" distR="0" wp14:anchorId="5CB332F8" wp14:editId="4E247C12">
            <wp:extent cx="2851150" cy="2335517"/>
            <wp:effectExtent l="0" t="0" r="635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54959" cy="2338637"/>
                    </a:xfrm>
                    <a:prstGeom prst="rect">
                      <a:avLst/>
                    </a:prstGeom>
                  </pic:spPr>
                </pic:pic>
              </a:graphicData>
            </a:graphic>
          </wp:inline>
        </w:drawing>
      </w:r>
      <w:r w:rsidR="00713F56" w:rsidRPr="00713F56">
        <w:rPr>
          <w:noProof/>
        </w:rPr>
        <w:t xml:space="preserve"> </w:t>
      </w:r>
      <w:r w:rsidR="00713F56">
        <w:rPr>
          <w:noProof/>
        </w:rPr>
        <w:drawing>
          <wp:inline distT="0" distB="0" distL="0" distR="0" wp14:anchorId="3FC0070B" wp14:editId="22698359">
            <wp:extent cx="2787650" cy="229745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93374" cy="2302167"/>
                    </a:xfrm>
                    <a:prstGeom prst="rect">
                      <a:avLst/>
                    </a:prstGeom>
                  </pic:spPr>
                </pic:pic>
              </a:graphicData>
            </a:graphic>
          </wp:inline>
        </w:drawing>
      </w:r>
    </w:p>
    <w:p w:rsidR="00AB3CE4" w:rsidRDefault="00AB3CE4" w:rsidP="00AB3CE4">
      <w:r>
        <w:rPr>
          <w:noProof/>
        </w:rPr>
        <w:lastRenderedPageBreak/>
        <w:drawing>
          <wp:inline distT="0" distB="0" distL="0" distR="0" wp14:anchorId="4EB1277B" wp14:editId="7D447398">
            <wp:extent cx="839337" cy="75985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39599" cy="760091"/>
                    </a:xfrm>
                    <a:prstGeom prst="rect">
                      <a:avLst/>
                    </a:prstGeom>
                  </pic:spPr>
                </pic:pic>
              </a:graphicData>
            </a:graphic>
          </wp:inline>
        </w:drawing>
      </w:r>
      <w:r w:rsidR="00522085" w:rsidRPr="00522085">
        <w:rPr>
          <w:noProof/>
        </w:rPr>
        <w:t xml:space="preserve"> </w:t>
      </w:r>
      <w:r w:rsidR="00F86061">
        <w:rPr>
          <w:noProof/>
        </w:rPr>
        <w:drawing>
          <wp:inline distT="0" distB="0" distL="0" distR="0" wp14:anchorId="66BCFFDF" wp14:editId="51DFECA3">
            <wp:extent cx="2844800" cy="2351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7551" cy="2353896"/>
                    </a:xfrm>
                    <a:prstGeom prst="rect">
                      <a:avLst/>
                    </a:prstGeom>
                  </pic:spPr>
                </pic:pic>
              </a:graphicData>
            </a:graphic>
          </wp:inline>
        </w:drawing>
      </w:r>
      <w:r w:rsidR="00522085">
        <w:rPr>
          <w:noProof/>
        </w:rPr>
        <w:drawing>
          <wp:inline distT="0" distB="0" distL="0" distR="0" wp14:anchorId="00096360" wp14:editId="4B7749B2">
            <wp:extent cx="2831985" cy="2323068"/>
            <wp:effectExtent l="0" t="0" r="698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3982" cy="2324706"/>
                    </a:xfrm>
                    <a:prstGeom prst="rect">
                      <a:avLst/>
                    </a:prstGeom>
                  </pic:spPr>
                </pic:pic>
              </a:graphicData>
            </a:graphic>
          </wp:inline>
        </w:drawing>
      </w:r>
    </w:p>
    <w:p w:rsidR="0093393A" w:rsidRPr="00BA61E7" w:rsidRDefault="0093393A" w:rsidP="00AB3CE4"/>
    <w:p w:rsidR="00AB3CE4" w:rsidRDefault="00AB3CE4" w:rsidP="00C80B96"/>
    <w:p w:rsidR="002E7818" w:rsidRDefault="002E7818" w:rsidP="00C80B96">
      <w:pPr>
        <w:rPr>
          <w:noProof/>
        </w:rPr>
      </w:pPr>
      <w:r>
        <w:rPr>
          <w:noProof/>
        </w:rPr>
        <w:drawing>
          <wp:inline distT="0" distB="0" distL="0" distR="0" wp14:anchorId="15C3CA87" wp14:editId="133D6461">
            <wp:extent cx="840152" cy="9962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38484" cy="994308"/>
                    </a:xfrm>
                    <a:prstGeom prst="rect">
                      <a:avLst/>
                    </a:prstGeom>
                  </pic:spPr>
                </pic:pic>
              </a:graphicData>
            </a:graphic>
          </wp:inline>
        </w:drawing>
      </w:r>
      <w:r w:rsidR="000217DF" w:rsidRPr="000217DF">
        <w:rPr>
          <w:noProof/>
        </w:rPr>
        <w:t xml:space="preserve"> </w:t>
      </w:r>
      <w:r w:rsidR="000217DF">
        <w:rPr>
          <w:noProof/>
        </w:rPr>
        <w:drawing>
          <wp:inline distT="0" distB="0" distL="0" distR="0" wp14:anchorId="1326EED2" wp14:editId="62E721FA">
            <wp:extent cx="2825799" cy="23278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27800" cy="2329484"/>
                    </a:xfrm>
                    <a:prstGeom prst="rect">
                      <a:avLst/>
                    </a:prstGeom>
                  </pic:spPr>
                </pic:pic>
              </a:graphicData>
            </a:graphic>
          </wp:inline>
        </w:drawing>
      </w:r>
      <w:r w:rsidR="000217DF" w:rsidRPr="000217DF">
        <w:rPr>
          <w:noProof/>
        </w:rPr>
        <w:t xml:space="preserve"> </w:t>
      </w:r>
      <w:r w:rsidR="000217DF">
        <w:rPr>
          <w:noProof/>
        </w:rPr>
        <w:drawing>
          <wp:inline distT="0" distB="0" distL="0" distR="0" wp14:anchorId="2389B2DA" wp14:editId="749F2298">
            <wp:extent cx="2834152" cy="2322099"/>
            <wp:effectExtent l="0" t="0" r="444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7945" cy="2325207"/>
                    </a:xfrm>
                    <a:prstGeom prst="rect">
                      <a:avLst/>
                    </a:prstGeom>
                  </pic:spPr>
                </pic:pic>
              </a:graphicData>
            </a:graphic>
          </wp:inline>
        </w:drawing>
      </w:r>
    </w:p>
    <w:p w:rsidR="00BD2243" w:rsidRDefault="00BD2243" w:rsidP="00C80B96">
      <w:pPr>
        <w:rPr>
          <w:noProof/>
        </w:rPr>
      </w:pPr>
    </w:p>
    <w:p w:rsidR="00296F76" w:rsidRDefault="00296F76" w:rsidP="00C80B96">
      <w:pPr>
        <w:rPr>
          <w:noProof/>
        </w:rPr>
      </w:pPr>
      <w:r>
        <w:rPr>
          <w:noProof/>
        </w:rPr>
        <w:drawing>
          <wp:inline distT="0" distB="0" distL="0" distR="0" wp14:anchorId="30C1185A" wp14:editId="7AD0101B">
            <wp:extent cx="934872" cy="1156025"/>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6155" cy="1157612"/>
                    </a:xfrm>
                    <a:prstGeom prst="rect">
                      <a:avLst/>
                    </a:prstGeom>
                  </pic:spPr>
                </pic:pic>
              </a:graphicData>
            </a:graphic>
          </wp:inline>
        </w:drawing>
      </w:r>
      <w:r w:rsidR="00130108" w:rsidRPr="00130108">
        <w:rPr>
          <w:noProof/>
        </w:rPr>
        <w:t xml:space="preserve"> </w:t>
      </w:r>
      <w:r w:rsidR="00D83ABA">
        <w:rPr>
          <w:noProof/>
        </w:rPr>
        <w:drawing>
          <wp:inline distT="0" distB="0" distL="0" distR="0" wp14:anchorId="35F38D5E" wp14:editId="5B8316C7">
            <wp:extent cx="2730500" cy="2221423"/>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33357" cy="2223747"/>
                    </a:xfrm>
                    <a:prstGeom prst="rect">
                      <a:avLst/>
                    </a:prstGeom>
                  </pic:spPr>
                </pic:pic>
              </a:graphicData>
            </a:graphic>
          </wp:inline>
        </w:drawing>
      </w:r>
      <w:bookmarkStart w:id="0" w:name="_GoBack"/>
      <w:r w:rsidR="00FF65F3">
        <w:rPr>
          <w:noProof/>
        </w:rPr>
        <w:drawing>
          <wp:inline distT="0" distB="0" distL="0" distR="0" wp14:anchorId="1949849F" wp14:editId="04B09560">
            <wp:extent cx="2755900" cy="225219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8263" cy="2254126"/>
                    </a:xfrm>
                    <a:prstGeom prst="rect">
                      <a:avLst/>
                    </a:prstGeom>
                  </pic:spPr>
                </pic:pic>
              </a:graphicData>
            </a:graphic>
          </wp:inline>
        </w:drawing>
      </w:r>
      <w:bookmarkEnd w:id="0"/>
    </w:p>
    <w:p w:rsidR="002A216C" w:rsidRPr="00C80B96" w:rsidRDefault="002A216C" w:rsidP="00C80B96"/>
    <w:p w:rsidR="00EE0243" w:rsidRDefault="00EE0243" w:rsidP="00EE0243">
      <w:pPr>
        <w:pStyle w:val="1"/>
      </w:pPr>
      <w:r>
        <w:rPr>
          <w:rFonts w:hint="eastAsia"/>
        </w:rPr>
        <w:lastRenderedPageBreak/>
        <w:t>Dino</w:t>
      </w:r>
    </w:p>
    <w:p w:rsidR="00EE0243" w:rsidRPr="00EE0243" w:rsidRDefault="00EE0243" w:rsidP="00EE0243">
      <w:pPr>
        <w:pStyle w:val="2"/>
      </w:pPr>
      <w:r>
        <w:t>T</w:t>
      </w:r>
      <w:r>
        <w:rPr>
          <w:rFonts w:hint="eastAsia"/>
        </w:rPr>
        <w:t>he mesh</w:t>
      </w:r>
    </w:p>
    <w:p w:rsidR="00EE0243" w:rsidRDefault="00EE0243" w:rsidP="00EE0243">
      <w:pPr>
        <w:keepNext/>
      </w:pPr>
      <w:r>
        <w:rPr>
          <w:noProof/>
        </w:rPr>
        <w:drawing>
          <wp:inline distT="0" distB="0" distL="0" distR="0" wp14:anchorId="326537B9" wp14:editId="701793E3">
            <wp:extent cx="1714958" cy="169362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15885" cy="1694544"/>
                    </a:xfrm>
                    <a:prstGeom prst="rect">
                      <a:avLst/>
                    </a:prstGeom>
                  </pic:spPr>
                </pic:pic>
              </a:graphicData>
            </a:graphic>
          </wp:inline>
        </w:drawing>
      </w:r>
    </w:p>
    <w:p w:rsidR="00EE0243" w:rsidRDefault="00EE0243" w:rsidP="00EE0243">
      <w:pPr>
        <w:pStyle w:val="a4"/>
      </w:pPr>
      <w:r>
        <w:t xml:space="preserve">Figure </w:t>
      </w:r>
      <w:r w:rsidR="00C02E17">
        <w:fldChar w:fldCharType="begin"/>
      </w:r>
      <w:r w:rsidR="00C02E17">
        <w:instrText xml:space="preserve"> SEQ Figure \* ARABIC </w:instrText>
      </w:r>
      <w:r w:rsidR="00C02E17">
        <w:fldChar w:fldCharType="separate"/>
      </w:r>
      <w:r w:rsidR="002C10FE">
        <w:rPr>
          <w:noProof/>
        </w:rPr>
        <w:t>1</w:t>
      </w:r>
      <w:r w:rsidR="00C02E17">
        <w:rPr>
          <w:noProof/>
        </w:rPr>
        <w:fldChar w:fldCharType="end"/>
      </w:r>
      <w:r>
        <w:rPr>
          <w:rFonts w:hint="eastAsia"/>
        </w:rPr>
        <w:t xml:space="preserve"> obtuse Dino</w:t>
      </w:r>
    </w:p>
    <w:p w:rsidR="00EE0243" w:rsidRPr="00EE0243" w:rsidRDefault="00EE0243" w:rsidP="00EE0243">
      <w:pPr>
        <w:pStyle w:val="2"/>
      </w:pPr>
      <w:r>
        <w:rPr>
          <w:rFonts w:hint="eastAsia"/>
        </w:rPr>
        <w:t>nonobtuse</w:t>
      </w:r>
    </w:p>
    <w:p w:rsidR="00120005" w:rsidRDefault="00120005" w:rsidP="00120005">
      <w:pPr>
        <w:keepNext/>
      </w:pPr>
      <w:r>
        <w:rPr>
          <w:noProof/>
        </w:rPr>
        <w:drawing>
          <wp:inline distT="0" distB="0" distL="0" distR="0" wp14:anchorId="3367094F" wp14:editId="12DCE6C8">
            <wp:extent cx="5274310" cy="472551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725513"/>
                    </a:xfrm>
                    <a:prstGeom prst="rect">
                      <a:avLst/>
                    </a:prstGeom>
                  </pic:spPr>
                </pic:pic>
              </a:graphicData>
            </a:graphic>
          </wp:inline>
        </w:drawing>
      </w:r>
    </w:p>
    <w:p w:rsidR="00CB5351" w:rsidRDefault="00120005" w:rsidP="00120005">
      <w:pPr>
        <w:pStyle w:val="a4"/>
      </w:pPr>
      <w:r>
        <w:t xml:space="preserve">Figure </w:t>
      </w:r>
      <w:r w:rsidR="00C02E17">
        <w:fldChar w:fldCharType="begin"/>
      </w:r>
      <w:r w:rsidR="00C02E17">
        <w:instrText xml:space="preserve"> SEQ Figure \* ARABIC </w:instrText>
      </w:r>
      <w:r w:rsidR="00C02E17">
        <w:fldChar w:fldCharType="separate"/>
      </w:r>
      <w:r w:rsidR="002C10FE">
        <w:rPr>
          <w:noProof/>
        </w:rPr>
        <w:t>2</w:t>
      </w:r>
      <w:r w:rsidR="00C02E17">
        <w:rPr>
          <w:noProof/>
        </w:rPr>
        <w:fldChar w:fldCharType="end"/>
      </w:r>
      <w:r>
        <w:rPr>
          <w:rFonts w:hint="eastAsia"/>
        </w:rPr>
        <w:t xml:space="preserve"> T</w:t>
      </w:r>
      <w:r w:rsidRPr="00120005">
        <w:t xml:space="preserve">he </w:t>
      </w:r>
      <w:r w:rsidRPr="00B37FEA">
        <w:rPr>
          <w:b/>
        </w:rPr>
        <w:t xml:space="preserve">dilation of a </w:t>
      </w:r>
      <w:r w:rsidRPr="00B37FEA">
        <w:rPr>
          <w:rFonts w:hint="eastAsia"/>
          <w:b/>
        </w:rPr>
        <w:t>nonobtuse</w:t>
      </w:r>
      <w:r>
        <w:rPr>
          <w:rFonts w:hint="eastAsia"/>
        </w:rPr>
        <w:t xml:space="preserve"> triangular mesh. </w:t>
      </w:r>
      <w:r w:rsidR="00B37FEA" w:rsidRPr="00B37FEA">
        <w:t xml:space="preserve">Top left is </w:t>
      </w:r>
      <w:r w:rsidR="00B37FEA">
        <w:t>the</w:t>
      </w:r>
      <w:r w:rsidR="00B37FEA">
        <w:rPr>
          <w:rFonts w:hint="eastAsia"/>
        </w:rPr>
        <w:t xml:space="preserve"> histogram of </w:t>
      </w:r>
      <w:r w:rsidR="00B37FEA" w:rsidRPr="00B37FEA">
        <w:t>angle</w:t>
      </w:r>
      <w:r w:rsidR="00B37FEA">
        <w:rPr>
          <w:rFonts w:hint="eastAsia"/>
        </w:rPr>
        <w:t>s</w:t>
      </w:r>
      <w:r w:rsidR="00B37FEA" w:rsidRPr="00B37FEA">
        <w:t xml:space="preserve">. </w:t>
      </w:r>
      <w:r>
        <w:rPr>
          <w:rFonts w:hint="eastAsia"/>
        </w:rPr>
        <w:t xml:space="preserve">Top right is </w:t>
      </w:r>
      <w:r>
        <w:t>dilation</w:t>
      </w:r>
      <w:r>
        <w:rPr>
          <w:rFonts w:hint="eastAsia"/>
        </w:rPr>
        <w:t xml:space="preserve">/ratio between </w:t>
      </w:r>
      <w:r w:rsidR="00B37FEA">
        <w:rPr>
          <w:rFonts w:hint="eastAsia"/>
        </w:rPr>
        <w:t xml:space="preserve">distance by </w:t>
      </w:r>
      <w:r>
        <w:rPr>
          <w:rFonts w:hint="eastAsia"/>
        </w:rPr>
        <w:t xml:space="preserve">Dijkstra &amp; Fast marching. </w:t>
      </w:r>
      <w:r w:rsidR="00B37FEA">
        <w:rPr>
          <w:rFonts w:hint="eastAsia"/>
        </w:rPr>
        <w:t xml:space="preserve">The dilation is </w:t>
      </w:r>
      <w:r w:rsidR="00B37FEA" w:rsidRPr="00B37FEA">
        <w:rPr>
          <w:rFonts w:hint="eastAsia"/>
          <w:b/>
        </w:rPr>
        <w:t xml:space="preserve">between 1 &amp; 1.35 </w:t>
      </w:r>
      <w:r w:rsidR="00B37FEA" w:rsidRPr="00120005">
        <w:t>approximately</w:t>
      </w:r>
      <w:r w:rsidR="00B37FEA">
        <w:rPr>
          <w:rFonts w:hint="eastAsia"/>
        </w:rPr>
        <w:t xml:space="preserve">. </w:t>
      </w:r>
      <w:r>
        <w:rPr>
          <w:rFonts w:hint="eastAsia"/>
        </w:rPr>
        <w:t xml:space="preserve">The bottom shows the histogram of </w:t>
      </w:r>
      <w:r w:rsidR="00B37FEA">
        <w:rPr>
          <w:rFonts w:hint="eastAsia"/>
        </w:rPr>
        <w:t xml:space="preserve">distance by </w:t>
      </w:r>
      <w:r>
        <w:rPr>
          <w:rFonts w:hint="eastAsia"/>
        </w:rPr>
        <w:t xml:space="preserve">fast marching &amp; Dijkstra </w:t>
      </w:r>
      <w:r>
        <w:t>respectively</w:t>
      </w:r>
      <w:r>
        <w:rPr>
          <w:rFonts w:hint="eastAsia"/>
        </w:rPr>
        <w:t xml:space="preserve">. </w:t>
      </w:r>
      <w:r w:rsidR="00B37FEA">
        <w:rPr>
          <w:rFonts w:hint="eastAsia"/>
        </w:rPr>
        <w:t>They are almost the same.</w:t>
      </w:r>
    </w:p>
    <w:p w:rsidR="00120005" w:rsidRPr="00120005" w:rsidRDefault="00120005" w:rsidP="00120005"/>
    <w:p w:rsidR="00EE0243" w:rsidRDefault="00EE0243" w:rsidP="00EE0243">
      <w:pPr>
        <w:pStyle w:val="2"/>
      </w:pPr>
      <w:r>
        <w:rPr>
          <w:rFonts w:hint="eastAsia"/>
        </w:rPr>
        <w:lastRenderedPageBreak/>
        <w:t>Obtuse</w:t>
      </w:r>
    </w:p>
    <w:p w:rsidR="00B37FEA" w:rsidRDefault="00B37FEA" w:rsidP="00B37FEA">
      <w:pPr>
        <w:keepNext/>
      </w:pPr>
      <w:r>
        <w:rPr>
          <w:noProof/>
        </w:rPr>
        <w:drawing>
          <wp:inline distT="0" distB="0" distL="0" distR="0" wp14:anchorId="5C9F11F5" wp14:editId="5D80BEBE">
            <wp:extent cx="5274310" cy="463455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634556"/>
                    </a:xfrm>
                    <a:prstGeom prst="rect">
                      <a:avLst/>
                    </a:prstGeom>
                  </pic:spPr>
                </pic:pic>
              </a:graphicData>
            </a:graphic>
          </wp:inline>
        </w:drawing>
      </w:r>
    </w:p>
    <w:p w:rsidR="00A32F67" w:rsidRDefault="00B37FEA" w:rsidP="00A32F67">
      <w:pPr>
        <w:pStyle w:val="a4"/>
      </w:pPr>
      <w:r>
        <w:t xml:space="preserve">Figure </w:t>
      </w:r>
      <w:r w:rsidR="00C02E17">
        <w:fldChar w:fldCharType="begin"/>
      </w:r>
      <w:r w:rsidR="00C02E17">
        <w:instrText xml:space="preserve"> SEQ Figure \* ARABIC </w:instrText>
      </w:r>
      <w:r w:rsidR="00C02E17">
        <w:fldChar w:fldCharType="separate"/>
      </w:r>
      <w:r w:rsidR="002C10FE">
        <w:rPr>
          <w:noProof/>
        </w:rPr>
        <w:t>3</w:t>
      </w:r>
      <w:r w:rsidR="00C02E17">
        <w:rPr>
          <w:noProof/>
        </w:rPr>
        <w:fldChar w:fldCharType="end"/>
      </w:r>
      <w:r w:rsidRPr="00B37FEA">
        <w:t xml:space="preserve"> The</w:t>
      </w:r>
      <w:r w:rsidRPr="00B37FEA">
        <w:rPr>
          <w:b/>
        </w:rPr>
        <w:t xml:space="preserve"> dilation of a</w:t>
      </w:r>
      <w:r>
        <w:rPr>
          <w:rFonts w:hint="eastAsia"/>
          <w:b/>
        </w:rPr>
        <w:t>n</w:t>
      </w:r>
      <w:r w:rsidRPr="00B37FEA">
        <w:rPr>
          <w:b/>
        </w:rPr>
        <w:t xml:space="preserve"> obtuse </w:t>
      </w:r>
      <w:r w:rsidR="00A32F67">
        <w:rPr>
          <w:rFonts w:hint="eastAsia"/>
        </w:rPr>
        <w:t xml:space="preserve">triangular mesh. </w:t>
      </w:r>
      <w:r w:rsidR="00A32F67" w:rsidRPr="00B37FEA">
        <w:t xml:space="preserve">Top left is </w:t>
      </w:r>
      <w:r w:rsidR="00A32F67">
        <w:t>the</w:t>
      </w:r>
      <w:r w:rsidR="00A32F67">
        <w:rPr>
          <w:rFonts w:hint="eastAsia"/>
        </w:rPr>
        <w:t xml:space="preserve"> histogram of </w:t>
      </w:r>
      <w:r w:rsidR="00A32F67" w:rsidRPr="00B37FEA">
        <w:t>angle</w:t>
      </w:r>
      <w:r w:rsidR="00A32F67">
        <w:rPr>
          <w:rFonts w:hint="eastAsia"/>
        </w:rPr>
        <w:t>s</w:t>
      </w:r>
      <w:r w:rsidR="00A32F67" w:rsidRPr="00B37FEA">
        <w:t xml:space="preserve">. </w:t>
      </w:r>
      <w:r w:rsidR="00A32F67">
        <w:rPr>
          <w:rFonts w:hint="eastAsia"/>
        </w:rPr>
        <w:t xml:space="preserve">Top right is </w:t>
      </w:r>
      <w:r w:rsidR="00A32F67">
        <w:t>dilation</w:t>
      </w:r>
      <w:r w:rsidR="00A32F67">
        <w:rPr>
          <w:rFonts w:hint="eastAsia"/>
        </w:rPr>
        <w:t xml:space="preserve">/ratio between distance by Dijkstra &amp; Fast marching. The dilation is </w:t>
      </w:r>
      <w:r w:rsidR="00A32F67" w:rsidRPr="00B37FEA">
        <w:rPr>
          <w:rFonts w:hint="eastAsia"/>
          <w:b/>
        </w:rPr>
        <w:t xml:space="preserve">between 1 &amp; </w:t>
      </w:r>
      <w:r w:rsidR="00A32F67">
        <w:rPr>
          <w:rFonts w:hint="eastAsia"/>
          <w:b/>
        </w:rPr>
        <w:t>3.</w:t>
      </w:r>
      <w:r w:rsidR="00A32F67" w:rsidRPr="00B37FEA">
        <w:rPr>
          <w:rFonts w:hint="eastAsia"/>
          <w:b/>
        </w:rPr>
        <w:t xml:space="preserve">5 </w:t>
      </w:r>
      <w:r w:rsidR="00A32F67" w:rsidRPr="00120005">
        <w:t>approximately</w:t>
      </w:r>
      <w:r w:rsidR="00A32F67">
        <w:rPr>
          <w:rFonts w:hint="eastAsia"/>
        </w:rPr>
        <w:t xml:space="preserve">. The bottom shows the histogram of distance by fast marching &amp; Dijkstra </w:t>
      </w:r>
      <w:r w:rsidR="00A32F67">
        <w:t>respectively</w:t>
      </w:r>
      <w:r w:rsidR="00A32F67">
        <w:rPr>
          <w:rFonts w:hint="eastAsia"/>
        </w:rPr>
        <w:t xml:space="preserve">. They are almost the same. </w:t>
      </w:r>
    </w:p>
    <w:p w:rsidR="000752A8" w:rsidRDefault="000752A8" w:rsidP="000752A8"/>
    <w:p w:rsidR="000752A8" w:rsidRDefault="000752A8" w:rsidP="000752A8">
      <w:pPr>
        <w:keepNext/>
      </w:pPr>
      <w:r>
        <w:rPr>
          <w:noProof/>
        </w:rPr>
        <w:drawing>
          <wp:inline distT="0" distB="0" distL="0" distR="0" wp14:anchorId="3BC5B76C" wp14:editId="2B1A6F8B">
            <wp:extent cx="2982036" cy="2998603"/>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2855" cy="2999427"/>
                    </a:xfrm>
                    <a:prstGeom prst="rect">
                      <a:avLst/>
                    </a:prstGeom>
                  </pic:spPr>
                </pic:pic>
              </a:graphicData>
            </a:graphic>
          </wp:inline>
        </w:drawing>
      </w:r>
    </w:p>
    <w:p w:rsidR="000752A8" w:rsidRDefault="000752A8" w:rsidP="000752A8">
      <w:r>
        <w:t xml:space="preserve">Figure </w:t>
      </w:r>
      <w:r w:rsidR="00C02E17">
        <w:fldChar w:fldCharType="begin"/>
      </w:r>
      <w:r w:rsidR="00C02E17">
        <w:instrText xml:space="preserve"> SEQ Figure \* ARABIC </w:instrText>
      </w:r>
      <w:r w:rsidR="00C02E17">
        <w:fldChar w:fldCharType="separate"/>
      </w:r>
      <w:r w:rsidR="002C10FE">
        <w:rPr>
          <w:noProof/>
        </w:rPr>
        <w:t>4</w:t>
      </w:r>
      <w:r w:rsidR="00C02E17">
        <w:rPr>
          <w:noProof/>
        </w:rPr>
        <w:fldChar w:fldCharType="end"/>
      </w:r>
      <w:r>
        <w:rPr>
          <w:rFonts w:hint="eastAsia"/>
        </w:rPr>
        <w:t xml:space="preserve"> Why there are ratios near 0.5? The fast marching implementation contains errors. The geodesic distance by fast marching between the red and blue points is 0.0395 larger than the Euclidean distance between them 0.0206. The bold </w:t>
      </w:r>
      <w:r>
        <w:rPr>
          <w:rFonts w:hint="eastAsia"/>
        </w:rPr>
        <w:lastRenderedPageBreak/>
        <w:t>black lines represent the corresponding geodesic path. The geodesic distance by Dijkstra between the two points is 0.0206.</w:t>
      </w:r>
    </w:p>
    <w:p w:rsidR="000752A8" w:rsidRDefault="000752A8" w:rsidP="000752A8"/>
    <w:p w:rsidR="000752A8" w:rsidRDefault="000752A8" w:rsidP="000752A8">
      <w:pPr>
        <w:keepNext/>
      </w:pPr>
      <w:r>
        <w:rPr>
          <w:noProof/>
        </w:rPr>
        <w:drawing>
          <wp:inline distT="0" distB="0" distL="0" distR="0" wp14:anchorId="6D951224" wp14:editId="0AE5DC54">
            <wp:extent cx="2709081" cy="2879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10716" cy="2881078"/>
                    </a:xfrm>
                    <a:prstGeom prst="rect">
                      <a:avLst/>
                    </a:prstGeom>
                  </pic:spPr>
                </pic:pic>
              </a:graphicData>
            </a:graphic>
          </wp:inline>
        </w:drawing>
      </w:r>
      <w:r w:rsidRPr="000752A8">
        <w:rPr>
          <w:noProof/>
        </w:rPr>
        <w:t xml:space="preserve"> </w:t>
      </w:r>
      <w:r>
        <w:rPr>
          <w:noProof/>
        </w:rPr>
        <w:drawing>
          <wp:inline distT="0" distB="0" distL="0" distR="0" wp14:anchorId="2F422F8D" wp14:editId="1926EE12">
            <wp:extent cx="2269188" cy="22923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72747" cy="2295897"/>
                    </a:xfrm>
                    <a:prstGeom prst="rect">
                      <a:avLst/>
                    </a:prstGeom>
                  </pic:spPr>
                </pic:pic>
              </a:graphicData>
            </a:graphic>
          </wp:inline>
        </w:drawing>
      </w:r>
    </w:p>
    <w:p w:rsidR="000752A8" w:rsidRDefault="000752A8" w:rsidP="000752A8">
      <w:pPr>
        <w:pStyle w:val="a4"/>
      </w:pPr>
      <w:r>
        <w:t xml:space="preserve">Figure </w:t>
      </w:r>
      <w:r w:rsidR="00C02E17">
        <w:fldChar w:fldCharType="begin"/>
      </w:r>
      <w:r w:rsidR="00C02E17">
        <w:instrText xml:space="preserve"> SEQ Figure \* ARABIC </w:instrText>
      </w:r>
      <w:r w:rsidR="00C02E17">
        <w:fldChar w:fldCharType="separate"/>
      </w:r>
      <w:r w:rsidR="002C10FE">
        <w:rPr>
          <w:noProof/>
        </w:rPr>
        <w:t>5</w:t>
      </w:r>
      <w:r w:rsidR="00C02E17">
        <w:rPr>
          <w:noProof/>
        </w:rPr>
        <w:fldChar w:fldCharType="end"/>
      </w:r>
      <w:r>
        <w:rPr>
          <w:rFonts w:hint="eastAsia"/>
        </w:rPr>
        <w:t xml:space="preserve"> The fast marching implementation is OK in general. Left: geodesic path by fast marching between the red and blue points. Right: a zoom view.</w:t>
      </w:r>
    </w:p>
    <w:p w:rsidR="00C80B96" w:rsidRPr="00C80B96" w:rsidRDefault="00C80B96" w:rsidP="00C80B96"/>
    <w:p w:rsidR="000752A8" w:rsidRPr="000752A8" w:rsidRDefault="000752A8" w:rsidP="000752A8">
      <w:pPr>
        <w:pStyle w:val="a4"/>
      </w:pPr>
    </w:p>
    <w:p w:rsidR="007A4231" w:rsidRDefault="007A4231" w:rsidP="00B37FEA">
      <w:pPr>
        <w:pStyle w:val="a4"/>
      </w:pPr>
    </w:p>
    <w:sectPr w:rsidR="007A4231" w:rsidSect="00FB4B8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5A4" w:rsidRDefault="00DC25A4" w:rsidP="000752A8">
      <w:r>
        <w:separator/>
      </w:r>
    </w:p>
  </w:endnote>
  <w:endnote w:type="continuationSeparator" w:id="0">
    <w:p w:rsidR="00DC25A4" w:rsidRDefault="00DC25A4" w:rsidP="00075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5A4" w:rsidRDefault="00DC25A4" w:rsidP="000752A8">
      <w:r>
        <w:separator/>
      </w:r>
    </w:p>
  </w:footnote>
  <w:footnote w:type="continuationSeparator" w:id="0">
    <w:p w:rsidR="00DC25A4" w:rsidRDefault="00DC25A4" w:rsidP="000752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C6C0BB6"/>
    <w:multiLevelType w:val="hybridMultilevel"/>
    <w:tmpl w:val="F7064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3B1"/>
    <w:rsid w:val="000217DF"/>
    <w:rsid w:val="000752A8"/>
    <w:rsid w:val="000A4185"/>
    <w:rsid w:val="000F446A"/>
    <w:rsid w:val="00120005"/>
    <w:rsid w:val="00130108"/>
    <w:rsid w:val="00140D9B"/>
    <w:rsid w:val="001957B9"/>
    <w:rsid w:val="002323B1"/>
    <w:rsid w:val="00287423"/>
    <w:rsid w:val="00294C84"/>
    <w:rsid w:val="00296F76"/>
    <w:rsid w:val="002A216C"/>
    <w:rsid w:val="002C10FE"/>
    <w:rsid w:val="002E7818"/>
    <w:rsid w:val="00331380"/>
    <w:rsid w:val="00342F81"/>
    <w:rsid w:val="0037365C"/>
    <w:rsid w:val="00383AA8"/>
    <w:rsid w:val="003A7C62"/>
    <w:rsid w:val="003C3DD3"/>
    <w:rsid w:val="003C514C"/>
    <w:rsid w:val="003C74EE"/>
    <w:rsid w:val="004121B1"/>
    <w:rsid w:val="004261CB"/>
    <w:rsid w:val="00454466"/>
    <w:rsid w:val="004E64A7"/>
    <w:rsid w:val="00522085"/>
    <w:rsid w:val="00534F7A"/>
    <w:rsid w:val="00551993"/>
    <w:rsid w:val="00555CBA"/>
    <w:rsid w:val="00556B41"/>
    <w:rsid w:val="00577ACC"/>
    <w:rsid w:val="005F11CD"/>
    <w:rsid w:val="006B4A88"/>
    <w:rsid w:val="006F1C17"/>
    <w:rsid w:val="00713F56"/>
    <w:rsid w:val="00792969"/>
    <w:rsid w:val="007A4231"/>
    <w:rsid w:val="007B6AF1"/>
    <w:rsid w:val="007E1547"/>
    <w:rsid w:val="00816880"/>
    <w:rsid w:val="008D6BCC"/>
    <w:rsid w:val="008E4521"/>
    <w:rsid w:val="0093393A"/>
    <w:rsid w:val="0095223E"/>
    <w:rsid w:val="00A32F67"/>
    <w:rsid w:val="00A348FC"/>
    <w:rsid w:val="00A44EB9"/>
    <w:rsid w:val="00A54EF4"/>
    <w:rsid w:val="00A917D1"/>
    <w:rsid w:val="00AB1F4A"/>
    <w:rsid w:val="00AB3CE4"/>
    <w:rsid w:val="00AC1FF8"/>
    <w:rsid w:val="00AC2120"/>
    <w:rsid w:val="00AE604F"/>
    <w:rsid w:val="00B37FEA"/>
    <w:rsid w:val="00B61691"/>
    <w:rsid w:val="00BA61E7"/>
    <w:rsid w:val="00BD2243"/>
    <w:rsid w:val="00BE12F2"/>
    <w:rsid w:val="00C02E17"/>
    <w:rsid w:val="00C071A9"/>
    <w:rsid w:val="00C6105F"/>
    <w:rsid w:val="00C80B96"/>
    <w:rsid w:val="00CB5351"/>
    <w:rsid w:val="00CC6F40"/>
    <w:rsid w:val="00CF000D"/>
    <w:rsid w:val="00D23A24"/>
    <w:rsid w:val="00D3449E"/>
    <w:rsid w:val="00D529CA"/>
    <w:rsid w:val="00D83ABA"/>
    <w:rsid w:val="00D90894"/>
    <w:rsid w:val="00DC25A4"/>
    <w:rsid w:val="00E07676"/>
    <w:rsid w:val="00EE0243"/>
    <w:rsid w:val="00EE0A8E"/>
    <w:rsid w:val="00EE5CC5"/>
    <w:rsid w:val="00F86061"/>
    <w:rsid w:val="00FB1847"/>
    <w:rsid w:val="00FB4B81"/>
    <w:rsid w:val="00FC21E6"/>
    <w:rsid w:val="00FE3DE3"/>
    <w:rsid w:val="00FF6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E02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E02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0243"/>
    <w:rPr>
      <w:sz w:val="18"/>
      <w:szCs w:val="18"/>
    </w:rPr>
  </w:style>
  <w:style w:type="character" w:customStyle="1" w:styleId="Char">
    <w:name w:val="批注框文本 Char"/>
    <w:basedOn w:val="a0"/>
    <w:link w:val="a3"/>
    <w:uiPriority w:val="99"/>
    <w:semiHidden/>
    <w:rsid w:val="00EE0243"/>
    <w:rPr>
      <w:sz w:val="18"/>
      <w:szCs w:val="18"/>
    </w:rPr>
  </w:style>
  <w:style w:type="character" w:customStyle="1" w:styleId="1Char">
    <w:name w:val="标题 1 Char"/>
    <w:basedOn w:val="a0"/>
    <w:link w:val="1"/>
    <w:uiPriority w:val="9"/>
    <w:rsid w:val="00EE0243"/>
    <w:rPr>
      <w:b/>
      <w:bCs/>
      <w:kern w:val="44"/>
      <w:sz w:val="44"/>
      <w:szCs w:val="44"/>
    </w:rPr>
  </w:style>
  <w:style w:type="paragraph" w:styleId="a4">
    <w:name w:val="caption"/>
    <w:basedOn w:val="a"/>
    <w:next w:val="a"/>
    <w:uiPriority w:val="35"/>
    <w:unhideWhenUsed/>
    <w:qFormat/>
    <w:rsid w:val="00EE0243"/>
    <w:rPr>
      <w:rFonts w:asciiTheme="majorHAnsi" w:eastAsia="黑体" w:hAnsiTheme="majorHAnsi" w:cstheme="majorBidi"/>
      <w:sz w:val="20"/>
      <w:szCs w:val="20"/>
    </w:rPr>
  </w:style>
  <w:style w:type="character" w:customStyle="1" w:styleId="2Char">
    <w:name w:val="标题 2 Char"/>
    <w:basedOn w:val="a0"/>
    <w:link w:val="2"/>
    <w:uiPriority w:val="9"/>
    <w:rsid w:val="00EE0243"/>
    <w:rPr>
      <w:rFonts w:asciiTheme="majorHAnsi" w:eastAsiaTheme="majorEastAsia" w:hAnsiTheme="majorHAnsi" w:cstheme="majorBidi"/>
      <w:b/>
      <w:bCs/>
      <w:sz w:val="32"/>
      <w:szCs w:val="32"/>
    </w:rPr>
  </w:style>
  <w:style w:type="paragraph" w:styleId="a5">
    <w:name w:val="header"/>
    <w:basedOn w:val="a"/>
    <w:link w:val="Char0"/>
    <w:uiPriority w:val="99"/>
    <w:unhideWhenUsed/>
    <w:rsid w:val="000752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752A8"/>
    <w:rPr>
      <w:sz w:val="18"/>
      <w:szCs w:val="18"/>
    </w:rPr>
  </w:style>
  <w:style w:type="paragraph" w:styleId="a6">
    <w:name w:val="footer"/>
    <w:basedOn w:val="a"/>
    <w:link w:val="Char1"/>
    <w:uiPriority w:val="99"/>
    <w:unhideWhenUsed/>
    <w:rsid w:val="000752A8"/>
    <w:pPr>
      <w:tabs>
        <w:tab w:val="center" w:pos="4153"/>
        <w:tab w:val="right" w:pos="8306"/>
      </w:tabs>
      <w:snapToGrid w:val="0"/>
      <w:jc w:val="left"/>
    </w:pPr>
    <w:rPr>
      <w:sz w:val="18"/>
      <w:szCs w:val="18"/>
    </w:rPr>
  </w:style>
  <w:style w:type="character" w:customStyle="1" w:styleId="Char1">
    <w:name w:val="页脚 Char"/>
    <w:basedOn w:val="a0"/>
    <w:link w:val="a6"/>
    <w:uiPriority w:val="99"/>
    <w:rsid w:val="000752A8"/>
    <w:rPr>
      <w:sz w:val="18"/>
      <w:szCs w:val="18"/>
    </w:rPr>
  </w:style>
  <w:style w:type="paragraph" w:styleId="a7">
    <w:name w:val="List Paragraph"/>
    <w:basedOn w:val="a"/>
    <w:uiPriority w:val="34"/>
    <w:qFormat/>
    <w:rsid w:val="00FB184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E02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E02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0243"/>
    <w:rPr>
      <w:sz w:val="18"/>
      <w:szCs w:val="18"/>
    </w:rPr>
  </w:style>
  <w:style w:type="character" w:customStyle="1" w:styleId="Char">
    <w:name w:val="批注框文本 Char"/>
    <w:basedOn w:val="a0"/>
    <w:link w:val="a3"/>
    <w:uiPriority w:val="99"/>
    <w:semiHidden/>
    <w:rsid w:val="00EE0243"/>
    <w:rPr>
      <w:sz w:val="18"/>
      <w:szCs w:val="18"/>
    </w:rPr>
  </w:style>
  <w:style w:type="character" w:customStyle="1" w:styleId="1Char">
    <w:name w:val="标题 1 Char"/>
    <w:basedOn w:val="a0"/>
    <w:link w:val="1"/>
    <w:uiPriority w:val="9"/>
    <w:rsid w:val="00EE0243"/>
    <w:rPr>
      <w:b/>
      <w:bCs/>
      <w:kern w:val="44"/>
      <w:sz w:val="44"/>
      <w:szCs w:val="44"/>
    </w:rPr>
  </w:style>
  <w:style w:type="paragraph" w:styleId="a4">
    <w:name w:val="caption"/>
    <w:basedOn w:val="a"/>
    <w:next w:val="a"/>
    <w:uiPriority w:val="35"/>
    <w:unhideWhenUsed/>
    <w:qFormat/>
    <w:rsid w:val="00EE0243"/>
    <w:rPr>
      <w:rFonts w:asciiTheme="majorHAnsi" w:eastAsia="黑体" w:hAnsiTheme="majorHAnsi" w:cstheme="majorBidi"/>
      <w:sz w:val="20"/>
      <w:szCs w:val="20"/>
    </w:rPr>
  </w:style>
  <w:style w:type="character" w:customStyle="1" w:styleId="2Char">
    <w:name w:val="标题 2 Char"/>
    <w:basedOn w:val="a0"/>
    <w:link w:val="2"/>
    <w:uiPriority w:val="9"/>
    <w:rsid w:val="00EE0243"/>
    <w:rPr>
      <w:rFonts w:asciiTheme="majorHAnsi" w:eastAsiaTheme="majorEastAsia" w:hAnsiTheme="majorHAnsi" w:cstheme="majorBidi"/>
      <w:b/>
      <w:bCs/>
      <w:sz w:val="32"/>
      <w:szCs w:val="32"/>
    </w:rPr>
  </w:style>
  <w:style w:type="paragraph" w:styleId="a5">
    <w:name w:val="header"/>
    <w:basedOn w:val="a"/>
    <w:link w:val="Char0"/>
    <w:uiPriority w:val="99"/>
    <w:unhideWhenUsed/>
    <w:rsid w:val="000752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752A8"/>
    <w:rPr>
      <w:sz w:val="18"/>
      <w:szCs w:val="18"/>
    </w:rPr>
  </w:style>
  <w:style w:type="paragraph" w:styleId="a6">
    <w:name w:val="footer"/>
    <w:basedOn w:val="a"/>
    <w:link w:val="Char1"/>
    <w:uiPriority w:val="99"/>
    <w:unhideWhenUsed/>
    <w:rsid w:val="000752A8"/>
    <w:pPr>
      <w:tabs>
        <w:tab w:val="center" w:pos="4153"/>
        <w:tab w:val="right" w:pos="8306"/>
      </w:tabs>
      <w:snapToGrid w:val="0"/>
      <w:jc w:val="left"/>
    </w:pPr>
    <w:rPr>
      <w:sz w:val="18"/>
      <w:szCs w:val="18"/>
    </w:rPr>
  </w:style>
  <w:style w:type="character" w:customStyle="1" w:styleId="Char1">
    <w:name w:val="页脚 Char"/>
    <w:basedOn w:val="a0"/>
    <w:link w:val="a6"/>
    <w:uiPriority w:val="99"/>
    <w:rsid w:val="000752A8"/>
    <w:rPr>
      <w:sz w:val="18"/>
      <w:szCs w:val="18"/>
    </w:rPr>
  </w:style>
  <w:style w:type="paragraph" w:styleId="a7">
    <w:name w:val="List Paragraph"/>
    <w:basedOn w:val="a"/>
    <w:uiPriority w:val="34"/>
    <w:qFormat/>
    <w:rsid w:val="00FB18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947</TotalTime>
  <Pages>1</Pages>
  <Words>282</Words>
  <Characters>1608</Characters>
  <Application>Microsoft Office Word</Application>
  <DocSecurity>0</DocSecurity>
  <Lines>13</Lines>
  <Paragraphs>3</Paragraphs>
  <ScaleCrop>false</ScaleCrop>
  <Company/>
  <LinksUpToDate>false</LinksUpToDate>
  <CharactersWithSpaces>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jjcao</dc:creator>
  <cp:lastModifiedBy>jjcao</cp:lastModifiedBy>
  <cp:revision>3</cp:revision>
  <cp:lastPrinted>2012-10-13T14:11:00Z</cp:lastPrinted>
  <dcterms:created xsi:type="dcterms:W3CDTF">2012-10-10T04:01:00Z</dcterms:created>
  <dcterms:modified xsi:type="dcterms:W3CDTF">2012-10-13T14:11:00Z</dcterms:modified>
</cp:coreProperties>
</file>