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Note: if your tool is externally accessible, please make sure you include screenshots or mock-ups of your tool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Company Name:</w:t>
      </w:r>
    </w:p>
    <w:p w:rsidR="00000000" w:rsidDel="00000000" w:rsidP="00000000" w:rsidRDefault="00000000" w:rsidRPr="00000000" w14:paraId="00000004">
      <w:pPr>
        <w:rPr/>
      </w:pPr>
      <w:r w:rsidDel="00000000" w:rsidR="00000000" w:rsidRPr="00000000">
        <w:rPr>
          <w:rtl w:val="0"/>
        </w:rPr>
        <w:t xml:space="preserve">Roman Skin and Body Care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Business Model:</w:t>
      </w:r>
    </w:p>
    <w:p w:rsidR="00000000" w:rsidDel="00000000" w:rsidP="00000000" w:rsidRDefault="00000000" w:rsidRPr="00000000" w14:paraId="00000007">
      <w:pPr>
        <w:rPr/>
      </w:pPr>
      <w:r w:rsidDel="00000000" w:rsidR="00000000" w:rsidRPr="00000000">
        <w:rPr>
          <w:rtl w:val="0"/>
        </w:rPr>
        <w:t xml:space="preserve">Roman Skin Care is a direct-to-consumer skincare brand that sells products through our e-commerce store at romanskincare.com. We own and operate this store and only advertise for our own products, we do not manage ads for any third parties.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Tool Access/Use:</w:t>
      </w:r>
    </w:p>
    <w:p w:rsidR="00000000" w:rsidDel="00000000" w:rsidP="00000000" w:rsidRDefault="00000000" w:rsidRPr="00000000" w14:paraId="0000000A">
      <w:pPr>
        <w:rPr/>
      </w:pPr>
      <w:r w:rsidDel="00000000" w:rsidR="00000000" w:rsidRPr="00000000">
        <w:rPr>
          <w:rtl w:val="0"/>
        </w:rPr>
        <w:t xml:space="preserve">This is a private internal tool used only by the business owner. It uses the Google Ads API to query the KeywordPlanIdeaService for keyword research, specifically to discover search volume, competition, and CPC estimates for skincare-related keywords to inform our own campaign planning. No external users, contractors, or agencies have access to this tool.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Tool Design:</w:t>
      </w:r>
    </w:p>
    <w:p w:rsidR="00000000" w:rsidDel="00000000" w:rsidP="00000000" w:rsidRDefault="00000000" w:rsidRPr="00000000" w14:paraId="0000000D">
      <w:pPr>
        <w:rPr/>
      </w:pPr>
      <w:r w:rsidDel="00000000" w:rsidR="00000000" w:rsidRPr="00000000">
        <w:rPr>
          <w:rtl w:val="0"/>
        </w:rPr>
        <w:t xml:space="preserve">The tool is a local MCP (Model Context Protocol) server running on the developer's machine. It accepts keyword seed inputs and calls KeywordPlanIdeaService.generateKeywordIdeas() to return keyword ideas with metrics. Results are returned directly to the developer's AI assistant for analysis. There is no database, no web UI, and no external hosting - it runs entirely locally. Phase 1: Keyword research via KeywordPlanIdeaService. Future phases will include campaign performance reporting and campaign management for our own Google Ads accounts.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API Services Called:</w:t>
      </w:r>
    </w:p>
    <w:p w:rsidR="00000000" w:rsidDel="00000000" w:rsidP="00000000" w:rsidRDefault="00000000" w:rsidRPr="00000000" w14:paraId="00000010">
      <w:pPr>
        <w:rPr/>
      </w:pPr>
      <w:r w:rsidDel="00000000" w:rsidR="00000000" w:rsidRPr="00000000">
        <w:rPr>
          <w:rtl w:val="0"/>
        </w:rPr>
        <w:t xml:space="preserve">KeywordPlanIdeaService, generateKeywordIdeas (read-only keyword research)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Tool Mockups:</w:t>
      </w:r>
    </w:p>
    <w:p w:rsidR="00000000" w:rsidDel="00000000" w:rsidP="00000000" w:rsidRDefault="00000000" w:rsidRPr="00000000" w14:paraId="00000013">
      <w:pPr>
        <w:rPr/>
      </w:pPr>
      <w:r w:rsidDel="00000000" w:rsidR="00000000" w:rsidRPr="00000000">
        <w:rPr>
          <w:rtl w:val="0"/>
        </w:rPr>
        <w:t xml:space="preserve">This tool has no graphical interface. It is invoked via command line and returns JSON keyword data. See below for a sample output: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 "vitamin c serum", "avg_monthly_searches": 90500, "competition": "HIGH", "low_cpc_usd": "0.45", "high_cpc_usd": "2.10"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sectPr>
      <w:pgSz w:h="15840" w:w="12240" w:orient="portrait"/>
      <w:pgMar w:bottom="1440" w:top="144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