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863" w:rsidRPr="001F363B" w:rsidRDefault="00184863" w:rsidP="00184863">
      <w:pPr>
        <w:pStyle w:val="NormalWeb"/>
        <w:shd w:val="clear" w:color="auto" w:fill="F9F9F9"/>
        <w:spacing w:line="360" w:lineRule="atLeast"/>
        <w:jc w:val="both"/>
        <w:rPr>
          <w:b/>
        </w:rPr>
      </w:pPr>
      <w:r w:rsidRPr="001F363B">
        <w:rPr>
          <w:b/>
        </w:rPr>
        <w:t>Hidráulica Agrícola y Saneamiento</w:t>
      </w:r>
    </w:p>
    <w:p w:rsidR="00184863" w:rsidRPr="000E4517" w:rsidRDefault="00184863" w:rsidP="00184863">
      <w:pPr>
        <w:pStyle w:val="NormalWeb"/>
        <w:shd w:val="clear" w:color="auto" w:fill="F9F9F9"/>
        <w:spacing w:line="360" w:lineRule="atLeast"/>
        <w:jc w:val="both"/>
        <w:rPr>
          <w:b/>
        </w:rPr>
      </w:pPr>
      <w:r w:rsidRPr="000E4517">
        <w:rPr>
          <w:b/>
        </w:rPr>
        <w:t>RIEGO</w:t>
      </w:r>
    </w:p>
    <w:p w:rsidR="002961C9" w:rsidRDefault="002961C9" w:rsidP="007D6BB9">
      <w:pPr>
        <w:pStyle w:val="NormalWeb"/>
        <w:shd w:val="clear" w:color="auto" w:fill="F9F9F9"/>
        <w:spacing w:line="360" w:lineRule="atLeast"/>
        <w:jc w:val="both"/>
        <w:rPr>
          <w:b/>
        </w:rPr>
      </w:pPr>
      <w:r>
        <w:rPr>
          <w:b/>
        </w:rPr>
        <w:t>Palabras Claves:</w:t>
      </w:r>
      <w:r w:rsidR="00A17AAA" w:rsidRPr="00A17AAA">
        <w:rPr>
          <w:lang w:val="es-ES"/>
        </w:rPr>
        <w:t xml:space="preserve"> </w:t>
      </w:r>
      <w:r>
        <w:rPr>
          <w:lang w:val="es-ES"/>
        </w:rPr>
        <w:t xml:space="preserve">Riego, </w:t>
      </w:r>
      <w:r w:rsidRPr="00274E49">
        <w:rPr>
          <w:lang w:val="es-ES"/>
        </w:rPr>
        <w:t>Salinidad</w:t>
      </w:r>
      <w:r>
        <w:rPr>
          <w:lang w:val="es-ES"/>
        </w:rPr>
        <w:t xml:space="preserve">, </w:t>
      </w:r>
      <w:r w:rsidRPr="00274E49">
        <w:rPr>
          <w:lang w:val="es-ES"/>
        </w:rPr>
        <w:t>Sodicidad</w:t>
      </w:r>
      <w:r>
        <w:rPr>
          <w:lang w:val="es-ES"/>
        </w:rPr>
        <w:t xml:space="preserve">, </w:t>
      </w:r>
      <w:r w:rsidRPr="00274E49">
        <w:rPr>
          <w:lang w:val="es-ES"/>
        </w:rPr>
        <w:t>T</w:t>
      </w:r>
      <w:r>
        <w:rPr>
          <w:lang w:val="es-ES"/>
        </w:rPr>
        <w:t>oxicidad, RAS,</w:t>
      </w:r>
      <w:r w:rsidR="00A17AAA">
        <w:rPr>
          <w:lang w:val="es-ES"/>
        </w:rPr>
        <w:t xml:space="preserve"> </w:t>
      </w:r>
      <w:r w:rsidR="00A17AAA" w:rsidRPr="00DD1825">
        <w:rPr>
          <w:lang w:val="es-ES"/>
        </w:rPr>
        <w:t>drenabilidad</w:t>
      </w:r>
      <w:r w:rsidR="00A17AAA">
        <w:rPr>
          <w:lang w:val="es-ES"/>
        </w:rPr>
        <w:t>,</w:t>
      </w:r>
      <w:r>
        <w:rPr>
          <w:lang w:val="es-ES"/>
        </w:rPr>
        <w:t xml:space="preserve"> </w:t>
      </w:r>
      <w:r w:rsidR="00A17AAA">
        <w:rPr>
          <w:lang w:val="es-ES"/>
        </w:rPr>
        <w:t xml:space="preserve">aguas de retorno, </w:t>
      </w:r>
      <w:r>
        <w:rPr>
          <w:lang w:val="es-ES"/>
        </w:rPr>
        <w:t xml:space="preserve">edafología, calicata, </w:t>
      </w:r>
      <w:r w:rsidRPr="004E4BE4">
        <w:t>riego por gravedad</w:t>
      </w:r>
      <w:r w:rsidR="00184863">
        <w:t>.</w:t>
      </w:r>
    </w:p>
    <w:p w:rsidR="00264A2C" w:rsidRDefault="00264A2C" w:rsidP="00264A2C">
      <w:pPr>
        <w:pStyle w:val="NormalWeb"/>
        <w:shd w:val="clear" w:color="auto" w:fill="F9F9F9"/>
        <w:spacing w:line="360" w:lineRule="atLeast"/>
        <w:jc w:val="both"/>
        <w:rPr>
          <w:lang w:val="es-ES"/>
        </w:rPr>
      </w:pPr>
      <w:r w:rsidRPr="00264A2C">
        <w:rPr>
          <w:lang w:val="es-ES"/>
        </w:rPr>
        <w:t xml:space="preserve">Existen muchas definiciones de riego, una de ellas es que es una herramienta para producir alimentos. </w:t>
      </w:r>
      <w:r>
        <w:rPr>
          <w:lang w:val="es-ES"/>
        </w:rPr>
        <w:t>Regar no es solo tirar agua, es una labor cultural dentro del sistema agropecuario. Se debe regar con criterio y pensando siempre que el agua es un recurso natural escaso.</w:t>
      </w:r>
    </w:p>
    <w:p w:rsidR="00264A2C" w:rsidRPr="00264A2C" w:rsidRDefault="00264A2C" w:rsidP="00264A2C">
      <w:pPr>
        <w:pStyle w:val="NormalWeb"/>
        <w:shd w:val="clear" w:color="auto" w:fill="F9F9F9"/>
        <w:spacing w:line="360" w:lineRule="atLeast"/>
        <w:jc w:val="both"/>
      </w:pPr>
      <w:r>
        <w:rPr>
          <w:lang w:val="es-ES"/>
        </w:rPr>
        <w:t xml:space="preserve">El riego es un requisito indispensable para lograr buenas cosechas en climas secos, que mejoran aún más con la aplicación de fertilizantes. </w:t>
      </w:r>
      <w:r w:rsidR="003E1C81">
        <w:rPr>
          <w:lang w:val="es-ES"/>
        </w:rPr>
        <w:t xml:space="preserve">Existen países como Irak o India done no se puede confiar en la lluvia y es necesario regar para obtener resultados. En Argentina el área regada ocupa alrededor de 1.500.000 ha y representa el 5% del  área total </w:t>
      </w:r>
      <w:r w:rsidR="003E1C81" w:rsidRPr="00DB3CA7">
        <w:t xml:space="preserve">cultivada. </w:t>
      </w:r>
    </w:p>
    <w:p w:rsidR="00637899" w:rsidRPr="00274E49" w:rsidRDefault="007D6BB9" w:rsidP="007D6BB9">
      <w:pPr>
        <w:pStyle w:val="NormalWeb"/>
        <w:shd w:val="clear" w:color="auto" w:fill="F9F9F9"/>
        <w:spacing w:line="360" w:lineRule="atLeast"/>
        <w:jc w:val="both"/>
        <w:rPr>
          <w:lang w:val="es-ES"/>
        </w:rPr>
      </w:pPr>
      <w:r w:rsidRPr="00274E49">
        <w:rPr>
          <w:lang w:val="es-ES"/>
        </w:rPr>
        <w:t>Cuando se riega un cultivo, se aplica una cantidad de agua superior a la que éste consume, debido a que los sistemas de riego nunca son completamente eficientes. Además, es necesario que una cierta cantidad de agua circule a través del suelo y arrastre sales y otros compuestos, evitando la acumulación excesiva de contaminantes, naturales o antrópicos, en el suelo. Por lo tanto, el regadío siempre usa más agua que la que consume, y el agua aplicada y no consumida vuelve al río o al acuífero (lo que se llama “aguas de retorno del riego”), y lo hace con una pérdida de calidad.</w:t>
      </w:r>
    </w:p>
    <w:p w:rsidR="007D6BB9" w:rsidRPr="00274E49" w:rsidRDefault="007D6BB9" w:rsidP="007D6BB9">
      <w:pPr>
        <w:pStyle w:val="NormalWeb"/>
        <w:shd w:val="clear" w:color="auto" w:fill="F9F9F9"/>
        <w:spacing w:line="360" w:lineRule="atLeast"/>
        <w:jc w:val="both"/>
        <w:rPr>
          <w:lang w:val="es-ES"/>
        </w:rPr>
      </w:pPr>
      <w:r w:rsidRPr="00274E49">
        <w:rPr>
          <w:lang w:val="es-ES"/>
        </w:rPr>
        <w:t xml:space="preserve">La contaminación de las masas de agua por sales, fertilizantes y pesticidas provenientes del regadío </w:t>
      </w:r>
      <w:r w:rsidR="00A55A18">
        <w:rPr>
          <w:lang w:val="es-ES"/>
        </w:rPr>
        <w:t>son</w:t>
      </w:r>
      <w:r w:rsidRPr="00274E49">
        <w:rPr>
          <w:lang w:val="es-ES"/>
        </w:rPr>
        <w:t xml:space="preserve"> un problema creciente en muchas áreas del mundo (</w:t>
      </w:r>
      <w:hyperlink r:id="rId7" w:history="1">
        <w:r w:rsidRPr="00274E49">
          <w:rPr>
            <w:lang w:val="es-ES"/>
          </w:rPr>
          <w:t>https://www.esferadelagua.es/ciencia-y-agua/uso-del-agua-en-agricultura-de-regadio-y-investigacion-publica</w:t>
        </w:r>
      </w:hyperlink>
      <w:r w:rsidRPr="00274E49">
        <w:rPr>
          <w:lang w:val="es-ES"/>
        </w:rPr>
        <w:t>).</w:t>
      </w:r>
    </w:p>
    <w:p w:rsidR="00274E49" w:rsidRPr="00274E49" w:rsidRDefault="008A3A74" w:rsidP="001A3140">
      <w:pPr>
        <w:pStyle w:val="NormalWeb"/>
        <w:shd w:val="clear" w:color="auto" w:fill="F9F9F9"/>
        <w:spacing w:line="360" w:lineRule="atLeast"/>
        <w:jc w:val="both"/>
        <w:rPr>
          <w:lang w:val="es-ES"/>
        </w:rPr>
      </w:pPr>
      <w:r w:rsidRPr="00274E49">
        <w:rPr>
          <w:lang w:val="es-ES"/>
        </w:rPr>
        <w:t>La calidad del agua constituye una variable a controlar en la agricultura de regadío, tanto a nivel fuente como sumidero</w:t>
      </w:r>
      <w:r w:rsidR="00796A26">
        <w:rPr>
          <w:lang w:val="es-ES"/>
        </w:rPr>
        <w:t xml:space="preserve"> (</w:t>
      </w:r>
      <w:r w:rsidR="00796A26" w:rsidRPr="00796A26">
        <w:t>Tartabull Puñales, T.</w:t>
      </w:r>
      <w:r w:rsidR="00796A26">
        <w:t>, et al., 2016)</w:t>
      </w:r>
      <w:r w:rsidRPr="00274E49">
        <w:rPr>
          <w:lang w:val="es-ES"/>
        </w:rPr>
        <w:t xml:space="preserve">. </w:t>
      </w:r>
      <w:r w:rsidR="00BE2641" w:rsidRPr="00274E49">
        <w:rPr>
          <w:lang w:val="es-ES"/>
        </w:rPr>
        <w:t xml:space="preserve">Es importante no solo para </w:t>
      </w:r>
      <w:r w:rsidR="00DB3CA7" w:rsidRPr="00274E49">
        <w:rPr>
          <w:lang w:val="es-ES"/>
        </w:rPr>
        <w:t xml:space="preserve">por razones de seguridad, debido a su potencial efecto sobre la salud humana y de los ecosistemas en general (Graczik et al., 2011). </w:t>
      </w:r>
      <w:r w:rsidR="001A3140" w:rsidRPr="00274E49">
        <w:rPr>
          <w:lang w:val="es-ES"/>
        </w:rPr>
        <w:t xml:space="preserve">Cuando se habla de </w:t>
      </w:r>
      <w:r w:rsidR="00DB3CA7" w:rsidRPr="00274E49">
        <w:rPr>
          <w:lang w:val="es-ES"/>
        </w:rPr>
        <w:t xml:space="preserve">calidad de agua para el riego se </w:t>
      </w:r>
      <w:r w:rsidR="001A3140" w:rsidRPr="00274E49">
        <w:rPr>
          <w:lang w:val="es-ES"/>
        </w:rPr>
        <w:t xml:space="preserve">deben analizar </w:t>
      </w:r>
      <w:r w:rsidR="00DB3CA7" w:rsidRPr="00274E49">
        <w:rPr>
          <w:lang w:val="es-ES"/>
        </w:rPr>
        <w:t xml:space="preserve">las características del agua que puedan afectar a los recursos suelo y cultivo en su uso a largo plazo (Bosch et al., 2012). </w:t>
      </w:r>
      <w:r w:rsidR="00274E49" w:rsidRPr="00274E49">
        <w:rPr>
          <w:lang w:val="es-ES"/>
        </w:rPr>
        <w:t xml:space="preserve">Una forma de </w:t>
      </w:r>
      <w:r w:rsidR="001A3140" w:rsidRPr="00274E49">
        <w:rPr>
          <w:lang w:val="es-ES"/>
        </w:rPr>
        <w:t xml:space="preserve">evaluar la calidad del </w:t>
      </w:r>
      <w:r w:rsidR="00B33E70">
        <w:rPr>
          <w:lang w:val="es-ES"/>
        </w:rPr>
        <w:t>agua para el</w:t>
      </w:r>
      <w:r w:rsidR="001A3140" w:rsidRPr="00274E49">
        <w:rPr>
          <w:lang w:val="es-ES"/>
        </w:rPr>
        <w:t xml:space="preserve"> riego </w:t>
      </w:r>
      <w:r w:rsidR="00274E49" w:rsidRPr="00274E49">
        <w:rPr>
          <w:lang w:val="es-ES"/>
        </w:rPr>
        <w:t>es analizando</w:t>
      </w:r>
      <w:r w:rsidR="001A3140" w:rsidRPr="00274E49">
        <w:rPr>
          <w:lang w:val="es-ES"/>
        </w:rPr>
        <w:t>:</w:t>
      </w:r>
    </w:p>
    <w:p w:rsidR="00274E49" w:rsidRPr="00274E49" w:rsidRDefault="00274E49" w:rsidP="00274E49">
      <w:pPr>
        <w:pStyle w:val="NormalWeb"/>
        <w:numPr>
          <w:ilvl w:val="0"/>
          <w:numId w:val="1"/>
        </w:numPr>
        <w:shd w:val="clear" w:color="auto" w:fill="F9F9F9"/>
        <w:spacing w:line="360" w:lineRule="atLeast"/>
        <w:jc w:val="both"/>
        <w:rPr>
          <w:lang w:val="es-ES"/>
        </w:rPr>
      </w:pPr>
      <w:r w:rsidRPr="00274E49">
        <w:rPr>
          <w:lang w:val="es-ES"/>
        </w:rPr>
        <w:t>S</w:t>
      </w:r>
      <w:r w:rsidR="001A3140" w:rsidRPr="00274E49">
        <w:rPr>
          <w:lang w:val="es-ES"/>
        </w:rPr>
        <w:t>alinidad</w:t>
      </w:r>
    </w:p>
    <w:p w:rsidR="00274E49" w:rsidRPr="00274E49" w:rsidRDefault="00274E49" w:rsidP="00274E49">
      <w:pPr>
        <w:pStyle w:val="NormalWeb"/>
        <w:numPr>
          <w:ilvl w:val="0"/>
          <w:numId w:val="1"/>
        </w:numPr>
        <w:shd w:val="clear" w:color="auto" w:fill="F9F9F9"/>
        <w:spacing w:line="360" w:lineRule="atLeast"/>
        <w:jc w:val="both"/>
        <w:rPr>
          <w:lang w:val="es-ES"/>
        </w:rPr>
      </w:pPr>
      <w:r w:rsidRPr="00274E49">
        <w:rPr>
          <w:lang w:val="es-ES"/>
        </w:rPr>
        <w:t>S</w:t>
      </w:r>
      <w:r w:rsidR="001A3140" w:rsidRPr="00274E49">
        <w:rPr>
          <w:lang w:val="es-ES"/>
        </w:rPr>
        <w:t>odicidad</w:t>
      </w:r>
    </w:p>
    <w:p w:rsidR="00274E49" w:rsidRPr="00274E49" w:rsidRDefault="00274E49" w:rsidP="00274E49">
      <w:pPr>
        <w:pStyle w:val="NormalWeb"/>
        <w:numPr>
          <w:ilvl w:val="0"/>
          <w:numId w:val="1"/>
        </w:numPr>
        <w:shd w:val="clear" w:color="auto" w:fill="F9F9F9"/>
        <w:spacing w:line="360" w:lineRule="atLeast"/>
        <w:jc w:val="both"/>
        <w:rPr>
          <w:lang w:val="es-ES"/>
        </w:rPr>
      </w:pPr>
      <w:r w:rsidRPr="00274E49">
        <w:rPr>
          <w:lang w:val="es-ES"/>
        </w:rPr>
        <w:lastRenderedPageBreak/>
        <w:t>T</w:t>
      </w:r>
      <w:r>
        <w:rPr>
          <w:lang w:val="es-ES"/>
        </w:rPr>
        <w:t>oxicidad</w:t>
      </w:r>
      <w:r w:rsidR="001A3140" w:rsidRPr="00274E49">
        <w:rPr>
          <w:lang w:val="es-ES"/>
        </w:rPr>
        <w:t xml:space="preserve"> </w:t>
      </w:r>
    </w:p>
    <w:p w:rsidR="001A3140" w:rsidRDefault="00BA06F2" w:rsidP="001A3140">
      <w:pPr>
        <w:pStyle w:val="NormalWeb"/>
        <w:shd w:val="clear" w:color="auto" w:fill="F9F9F9"/>
        <w:spacing w:line="360" w:lineRule="atLeast"/>
        <w:jc w:val="both"/>
        <w:rPr>
          <w:lang w:val="es-ES"/>
        </w:rPr>
      </w:pPr>
      <w:r w:rsidRPr="00274E49">
        <w:rPr>
          <w:lang w:val="es-ES"/>
        </w:rPr>
        <w:t xml:space="preserve">Para evaluar la </w:t>
      </w:r>
      <w:r w:rsidRPr="00BA06F2">
        <w:rPr>
          <w:b/>
          <w:i/>
          <w:lang w:val="es-ES"/>
        </w:rPr>
        <w:t>salinidad</w:t>
      </w:r>
      <w:r w:rsidRPr="00274E49">
        <w:rPr>
          <w:lang w:val="es-ES"/>
        </w:rPr>
        <w:t xml:space="preserve"> es</w:t>
      </w:r>
      <w:r w:rsidR="001A3140" w:rsidRPr="00274E49">
        <w:rPr>
          <w:lang w:val="es-ES"/>
        </w:rPr>
        <w:t xml:space="preserve"> necesario considerar el tipo y cantidad de sales disueltas. La salinidad dificulta la absorción de agua</w:t>
      </w:r>
      <w:r>
        <w:rPr>
          <w:lang w:val="es-ES"/>
        </w:rPr>
        <w:t xml:space="preserve"> y </w:t>
      </w:r>
      <w:r w:rsidR="001A3140" w:rsidRPr="00274E49">
        <w:rPr>
          <w:lang w:val="es-ES"/>
        </w:rPr>
        <w:t xml:space="preserve">cuando es alta aumenta la velocidad de infiltración, mientras que cuando es baja </w:t>
      </w:r>
      <w:r w:rsidR="00E0494C">
        <w:rPr>
          <w:lang w:val="es-ES"/>
        </w:rPr>
        <w:t xml:space="preserve">la </w:t>
      </w:r>
      <w:r w:rsidR="001A3140" w:rsidRPr="00274E49">
        <w:rPr>
          <w:lang w:val="es-ES"/>
        </w:rPr>
        <w:t xml:space="preserve">disminuye, </w:t>
      </w:r>
      <w:r w:rsidR="00E0494C">
        <w:rPr>
          <w:lang w:val="es-ES"/>
        </w:rPr>
        <w:t xml:space="preserve">debido a su </w:t>
      </w:r>
      <w:r w:rsidR="001A3140" w:rsidRPr="00274E49">
        <w:rPr>
          <w:lang w:val="es-ES"/>
        </w:rPr>
        <w:t xml:space="preserve">naturaleza corrosiva.  </w:t>
      </w:r>
      <w:r w:rsidR="00E0494C" w:rsidRPr="00274E49">
        <w:rPr>
          <w:lang w:val="es-ES"/>
        </w:rPr>
        <w:t>Los principales indicadores</w:t>
      </w:r>
      <w:r w:rsidR="001A3140" w:rsidRPr="00274E49">
        <w:rPr>
          <w:lang w:val="es-ES"/>
        </w:rPr>
        <w:t xml:space="preserve"> a tener</w:t>
      </w:r>
      <w:r w:rsidR="00E0494C">
        <w:rPr>
          <w:lang w:val="es-ES"/>
        </w:rPr>
        <w:t xml:space="preserve"> en </w:t>
      </w:r>
      <w:r w:rsidR="001A3140" w:rsidRPr="00274E49">
        <w:rPr>
          <w:lang w:val="es-ES"/>
        </w:rPr>
        <w:t>cuenta son la concentración total de sales solubles, calcio,</w:t>
      </w:r>
      <w:r w:rsidR="00E0494C">
        <w:rPr>
          <w:lang w:val="es-ES"/>
        </w:rPr>
        <w:t xml:space="preserve"> magnesio</w:t>
      </w:r>
      <w:r w:rsidR="001A3140" w:rsidRPr="00274E49">
        <w:rPr>
          <w:lang w:val="es-ES"/>
        </w:rPr>
        <w:t>, sodio, potasio</w:t>
      </w:r>
      <w:r w:rsidR="00E0494C">
        <w:rPr>
          <w:lang w:val="es-ES"/>
        </w:rPr>
        <w:t>, sulfatos</w:t>
      </w:r>
      <w:r w:rsidR="001A3140" w:rsidRPr="00274E49">
        <w:rPr>
          <w:lang w:val="es-ES"/>
        </w:rPr>
        <w:t>, cloruros, carbonato</w:t>
      </w:r>
      <w:r w:rsidR="00E0494C">
        <w:rPr>
          <w:lang w:val="es-ES"/>
        </w:rPr>
        <w:t>s</w:t>
      </w:r>
      <w:r w:rsidR="001A3140" w:rsidRPr="00274E49">
        <w:rPr>
          <w:lang w:val="es-ES"/>
        </w:rPr>
        <w:t xml:space="preserve">, bicarbonatos, la conductividad eléctrica y </w:t>
      </w:r>
      <w:r w:rsidR="00E0494C">
        <w:rPr>
          <w:lang w:val="es-ES"/>
        </w:rPr>
        <w:t xml:space="preserve">el </w:t>
      </w:r>
      <w:r w:rsidR="001A3140" w:rsidRPr="00274E49">
        <w:rPr>
          <w:lang w:val="es-ES"/>
        </w:rPr>
        <w:t>pH)</w:t>
      </w:r>
      <w:r w:rsidR="00E0494C">
        <w:rPr>
          <w:lang w:val="es-ES"/>
        </w:rPr>
        <w:t>.</w:t>
      </w:r>
    </w:p>
    <w:p w:rsidR="00AC55CF" w:rsidRDefault="0075582F" w:rsidP="00017B46">
      <w:pPr>
        <w:pStyle w:val="NormalWeb"/>
        <w:shd w:val="clear" w:color="auto" w:fill="F9F9F9"/>
        <w:spacing w:line="360" w:lineRule="atLeast"/>
        <w:jc w:val="both"/>
        <w:rPr>
          <w:lang w:val="es-ES"/>
        </w:rPr>
      </w:pPr>
      <w:r w:rsidRPr="00017B46">
        <w:rPr>
          <w:lang w:val="es-ES"/>
        </w:rPr>
        <w:t xml:space="preserve">La </w:t>
      </w:r>
      <w:r w:rsidRPr="00AC55CF">
        <w:rPr>
          <w:b/>
          <w:i/>
          <w:lang w:val="es-ES"/>
        </w:rPr>
        <w:t>sodicidad</w:t>
      </w:r>
      <w:r w:rsidRPr="0075582F">
        <w:rPr>
          <w:b/>
          <w:i/>
          <w:lang w:val="es-ES"/>
        </w:rPr>
        <w:t xml:space="preserve"> </w:t>
      </w:r>
      <w:r w:rsidRPr="0075582F">
        <w:rPr>
          <w:lang w:val="es-ES"/>
        </w:rPr>
        <w:t xml:space="preserve">se mide en relación a la concentración relativa del sodio con respecto a otros cationes (Lingaswamy </w:t>
      </w:r>
      <w:r w:rsidR="008654E2">
        <w:rPr>
          <w:lang w:val="es-ES"/>
        </w:rPr>
        <w:t>et al.</w:t>
      </w:r>
      <w:r w:rsidRPr="0075582F">
        <w:rPr>
          <w:lang w:val="es-ES"/>
        </w:rPr>
        <w:t>, 2015). Una proporción alta</w:t>
      </w:r>
      <w:r w:rsidRPr="00017B46">
        <w:rPr>
          <w:lang w:val="es-ES"/>
        </w:rPr>
        <w:t xml:space="preserve"> </w:t>
      </w:r>
      <w:r w:rsidRPr="0075582F">
        <w:rPr>
          <w:lang w:val="es-ES"/>
        </w:rPr>
        <w:t xml:space="preserve">de </w:t>
      </w:r>
      <w:r w:rsidR="00AC55CF">
        <w:rPr>
          <w:lang w:val="es-ES"/>
        </w:rPr>
        <w:t>sodio</w:t>
      </w:r>
      <w:r w:rsidRPr="0075582F">
        <w:rPr>
          <w:lang w:val="es-ES"/>
        </w:rPr>
        <w:t xml:space="preserve"> sobre el </w:t>
      </w:r>
      <w:r w:rsidR="00AC55CF">
        <w:rPr>
          <w:lang w:val="es-ES"/>
        </w:rPr>
        <w:t>calcio</w:t>
      </w:r>
      <w:r w:rsidRPr="0075582F">
        <w:rPr>
          <w:lang w:val="es-ES"/>
        </w:rPr>
        <w:t xml:space="preserve"> produce descenso en la infiltración como consecuencia de su efecto </w:t>
      </w:r>
      <w:r w:rsidRPr="00017B46">
        <w:rPr>
          <w:lang w:val="es-ES"/>
        </w:rPr>
        <w:t xml:space="preserve">dispersante </w:t>
      </w:r>
      <w:r w:rsidRPr="0075582F">
        <w:rPr>
          <w:lang w:val="es-ES"/>
        </w:rPr>
        <w:t>sobre los agregados del suelo.</w:t>
      </w:r>
    </w:p>
    <w:p w:rsidR="0075582F" w:rsidRPr="0075582F" w:rsidRDefault="00AC55CF" w:rsidP="00017B46">
      <w:pPr>
        <w:pStyle w:val="NormalWeb"/>
        <w:shd w:val="clear" w:color="auto" w:fill="F9F9F9"/>
        <w:spacing w:line="360" w:lineRule="atLeast"/>
        <w:jc w:val="both"/>
        <w:rPr>
          <w:lang w:val="es-ES"/>
        </w:rPr>
      </w:pPr>
      <w:r w:rsidRPr="0075582F">
        <w:rPr>
          <w:lang w:val="es-ES"/>
        </w:rPr>
        <w:t xml:space="preserve">La </w:t>
      </w:r>
      <w:r w:rsidRPr="0075582F">
        <w:rPr>
          <w:b/>
          <w:i/>
          <w:lang w:val="es-ES"/>
        </w:rPr>
        <w:t xml:space="preserve">toxicidad </w:t>
      </w:r>
      <w:r w:rsidRPr="0075582F">
        <w:rPr>
          <w:lang w:val="es-ES"/>
        </w:rPr>
        <w:t>es un problema interno que se produce cuando de</w:t>
      </w:r>
      <w:r w:rsidRPr="00017B46">
        <w:rPr>
          <w:lang w:val="es-ES"/>
        </w:rPr>
        <w:t xml:space="preserve">terminados </w:t>
      </w:r>
      <w:r w:rsidRPr="0075582F">
        <w:rPr>
          <w:lang w:val="es-ES"/>
        </w:rPr>
        <w:t>iones, absorbidos</w:t>
      </w:r>
      <w:r w:rsidRPr="00017B46">
        <w:rPr>
          <w:lang w:val="es-ES"/>
        </w:rPr>
        <w:t xml:space="preserve"> </w:t>
      </w:r>
      <w:r w:rsidRPr="0075582F">
        <w:rPr>
          <w:lang w:val="es-ES"/>
        </w:rPr>
        <w:t xml:space="preserve">principalmente por las raíces, se acumulan en las hojas mediante </w:t>
      </w:r>
      <w:r w:rsidRPr="00017B46">
        <w:rPr>
          <w:lang w:val="es-ES"/>
        </w:rPr>
        <w:t>la transpiración, llegando</w:t>
      </w:r>
      <w:r w:rsidRPr="0075582F">
        <w:rPr>
          <w:lang w:val="es-ES"/>
        </w:rPr>
        <w:t xml:space="preserve"> a alcanzar concentraciones nocivas</w:t>
      </w:r>
      <w:r>
        <w:rPr>
          <w:lang w:val="es-ES"/>
        </w:rPr>
        <w:t xml:space="preserve">. </w:t>
      </w:r>
      <w:r w:rsidR="0075582F" w:rsidRPr="0075582F">
        <w:rPr>
          <w:lang w:val="es-ES"/>
        </w:rPr>
        <w:t>Para evaluar la toxicidad</w:t>
      </w:r>
      <w:r w:rsidR="0075582F" w:rsidRPr="0075582F">
        <w:rPr>
          <w:b/>
          <w:i/>
          <w:lang w:val="es-ES"/>
        </w:rPr>
        <w:t xml:space="preserve"> </w:t>
      </w:r>
      <w:r w:rsidR="0075582F" w:rsidRPr="0075582F">
        <w:rPr>
          <w:lang w:val="es-ES"/>
        </w:rPr>
        <w:t xml:space="preserve">se </w:t>
      </w:r>
      <w:r w:rsidR="0075582F" w:rsidRPr="00017B46">
        <w:rPr>
          <w:lang w:val="es-ES"/>
        </w:rPr>
        <w:t xml:space="preserve">consideran </w:t>
      </w:r>
      <w:r w:rsidR="0075582F" w:rsidRPr="0075582F">
        <w:rPr>
          <w:lang w:val="es-ES"/>
        </w:rPr>
        <w:t>la concentración de boro y</w:t>
      </w:r>
      <w:r w:rsidR="0075582F" w:rsidRPr="00017B46">
        <w:rPr>
          <w:lang w:val="es-ES"/>
        </w:rPr>
        <w:t xml:space="preserve"> otros elementos como el sodio y el cloruro (Ayers </w:t>
      </w:r>
      <w:r w:rsidR="00085470">
        <w:rPr>
          <w:lang w:val="es-ES"/>
        </w:rPr>
        <w:t xml:space="preserve">et al., </w:t>
      </w:r>
      <w:r w:rsidR="0075582F" w:rsidRPr="0075582F">
        <w:rPr>
          <w:lang w:val="es-ES"/>
        </w:rPr>
        <w:t xml:space="preserve">1985). </w:t>
      </w:r>
    </w:p>
    <w:p w:rsidR="004C4DD0" w:rsidRPr="0045153C" w:rsidRDefault="00DD4184" w:rsidP="00014FAF">
      <w:pPr>
        <w:pStyle w:val="NormalWeb"/>
        <w:shd w:val="clear" w:color="auto" w:fill="F9F9F9"/>
        <w:spacing w:line="360" w:lineRule="atLeast"/>
        <w:jc w:val="both"/>
      </w:pPr>
      <w:r>
        <w:rPr>
          <w:lang w:val="es-ES"/>
        </w:rPr>
        <w:t xml:space="preserve">En general, </w:t>
      </w:r>
      <w:r w:rsidR="003B5323" w:rsidRPr="003B5323">
        <w:rPr>
          <w:lang w:val="es-ES"/>
        </w:rPr>
        <w:t xml:space="preserve">los productores pueden controlar la salinidad, </w:t>
      </w:r>
      <w:r>
        <w:rPr>
          <w:lang w:val="es-ES"/>
        </w:rPr>
        <w:t xml:space="preserve">pero </w:t>
      </w:r>
      <w:r w:rsidR="003B5323" w:rsidRPr="003B5323">
        <w:rPr>
          <w:lang w:val="es-ES"/>
        </w:rPr>
        <w:t xml:space="preserve">el peligro de sodicidad es más complejo y difícil de manejar. Los suelos sódicos no sólo se encuentran física y químicamente degradados sino también biológicamente degradados. </w:t>
      </w:r>
      <w:r w:rsidR="00150DC6" w:rsidRPr="00A948B1">
        <w:rPr>
          <w:lang w:val="es-ES"/>
        </w:rPr>
        <w:t>El riego a largo plazo con aguas sódicas deteriora significativamente propiedades del suelo como el</w:t>
      </w:r>
      <w:r w:rsidR="00A948B1">
        <w:rPr>
          <w:lang w:val="es-ES"/>
        </w:rPr>
        <w:t xml:space="preserve"> pH, la conductividad eléctrica</w:t>
      </w:r>
      <w:r w:rsidR="00150DC6" w:rsidRPr="00A948B1">
        <w:rPr>
          <w:lang w:val="es-ES"/>
        </w:rPr>
        <w:t xml:space="preserve">, </w:t>
      </w:r>
      <w:r w:rsidR="00A948B1">
        <w:rPr>
          <w:lang w:val="es-ES"/>
        </w:rPr>
        <w:t>etc.</w:t>
      </w:r>
      <w:r w:rsidR="004C4DD0" w:rsidRPr="00014FAF">
        <w:rPr>
          <w:lang w:val="es-ES"/>
        </w:rPr>
        <w:t xml:space="preserve"> Altos valores de sodio</w:t>
      </w:r>
      <w:r w:rsidR="004C4DD0" w:rsidRPr="004C4DD0">
        <w:rPr>
          <w:lang w:val="es-ES"/>
        </w:rPr>
        <w:t xml:space="preserve"> en el agua también afectan la </w:t>
      </w:r>
      <w:r w:rsidR="004C4DD0" w:rsidRPr="00014FAF">
        <w:rPr>
          <w:lang w:val="es-ES"/>
        </w:rPr>
        <w:t>germinación de la semilla y dificultan</w:t>
      </w:r>
      <w:r w:rsidR="004C4DD0" w:rsidRPr="004C4DD0">
        <w:rPr>
          <w:lang w:val="es-ES"/>
        </w:rPr>
        <w:t xml:space="preserve"> la aireación del suelo enfermando la </w:t>
      </w:r>
      <w:r w:rsidR="004C4DD0" w:rsidRPr="00014FAF">
        <w:rPr>
          <w:lang w:val="es-ES"/>
        </w:rPr>
        <w:t>planta</w:t>
      </w:r>
      <w:r w:rsidR="004C4DD0" w:rsidRPr="004C4DD0">
        <w:rPr>
          <w:lang w:val="es-ES"/>
        </w:rPr>
        <w:t xml:space="preserve"> y sus raíces (Ayers </w:t>
      </w:r>
      <w:r w:rsidR="00014FAF">
        <w:rPr>
          <w:lang w:val="es-ES"/>
        </w:rPr>
        <w:t xml:space="preserve">et al., </w:t>
      </w:r>
      <w:r w:rsidR="004C4DD0" w:rsidRPr="004C4DD0">
        <w:rPr>
          <w:lang w:val="es-ES"/>
        </w:rPr>
        <w:t xml:space="preserve">1985). También provocan un incremento de la presión osmótica de la solución del suelo, lo cual dificulta la toma de agua por las raíces con la consecuente disminución de la disponibilidad de </w:t>
      </w:r>
      <w:r w:rsidR="004C4DD0" w:rsidRPr="00014FAF">
        <w:rPr>
          <w:lang w:val="es-ES"/>
        </w:rPr>
        <w:t xml:space="preserve">agua </w:t>
      </w:r>
      <w:r w:rsidR="004C4DD0" w:rsidRPr="004C4DD0">
        <w:rPr>
          <w:lang w:val="es-ES"/>
        </w:rPr>
        <w:t xml:space="preserve">para las funciones de la planta (Asamoah et al., </w:t>
      </w:r>
      <w:r w:rsidR="004C4DD0" w:rsidRPr="0045153C">
        <w:t xml:space="preserve">2015). </w:t>
      </w:r>
    </w:p>
    <w:p w:rsidR="00113148" w:rsidRDefault="00113148" w:rsidP="008B0782">
      <w:pPr>
        <w:pStyle w:val="NormalWeb"/>
        <w:shd w:val="clear" w:color="auto" w:fill="F9F9F9"/>
        <w:spacing w:line="360" w:lineRule="atLeast"/>
        <w:jc w:val="both"/>
        <w:rPr>
          <w:lang w:val="es-ES"/>
        </w:rPr>
      </w:pPr>
      <w:r w:rsidRPr="00113148">
        <w:rPr>
          <w:lang w:val="es-ES"/>
        </w:rPr>
        <w:t xml:space="preserve">La toxicidad del </w:t>
      </w:r>
      <w:r w:rsidRPr="008B0782">
        <w:rPr>
          <w:lang w:val="es-ES"/>
        </w:rPr>
        <w:t xml:space="preserve">sodio depende </w:t>
      </w:r>
      <w:r w:rsidRPr="00113148">
        <w:rPr>
          <w:lang w:val="es-ES"/>
        </w:rPr>
        <w:t xml:space="preserve">en </w:t>
      </w:r>
      <w:r w:rsidRPr="008B0782">
        <w:rPr>
          <w:lang w:val="es-ES"/>
        </w:rPr>
        <w:t xml:space="preserve">gran medida </w:t>
      </w:r>
      <w:r w:rsidRPr="00113148">
        <w:rPr>
          <w:lang w:val="es-ES"/>
        </w:rPr>
        <w:t xml:space="preserve">de los niveles de calcio y magnesio. Si el magnesio y calcio </w:t>
      </w:r>
      <w:r w:rsidRPr="008B0782">
        <w:rPr>
          <w:lang w:val="es-ES"/>
        </w:rPr>
        <w:t xml:space="preserve">son </w:t>
      </w:r>
      <w:r w:rsidRPr="00113148">
        <w:rPr>
          <w:lang w:val="es-ES"/>
        </w:rPr>
        <w:t>altos, éstos atenúan el efecto dañino del sodio; esto explica que para un Relación de Absorción de Sodio</w:t>
      </w:r>
      <w:r w:rsidR="008B0782" w:rsidRPr="008B0782">
        <w:rPr>
          <w:lang w:val="es-ES"/>
        </w:rPr>
        <w:t xml:space="preserve"> </w:t>
      </w:r>
      <w:r w:rsidR="008B0782">
        <w:rPr>
          <w:lang w:val="es-ES"/>
        </w:rPr>
        <w:t>(</w:t>
      </w:r>
      <w:r w:rsidR="008B0782" w:rsidRPr="00113148">
        <w:rPr>
          <w:lang w:val="es-ES"/>
        </w:rPr>
        <w:t>RAS</w:t>
      </w:r>
      <w:r w:rsidR="008B0782">
        <w:rPr>
          <w:lang w:val="es-ES"/>
        </w:rPr>
        <w:t>)</w:t>
      </w:r>
      <w:r w:rsidRPr="00113148">
        <w:rPr>
          <w:lang w:val="es-ES"/>
        </w:rPr>
        <w:t xml:space="preserve"> dada, </w:t>
      </w:r>
      <w:r w:rsidR="008B0782" w:rsidRPr="008B0782">
        <w:rPr>
          <w:lang w:val="es-ES"/>
        </w:rPr>
        <w:t xml:space="preserve">la </w:t>
      </w:r>
      <w:r w:rsidRPr="00113148">
        <w:rPr>
          <w:lang w:val="es-ES"/>
        </w:rPr>
        <w:t>infiltración del agua aumenta conforme la salinidad se incrementa. Los valores altos de RAS pueden ser tolerados cuando la salinidad del agua de riego aumenta</w:t>
      </w:r>
      <w:r w:rsidR="008B0782">
        <w:rPr>
          <w:lang w:val="es-ES"/>
        </w:rPr>
        <w:t>; en contraposición, bajos valores de</w:t>
      </w:r>
      <w:r w:rsidRPr="00113148">
        <w:rPr>
          <w:lang w:val="es-ES"/>
        </w:rPr>
        <w:t xml:space="preserve"> RAS del agua puede ser peligrosa en el suelo si la </w:t>
      </w:r>
      <w:r w:rsidR="008B0782">
        <w:rPr>
          <w:lang w:val="es-ES"/>
        </w:rPr>
        <w:t xml:space="preserve">conductividad eléctrica es </w:t>
      </w:r>
      <w:r w:rsidRPr="00113148">
        <w:rPr>
          <w:lang w:val="es-ES"/>
        </w:rPr>
        <w:t>baja (Arzola et al., 2013).</w:t>
      </w:r>
    </w:p>
    <w:p w:rsidR="009E5BF9" w:rsidRDefault="00DD1825" w:rsidP="008B0782">
      <w:pPr>
        <w:pStyle w:val="NormalWeb"/>
        <w:shd w:val="clear" w:color="auto" w:fill="F9F9F9"/>
        <w:spacing w:line="360" w:lineRule="atLeast"/>
        <w:jc w:val="both"/>
        <w:rPr>
          <w:lang w:val="es-ES"/>
        </w:rPr>
      </w:pPr>
      <w:r w:rsidRPr="00DD1825">
        <w:rPr>
          <w:lang w:val="es-ES"/>
        </w:rPr>
        <w:lastRenderedPageBreak/>
        <w:t>En las regiones húmedas de Argentina, la situación de deterioro es causada por la presencia de sodio y el consecuente deterioro de la matriz del suelo. Según Siebertet.al. (2006), en Argentina la superficie afectada por sales era de 600.000 ha. Las sales se encuentran en el agua de riego, a partir de la meteorización de las rocas, además de la disolución lenta del carbonato de calcio, sulfato de calcio y otros minerales, transportados por el agua de riego y depositados en el suelo donde se acumulan, en la medida que el agua se evapora o es consumida por los cultivos.</w:t>
      </w:r>
    </w:p>
    <w:p w:rsidR="00DD1825" w:rsidRDefault="00DD1825" w:rsidP="008B0782">
      <w:pPr>
        <w:pStyle w:val="NormalWeb"/>
        <w:shd w:val="clear" w:color="auto" w:fill="F9F9F9"/>
        <w:spacing w:line="360" w:lineRule="atLeast"/>
        <w:jc w:val="both"/>
        <w:rPr>
          <w:lang w:val="es-ES"/>
        </w:rPr>
      </w:pPr>
      <w:r w:rsidRPr="00DD1825">
        <w:rPr>
          <w:lang w:val="es-ES"/>
        </w:rPr>
        <w:t>La salinidad denominada cíclica, es el continuo retorno de las sales del mar a la tierra. Las partículas de polvo funcionan como núcleo, para las sales que el viento lleva, hasta encontrar las cortinas forestales (a estas las obliga a sedimentar). La drenabilidad es una de las propiedades que el usuario de un suelo regado debiera considerar (determina el ascenso o descenso del plano freático que, siendo por lo general más salino que el agua de riego, al evaporarse el agua del perfil traccionada por la evapotranspiración, deposita las sales en superficie previamente a la vaporización atmosférica).</w:t>
      </w:r>
    </w:p>
    <w:p w:rsidR="009E5BF9" w:rsidRPr="00113148" w:rsidRDefault="009E5BF9" w:rsidP="008B0782">
      <w:pPr>
        <w:pStyle w:val="NormalWeb"/>
        <w:shd w:val="clear" w:color="auto" w:fill="F9F9F9"/>
        <w:spacing w:line="360" w:lineRule="atLeast"/>
        <w:jc w:val="both"/>
        <w:rPr>
          <w:lang w:val="es-ES"/>
        </w:rPr>
      </w:pPr>
    </w:p>
    <w:p w:rsidR="008E3635" w:rsidRPr="008E3635" w:rsidRDefault="008E3635" w:rsidP="008E3635">
      <w:pPr>
        <w:pStyle w:val="NormalWeb"/>
        <w:shd w:val="clear" w:color="auto" w:fill="F9F9F9"/>
        <w:spacing w:line="360" w:lineRule="atLeast"/>
        <w:jc w:val="both"/>
      </w:pPr>
      <w:r w:rsidRPr="008E3635">
        <w:rPr>
          <w:b/>
          <w:bCs/>
          <w:lang w:val="es-ES"/>
        </w:rPr>
        <w:t xml:space="preserve">Por qué se riega, </w:t>
      </w:r>
      <w:r w:rsidR="009A1766" w:rsidRPr="008E3635">
        <w:rPr>
          <w:b/>
          <w:bCs/>
          <w:lang w:val="es-ES"/>
        </w:rPr>
        <w:t>¿dónde se riega y por qué no se realiza en otro lado?</w:t>
      </w:r>
    </w:p>
    <w:p w:rsidR="00C7178D" w:rsidRPr="00C7178D" w:rsidRDefault="00C7178D" w:rsidP="00C7178D">
      <w:pPr>
        <w:autoSpaceDE w:val="0"/>
        <w:autoSpaceDN w:val="0"/>
        <w:adjustRightInd w:val="0"/>
        <w:rPr>
          <w:rFonts w:ascii="Times New Roman" w:eastAsia="Times New Roman" w:hAnsi="Times New Roman" w:cs="Times New Roman"/>
          <w:sz w:val="24"/>
          <w:szCs w:val="24"/>
          <w:lang w:val="es-ES" w:eastAsia="es-AR"/>
        </w:rPr>
      </w:pPr>
      <w:r w:rsidRPr="00C7178D">
        <w:rPr>
          <w:rFonts w:ascii="Times New Roman" w:eastAsia="Times New Roman" w:hAnsi="Times New Roman" w:cs="Times New Roman"/>
          <w:sz w:val="24"/>
          <w:szCs w:val="24"/>
          <w:lang w:val="es-ES" w:eastAsia="es-AR"/>
        </w:rPr>
        <w:t>En cualquier cultivo hay que considerar 3 factores fundamentales:</w:t>
      </w:r>
    </w:p>
    <w:p w:rsidR="00C7178D" w:rsidRPr="00C7178D" w:rsidRDefault="00C7178D" w:rsidP="00C7178D">
      <w:pPr>
        <w:numPr>
          <w:ilvl w:val="0"/>
          <w:numId w:val="2"/>
        </w:numPr>
        <w:autoSpaceDE w:val="0"/>
        <w:autoSpaceDN w:val="0"/>
        <w:adjustRightInd w:val="0"/>
        <w:spacing w:after="0" w:line="240" w:lineRule="auto"/>
        <w:rPr>
          <w:rFonts w:ascii="Times New Roman" w:eastAsia="Times New Roman" w:hAnsi="Times New Roman" w:cs="Times New Roman"/>
          <w:sz w:val="24"/>
          <w:szCs w:val="24"/>
          <w:lang w:val="es-ES" w:eastAsia="es-AR"/>
        </w:rPr>
      </w:pPr>
      <w:r w:rsidRPr="00C7178D">
        <w:rPr>
          <w:rFonts w:ascii="Times New Roman" w:eastAsia="Times New Roman" w:hAnsi="Times New Roman" w:cs="Times New Roman"/>
          <w:sz w:val="24"/>
          <w:szCs w:val="24"/>
          <w:lang w:val="es-ES" w:eastAsia="es-AR"/>
        </w:rPr>
        <w:t xml:space="preserve">Clima </w:t>
      </w:r>
    </w:p>
    <w:p w:rsidR="00C7178D" w:rsidRPr="00C7178D" w:rsidRDefault="00C7178D" w:rsidP="00C7178D">
      <w:pPr>
        <w:numPr>
          <w:ilvl w:val="0"/>
          <w:numId w:val="2"/>
        </w:numPr>
        <w:autoSpaceDE w:val="0"/>
        <w:autoSpaceDN w:val="0"/>
        <w:adjustRightInd w:val="0"/>
        <w:spacing w:after="0" w:line="240" w:lineRule="auto"/>
        <w:rPr>
          <w:rFonts w:ascii="Times New Roman" w:eastAsia="Times New Roman" w:hAnsi="Times New Roman" w:cs="Times New Roman"/>
          <w:sz w:val="24"/>
          <w:szCs w:val="24"/>
          <w:lang w:val="es-ES" w:eastAsia="es-AR"/>
        </w:rPr>
      </w:pPr>
      <w:r w:rsidRPr="00C7178D">
        <w:rPr>
          <w:rFonts w:ascii="Times New Roman" w:eastAsia="Times New Roman" w:hAnsi="Times New Roman" w:cs="Times New Roman"/>
          <w:sz w:val="24"/>
          <w:szCs w:val="24"/>
          <w:lang w:val="es-ES" w:eastAsia="es-AR"/>
        </w:rPr>
        <w:t>Suelo</w:t>
      </w:r>
    </w:p>
    <w:p w:rsidR="00C7178D" w:rsidRPr="00C7178D" w:rsidRDefault="00C7178D" w:rsidP="00C7178D">
      <w:pPr>
        <w:numPr>
          <w:ilvl w:val="0"/>
          <w:numId w:val="2"/>
        </w:numPr>
        <w:autoSpaceDE w:val="0"/>
        <w:autoSpaceDN w:val="0"/>
        <w:adjustRightInd w:val="0"/>
        <w:spacing w:after="0" w:line="240" w:lineRule="auto"/>
        <w:rPr>
          <w:rFonts w:ascii="Times New Roman" w:eastAsia="Times New Roman" w:hAnsi="Times New Roman" w:cs="Times New Roman"/>
          <w:sz w:val="24"/>
          <w:szCs w:val="24"/>
          <w:lang w:val="es-ES" w:eastAsia="es-AR"/>
        </w:rPr>
      </w:pPr>
      <w:r w:rsidRPr="00C7178D">
        <w:rPr>
          <w:rFonts w:ascii="Times New Roman" w:eastAsia="Times New Roman" w:hAnsi="Times New Roman" w:cs="Times New Roman"/>
          <w:sz w:val="24"/>
          <w:szCs w:val="24"/>
          <w:lang w:val="es-ES" w:eastAsia="es-AR"/>
        </w:rPr>
        <w:t>Economía o política</w:t>
      </w:r>
    </w:p>
    <w:p w:rsidR="00C7178D" w:rsidRPr="005F70E4" w:rsidRDefault="00C7178D" w:rsidP="00C7178D">
      <w:pPr>
        <w:autoSpaceDE w:val="0"/>
        <w:autoSpaceDN w:val="0"/>
        <w:adjustRightInd w:val="0"/>
      </w:pPr>
    </w:p>
    <w:p w:rsidR="00C7178D" w:rsidRPr="00C7178D" w:rsidRDefault="00C7178D" w:rsidP="00EC1D01">
      <w:pPr>
        <w:pStyle w:val="NormalWeb"/>
        <w:shd w:val="clear" w:color="auto" w:fill="F9F9F9"/>
        <w:spacing w:line="360" w:lineRule="atLeast"/>
        <w:jc w:val="both"/>
        <w:rPr>
          <w:lang w:val="es-ES"/>
        </w:rPr>
      </w:pPr>
      <w:r w:rsidRPr="00EC1D01">
        <w:rPr>
          <w:lang w:val="es-ES"/>
        </w:rPr>
        <w:t xml:space="preserve">Con respecto al clima se puede hacer poco y depende del lugar en donde </w:t>
      </w:r>
      <w:r w:rsidR="00A55A18" w:rsidRPr="00EC1D01">
        <w:rPr>
          <w:lang w:val="es-ES"/>
        </w:rPr>
        <w:t>esté ubicado</w:t>
      </w:r>
      <w:r w:rsidRPr="00EC1D01">
        <w:rPr>
          <w:lang w:val="es-ES"/>
        </w:rPr>
        <w:t xml:space="preserve"> el campo. </w:t>
      </w:r>
    </w:p>
    <w:p w:rsidR="00A55A18" w:rsidRPr="00EC1D01" w:rsidRDefault="00A55A18" w:rsidP="00EC1D01">
      <w:pPr>
        <w:pStyle w:val="NormalWeb"/>
        <w:shd w:val="clear" w:color="auto" w:fill="F9F9F9"/>
        <w:spacing w:line="360" w:lineRule="atLeast"/>
        <w:jc w:val="both"/>
        <w:rPr>
          <w:lang w:val="es-ES"/>
        </w:rPr>
      </w:pPr>
      <w:r w:rsidRPr="00EC1D01">
        <w:rPr>
          <w:lang w:val="es-ES"/>
        </w:rPr>
        <w:t xml:space="preserve">El suelo se origina a partir de la materia madre producida por los procesos químicos y mecánicos de transformación de las rocas de la superficie terrestre. A esta materia madre se agregan el agua, los gases, sobre todo el </w:t>
      </w:r>
      <w:hyperlink r:id="rId8" w:tooltip="Dióxido de carbono" w:history="1">
        <w:r w:rsidRPr="00EC1D01">
          <w:rPr>
            <w:lang w:val="es-ES"/>
          </w:rPr>
          <w:t>dióxido de carbono</w:t>
        </w:r>
      </w:hyperlink>
      <w:r w:rsidRPr="00EC1D01">
        <w:rPr>
          <w:lang w:val="es-ES"/>
        </w:rPr>
        <w:t xml:space="preserve">, el tiempo transcurrido, los animales y las plantas que descomponen y transforman el </w:t>
      </w:r>
      <w:hyperlink r:id="rId9" w:tooltip="Humus" w:history="1">
        <w:r w:rsidRPr="00EC1D01">
          <w:rPr>
            <w:lang w:val="es-ES"/>
          </w:rPr>
          <w:t>humus</w:t>
        </w:r>
      </w:hyperlink>
      <w:r w:rsidRPr="00EC1D01">
        <w:rPr>
          <w:lang w:val="es-ES"/>
        </w:rPr>
        <w:t>, dando por resultado una compleja mezcla de materiales orgánicos e inorgánicos.</w:t>
      </w:r>
    </w:p>
    <w:p w:rsidR="00A55A18" w:rsidRPr="00EC1D01" w:rsidRDefault="00A55A18" w:rsidP="00EC1D01">
      <w:pPr>
        <w:pStyle w:val="NormalWeb"/>
        <w:shd w:val="clear" w:color="auto" w:fill="F9F9F9"/>
        <w:spacing w:line="360" w:lineRule="atLeast"/>
        <w:jc w:val="both"/>
        <w:rPr>
          <w:lang w:val="es-ES"/>
        </w:rPr>
      </w:pPr>
      <w:r w:rsidRPr="00EC1D01">
        <w:rPr>
          <w:lang w:val="es-ES"/>
        </w:rPr>
        <w:t>Es decisivo al momento de determinar que se va a plantar y cuanto voy a producir.</w:t>
      </w:r>
    </w:p>
    <w:p w:rsidR="00A55A18" w:rsidRPr="00EC1D01" w:rsidRDefault="00A55A18" w:rsidP="00EC1D01">
      <w:pPr>
        <w:pStyle w:val="NormalWeb"/>
        <w:shd w:val="clear" w:color="auto" w:fill="F9F9F9"/>
        <w:spacing w:line="360" w:lineRule="atLeast"/>
        <w:jc w:val="both"/>
        <w:rPr>
          <w:lang w:val="es-ES"/>
        </w:rPr>
      </w:pPr>
      <w:r w:rsidRPr="00EC1D01">
        <w:rPr>
          <w:lang w:val="es-ES"/>
        </w:rPr>
        <w:t xml:space="preserve">En la naturaleza, cada suelo tiene un conjunto de características dentro de determinados límites. El superior es la superficie de la tierra; el inferior, se ubica donde ya no actúan los procesos formadores de suelos y, los laterales, son los contactos con otros tipos de suelos. En consecuencia, existen en el mundo muchas clases individuales de suelos, </w:t>
      </w:r>
      <w:r w:rsidRPr="00EC1D01">
        <w:rPr>
          <w:lang w:val="es-ES"/>
        </w:rPr>
        <w:lastRenderedPageBreak/>
        <w:t>aunque en el ambiente no se los encuentre como unidades separadas. Por eso es necesario establecer los límites dentro de los cuales deben ser estudiados. Las características de cada uno pueden conocerse a través de las observaciones e investigaciones de campo, gabinete y laboratorio. Su reconocimiento, clasificación y representación cartográfica es lo que se llama "Mapa de Suelos".</w:t>
      </w:r>
    </w:p>
    <w:p w:rsidR="00A55A18" w:rsidRPr="00EC1D01" w:rsidRDefault="00A55A18" w:rsidP="00EC1D01">
      <w:pPr>
        <w:pStyle w:val="NormalWeb"/>
        <w:shd w:val="clear" w:color="auto" w:fill="F9F9F9"/>
        <w:spacing w:line="360" w:lineRule="atLeast"/>
        <w:jc w:val="both"/>
        <w:rPr>
          <w:lang w:val="es-ES"/>
        </w:rPr>
      </w:pPr>
      <w:r w:rsidRPr="00EC1D01">
        <w:rPr>
          <w:lang w:val="es-ES"/>
        </w:rPr>
        <w:t>El suelo pude estudiarse desde 2 puntos de vista:</w:t>
      </w:r>
    </w:p>
    <w:p w:rsidR="00A55A18" w:rsidRPr="00EC1D01" w:rsidRDefault="00A55A18" w:rsidP="00EC1D01">
      <w:pPr>
        <w:pStyle w:val="NormalWeb"/>
        <w:shd w:val="clear" w:color="auto" w:fill="F9F9F9"/>
        <w:spacing w:line="360" w:lineRule="atLeast"/>
        <w:jc w:val="both"/>
        <w:rPr>
          <w:lang w:val="es-ES"/>
        </w:rPr>
      </w:pPr>
      <w:r w:rsidRPr="00EC1D01">
        <w:rPr>
          <w:lang w:val="es-ES"/>
        </w:rPr>
        <w:t xml:space="preserve">1) desde la geotécnica son los ingenieros geotécnicos y también los geólogos los que investigan el suelo y las rocas por debajo de la superficie para determinar sus propiedades para el diseño de estructuras tales como </w:t>
      </w:r>
      <w:hyperlink r:id="rId10" w:tooltip="Edificio" w:history="1">
        <w:r w:rsidRPr="00EC1D01">
          <w:rPr>
            <w:lang w:val="es-ES"/>
          </w:rPr>
          <w:t>edificios</w:t>
        </w:r>
      </w:hyperlink>
      <w:r w:rsidRPr="00EC1D01">
        <w:rPr>
          <w:lang w:val="es-ES"/>
        </w:rPr>
        <w:t xml:space="preserve">, </w:t>
      </w:r>
      <w:hyperlink r:id="rId11" w:tooltip="Puente" w:history="1">
        <w:r w:rsidRPr="00EC1D01">
          <w:rPr>
            <w:lang w:val="es-ES"/>
          </w:rPr>
          <w:t>puentes</w:t>
        </w:r>
      </w:hyperlink>
      <w:r w:rsidRPr="00EC1D01">
        <w:rPr>
          <w:lang w:val="es-ES"/>
        </w:rPr>
        <w:t xml:space="preserve">, </w:t>
      </w:r>
      <w:hyperlink r:id="rId12" w:tooltip="Central hidroeléctrica" w:history="1">
        <w:r w:rsidRPr="00EC1D01">
          <w:rPr>
            <w:lang w:val="es-ES"/>
          </w:rPr>
          <w:t>centrales hidroeléctricas</w:t>
        </w:r>
      </w:hyperlink>
      <w:r w:rsidRPr="00EC1D01">
        <w:rPr>
          <w:lang w:val="es-ES"/>
        </w:rPr>
        <w:t>, etc.</w:t>
      </w:r>
    </w:p>
    <w:p w:rsidR="00A55A18" w:rsidRPr="00EC1D01" w:rsidRDefault="00A55A18" w:rsidP="00EC1D01">
      <w:pPr>
        <w:pStyle w:val="NormalWeb"/>
        <w:shd w:val="clear" w:color="auto" w:fill="F9F9F9"/>
        <w:spacing w:line="360" w:lineRule="atLeast"/>
        <w:jc w:val="both"/>
        <w:rPr>
          <w:lang w:val="es-ES"/>
        </w:rPr>
      </w:pPr>
      <w:r w:rsidRPr="00EC1D01">
        <w:rPr>
          <w:lang w:val="es-ES"/>
        </w:rPr>
        <w:t xml:space="preserve">2) desde la edafología son los biólogos y los agrónomos los que estudian la composición y naturaleza del </w:t>
      </w:r>
      <w:hyperlink r:id="rId13" w:tooltip="Suelo" w:history="1">
        <w:r w:rsidRPr="00EC1D01">
          <w:rPr>
            <w:lang w:val="es-ES"/>
          </w:rPr>
          <w:t>suelo</w:t>
        </w:r>
      </w:hyperlink>
      <w:r w:rsidRPr="00EC1D01">
        <w:rPr>
          <w:lang w:val="es-ES"/>
        </w:rPr>
        <w:t xml:space="preserve"> en su relación con las plantas y el entorno que le rodea.</w:t>
      </w:r>
    </w:p>
    <w:p w:rsidR="00A55A18" w:rsidRPr="00EC1D01" w:rsidRDefault="00A55A18" w:rsidP="00EC1D01">
      <w:pPr>
        <w:pStyle w:val="NormalWeb"/>
        <w:shd w:val="clear" w:color="auto" w:fill="F9F9F9"/>
        <w:spacing w:line="360" w:lineRule="atLeast"/>
        <w:jc w:val="both"/>
        <w:rPr>
          <w:lang w:val="es-ES"/>
        </w:rPr>
      </w:pPr>
      <w:r w:rsidRPr="00EC1D01">
        <w:rPr>
          <w:lang w:val="es-ES"/>
        </w:rPr>
        <w:t xml:space="preserve">Cuando se estudia un suelo la calicata permiten la inspección directa del suelo que se desea estudiar y, por lo tanto, es el método de exploración que normalmente entrega la información más confiable y completa. Calicata </w:t>
      </w:r>
      <w:r w:rsidR="00EC1D01">
        <w:rPr>
          <w:lang w:val="es-ES"/>
        </w:rPr>
        <w:t xml:space="preserve">(Figura 1) </w:t>
      </w:r>
      <w:r w:rsidRPr="00EC1D01">
        <w:rPr>
          <w:lang w:val="es-ES"/>
        </w:rPr>
        <w:t>se define como la exploración que se hace con labores mineras en un terreno o perforación que se practica para determinar la existencia de minerales o la naturaleza del subsuelo.</w:t>
      </w:r>
    </w:p>
    <w:p w:rsidR="00A55A18" w:rsidRPr="00EC1D01" w:rsidRDefault="00A55A18" w:rsidP="00EC1D01">
      <w:pPr>
        <w:pStyle w:val="NormalWeb"/>
        <w:shd w:val="clear" w:color="auto" w:fill="F9F9F9"/>
        <w:spacing w:line="360" w:lineRule="atLeast"/>
        <w:jc w:val="both"/>
        <w:rPr>
          <w:lang w:val="es-ES"/>
        </w:rPr>
      </w:pPr>
      <w:r w:rsidRPr="00EC1D01">
        <w:rPr>
          <w:lang w:val="es-ES"/>
        </w:rPr>
        <w:t xml:space="preserve">En cada calicata se deberá realizar una descripción visual o registro de estratigrafía comprometida. Es necesario registrar la ubicación y elevación de cada pozo, los que son numerados según la ubicación. Si un pozo programado no se ejecuta, es preferible mantener el número del pozo en el registro como "no realizado" en vez de volver a usar el número en otro lugar, para eliminar confusiones. La profundidad está determinada por las exigencias de la </w:t>
      </w:r>
      <w:r w:rsidR="00EC1D01" w:rsidRPr="00EC1D01">
        <w:rPr>
          <w:lang w:val="es-ES"/>
        </w:rPr>
        <w:t>investigación,</w:t>
      </w:r>
      <w:r w:rsidRPr="00EC1D01">
        <w:rPr>
          <w:lang w:val="es-ES"/>
        </w:rPr>
        <w:t xml:space="preserve"> pero es dada, generalmente, por el nivel freático. La sección mínima recomendada es de 0,80 m por 1,00 m, a fin de permitir una adecuada inspección de las paredes. El material excavado deberá depositarse en la superficie en forma ordenada separado de acuerdo a la profundidad y horizonte correspondiente. </w:t>
      </w:r>
    </w:p>
    <w:p w:rsidR="00A55A18" w:rsidRPr="00A55A18" w:rsidRDefault="00E37E2B" w:rsidP="00EC1D01">
      <w:pPr>
        <w:pStyle w:val="contenido"/>
        <w:shd w:val="clear" w:color="auto" w:fill="F9F9F9"/>
        <w:spacing w:line="360" w:lineRule="atLeast"/>
        <w:ind w:firstLine="0"/>
        <w:jc w:val="center"/>
        <w:rPr>
          <w:rFonts w:ascii="Times New Roman" w:hAnsi="Times New Roman"/>
          <w:sz w:val="24"/>
          <w:szCs w:val="24"/>
          <w:lang w:eastAsia="es-AR"/>
        </w:rPr>
      </w:pPr>
      <w:hyperlink r:id="rId14" w:tgtFrame="_top" w:history="1">
        <w:r w:rsidR="00A55A18" w:rsidRPr="00A55A18">
          <w:rPr>
            <w:rFonts w:ascii="Times New Roman" w:hAnsi="Times New Roman"/>
            <w:sz w:val="24"/>
            <w:szCs w:val="24"/>
            <w:lang w:eastAsia="es-AR"/>
          </w:rPr>
          <w:fldChar w:fldCharType="begin"/>
        </w:r>
        <w:r w:rsidR="00A55A18" w:rsidRPr="00A55A18">
          <w:rPr>
            <w:rFonts w:ascii="Times New Roman" w:hAnsi="Times New Roman"/>
            <w:sz w:val="24"/>
            <w:szCs w:val="24"/>
            <w:lang w:eastAsia="es-AR"/>
          </w:rPr>
          <w:instrText xml:space="preserve"> INCLUDEPICTURE "http://tbn0.google.com/images?q=tbn:KiVd1RwN7_2FAM:http://gmelean.5gbfree.com/calicata.jpg" \* MERGEFORMATINET </w:instrText>
        </w:r>
        <w:r w:rsidR="00A55A18" w:rsidRPr="00A55A18">
          <w:rPr>
            <w:rFonts w:ascii="Times New Roman" w:hAnsi="Times New Roman"/>
            <w:sz w:val="24"/>
            <w:szCs w:val="24"/>
            <w:lang w:eastAsia="es-AR"/>
          </w:rPr>
          <w:fldChar w:fldCharType="separate"/>
        </w:r>
        <w:r>
          <w:rPr>
            <w:rFonts w:ascii="Times New Roman" w:hAnsi="Times New Roman"/>
            <w:sz w:val="24"/>
            <w:szCs w:val="24"/>
            <w:lang w:eastAsia="es-AR"/>
          </w:rPr>
          <w:fldChar w:fldCharType="begin"/>
        </w:r>
        <w:r>
          <w:rPr>
            <w:rFonts w:ascii="Times New Roman" w:hAnsi="Times New Roman"/>
            <w:sz w:val="24"/>
            <w:szCs w:val="24"/>
            <w:lang w:eastAsia="es-AR"/>
          </w:rPr>
          <w:instrText xml:space="preserve"> </w:instrText>
        </w:r>
        <w:r>
          <w:rPr>
            <w:rFonts w:ascii="Times New Roman" w:hAnsi="Times New Roman"/>
            <w:sz w:val="24"/>
            <w:szCs w:val="24"/>
            <w:lang w:eastAsia="es-AR"/>
          </w:rPr>
          <w:instrText>INCLUDEPICTURE  "http://tbn0.google.com/images?q=tb</w:instrText>
        </w:r>
        <w:r>
          <w:rPr>
            <w:rFonts w:ascii="Times New Roman" w:hAnsi="Times New Roman"/>
            <w:sz w:val="24"/>
            <w:szCs w:val="24"/>
            <w:lang w:eastAsia="es-AR"/>
          </w:rPr>
          <w:instrText>n:KiVd1RwN7_2FAM:http://gmelean.5gbfree.com/calicata.jpg" \* MERGEFORMATINET</w:instrText>
        </w:r>
        <w:r>
          <w:rPr>
            <w:rFonts w:ascii="Times New Roman" w:hAnsi="Times New Roman"/>
            <w:sz w:val="24"/>
            <w:szCs w:val="24"/>
            <w:lang w:eastAsia="es-AR"/>
          </w:rPr>
          <w:instrText xml:space="preserve"> </w:instrText>
        </w:r>
        <w:r>
          <w:rPr>
            <w:rFonts w:ascii="Times New Roman" w:hAnsi="Times New Roman"/>
            <w:sz w:val="24"/>
            <w:szCs w:val="24"/>
            <w:lang w:eastAsia="es-AR"/>
          </w:rPr>
          <w:fldChar w:fldCharType="separate"/>
        </w:r>
        <w:r w:rsidR="00184863">
          <w:rPr>
            <w:rFonts w:ascii="Times New Roman" w:hAnsi="Times New Roman"/>
            <w:sz w:val="24"/>
            <w:szCs w:val="24"/>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gmelean.5gbfree.com/calicata.jpg" target="_top" style="width:106.2pt;height:143.05pt" o:button="t">
              <v:imagedata r:id="rId15" r:href="rId16"/>
            </v:shape>
          </w:pict>
        </w:r>
        <w:r>
          <w:rPr>
            <w:rFonts w:ascii="Times New Roman" w:hAnsi="Times New Roman"/>
            <w:sz w:val="24"/>
            <w:szCs w:val="24"/>
            <w:lang w:eastAsia="es-AR"/>
          </w:rPr>
          <w:fldChar w:fldCharType="end"/>
        </w:r>
        <w:r w:rsidR="00A55A18" w:rsidRPr="00A55A18">
          <w:rPr>
            <w:rFonts w:ascii="Times New Roman" w:hAnsi="Times New Roman"/>
            <w:sz w:val="24"/>
            <w:szCs w:val="24"/>
            <w:lang w:eastAsia="es-AR"/>
          </w:rPr>
          <w:fldChar w:fldCharType="end"/>
        </w:r>
      </w:hyperlink>
      <w:r w:rsidR="00A55A18" w:rsidRPr="00A55A18">
        <w:rPr>
          <w:rFonts w:ascii="Times New Roman" w:hAnsi="Times New Roman"/>
          <w:sz w:val="24"/>
          <w:szCs w:val="24"/>
          <w:lang w:eastAsia="es-AR"/>
        </w:rPr>
        <w:t xml:space="preserve"> </w:t>
      </w:r>
      <w:r w:rsidR="00A55A18" w:rsidRPr="00A55A18">
        <w:rPr>
          <w:rFonts w:ascii="Times New Roman" w:hAnsi="Times New Roman"/>
          <w:sz w:val="24"/>
          <w:szCs w:val="24"/>
          <w:lang w:eastAsia="es-AR"/>
        </w:rPr>
        <w:fldChar w:fldCharType="begin"/>
      </w:r>
      <w:r w:rsidR="00A55A18" w:rsidRPr="00A55A18">
        <w:rPr>
          <w:rFonts w:ascii="Times New Roman" w:hAnsi="Times New Roman"/>
          <w:sz w:val="24"/>
          <w:szCs w:val="24"/>
          <w:lang w:eastAsia="es-AR"/>
        </w:rPr>
        <w:instrText xml:space="preserve"> INCLUDEPICTURE "http://gmelean.5gbfree.com/calicata.gif" \* MERGEFORMATINET </w:instrText>
      </w:r>
      <w:r w:rsidR="00A55A18" w:rsidRPr="00A55A18">
        <w:rPr>
          <w:rFonts w:ascii="Times New Roman" w:hAnsi="Times New Roman"/>
          <w:sz w:val="24"/>
          <w:szCs w:val="24"/>
          <w:lang w:eastAsia="es-AR"/>
        </w:rPr>
        <w:fldChar w:fldCharType="separate"/>
      </w:r>
      <w:r>
        <w:rPr>
          <w:rFonts w:ascii="Times New Roman" w:hAnsi="Times New Roman"/>
          <w:sz w:val="24"/>
          <w:szCs w:val="24"/>
          <w:lang w:eastAsia="es-AR"/>
        </w:rPr>
        <w:fldChar w:fldCharType="begin"/>
      </w:r>
      <w:r>
        <w:rPr>
          <w:rFonts w:ascii="Times New Roman" w:hAnsi="Times New Roman"/>
          <w:sz w:val="24"/>
          <w:szCs w:val="24"/>
          <w:lang w:eastAsia="es-AR"/>
        </w:rPr>
        <w:instrText xml:space="preserve"> </w:instrText>
      </w:r>
      <w:r>
        <w:rPr>
          <w:rFonts w:ascii="Times New Roman" w:hAnsi="Times New Roman"/>
          <w:sz w:val="24"/>
          <w:szCs w:val="24"/>
          <w:lang w:eastAsia="es-AR"/>
        </w:rPr>
        <w:instrText>INCLUDEPICTURE  "http://gmelean.5gbfree.com/calicata.gif" \* MERGEFORMATINET</w:instrText>
      </w:r>
      <w:r>
        <w:rPr>
          <w:rFonts w:ascii="Times New Roman" w:hAnsi="Times New Roman"/>
          <w:sz w:val="24"/>
          <w:szCs w:val="24"/>
          <w:lang w:eastAsia="es-AR"/>
        </w:rPr>
        <w:instrText xml:space="preserve"> </w:instrText>
      </w:r>
      <w:r>
        <w:rPr>
          <w:rFonts w:ascii="Times New Roman" w:hAnsi="Times New Roman"/>
          <w:sz w:val="24"/>
          <w:szCs w:val="24"/>
          <w:lang w:eastAsia="es-AR"/>
        </w:rPr>
        <w:fldChar w:fldCharType="separate"/>
      </w:r>
      <w:r w:rsidR="00184863">
        <w:rPr>
          <w:rFonts w:ascii="Times New Roman" w:hAnsi="Times New Roman"/>
          <w:sz w:val="24"/>
          <w:szCs w:val="24"/>
          <w:lang w:eastAsia="es-AR"/>
        </w:rPr>
        <w:pict>
          <v:shape id="_x0000_i1026" type="#_x0000_t75" alt="" style="width:192.2pt;height:133.25pt">
            <v:imagedata r:id="rId17" r:href="rId18"/>
          </v:shape>
        </w:pict>
      </w:r>
      <w:r>
        <w:rPr>
          <w:rFonts w:ascii="Times New Roman" w:hAnsi="Times New Roman"/>
          <w:sz w:val="24"/>
          <w:szCs w:val="24"/>
          <w:lang w:eastAsia="es-AR"/>
        </w:rPr>
        <w:fldChar w:fldCharType="end"/>
      </w:r>
      <w:r w:rsidR="00A55A18" w:rsidRPr="00A55A18">
        <w:rPr>
          <w:rFonts w:ascii="Times New Roman" w:hAnsi="Times New Roman"/>
          <w:sz w:val="24"/>
          <w:szCs w:val="24"/>
          <w:lang w:eastAsia="es-AR"/>
        </w:rPr>
        <w:fldChar w:fldCharType="end"/>
      </w:r>
    </w:p>
    <w:p w:rsidR="00A55A18" w:rsidRPr="00A55A18" w:rsidRDefault="00EC1D01" w:rsidP="00EC1D01">
      <w:pPr>
        <w:pStyle w:val="contenido"/>
        <w:shd w:val="clear" w:color="auto" w:fill="F9F9F9"/>
        <w:spacing w:line="360" w:lineRule="atLeast"/>
        <w:ind w:firstLine="0"/>
        <w:jc w:val="center"/>
        <w:rPr>
          <w:rFonts w:ascii="Times New Roman" w:hAnsi="Times New Roman"/>
          <w:sz w:val="24"/>
          <w:szCs w:val="24"/>
          <w:lang w:eastAsia="es-AR"/>
        </w:rPr>
      </w:pPr>
      <w:r>
        <w:rPr>
          <w:rFonts w:ascii="Times New Roman" w:hAnsi="Times New Roman"/>
          <w:sz w:val="24"/>
          <w:szCs w:val="24"/>
          <w:lang w:eastAsia="es-AR"/>
        </w:rPr>
        <w:lastRenderedPageBreak/>
        <w:t>Figura 1.</w:t>
      </w:r>
    </w:p>
    <w:p w:rsidR="00A55A18" w:rsidRPr="00A55A18" w:rsidRDefault="00A55A18" w:rsidP="00A55A18">
      <w:pPr>
        <w:pStyle w:val="contenido"/>
        <w:shd w:val="clear" w:color="auto" w:fill="F9F9F9"/>
        <w:spacing w:line="360" w:lineRule="atLeast"/>
        <w:ind w:firstLine="0"/>
        <w:jc w:val="both"/>
        <w:rPr>
          <w:rFonts w:ascii="Times New Roman" w:hAnsi="Times New Roman"/>
          <w:sz w:val="24"/>
          <w:szCs w:val="24"/>
          <w:lang w:eastAsia="es-AR"/>
        </w:rPr>
      </w:pPr>
    </w:p>
    <w:p w:rsidR="004E4BE4" w:rsidRDefault="00A55A18" w:rsidP="00A55A18">
      <w:pPr>
        <w:pStyle w:val="contenido"/>
        <w:shd w:val="clear" w:color="auto" w:fill="F9F9F9"/>
        <w:spacing w:line="360" w:lineRule="atLeast"/>
        <w:ind w:firstLine="0"/>
        <w:jc w:val="both"/>
        <w:rPr>
          <w:rFonts w:ascii="Times New Roman" w:hAnsi="Times New Roman"/>
          <w:sz w:val="24"/>
          <w:szCs w:val="24"/>
          <w:lang w:eastAsia="es-AR"/>
        </w:rPr>
      </w:pPr>
      <w:r w:rsidRPr="00A55A18">
        <w:rPr>
          <w:rFonts w:ascii="Times New Roman" w:hAnsi="Times New Roman"/>
          <w:sz w:val="24"/>
          <w:szCs w:val="24"/>
          <w:lang w:eastAsia="es-AR"/>
        </w:rPr>
        <w:t xml:space="preserve">Una vez que se realizó el estudio del suelo, el edafólogo me indica que cultivos son recomendables para ese lugar. Luego el factor climático ayudará a descartar de esa lista otros de los cultivos. </w:t>
      </w:r>
    </w:p>
    <w:p w:rsidR="00A55A18" w:rsidRPr="00A55A18" w:rsidRDefault="00A55A18" w:rsidP="00A55A18">
      <w:pPr>
        <w:pStyle w:val="contenido"/>
        <w:shd w:val="clear" w:color="auto" w:fill="F9F9F9"/>
        <w:spacing w:line="360" w:lineRule="atLeast"/>
        <w:ind w:firstLine="0"/>
        <w:jc w:val="both"/>
        <w:rPr>
          <w:rFonts w:ascii="Times New Roman" w:hAnsi="Times New Roman"/>
          <w:sz w:val="24"/>
          <w:szCs w:val="24"/>
          <w:lang w:eastAsia="es-AR"/>
        </w:rPr>
      </w:pPr>
      <w:r w:rsidRPr="00A55A18">
        <w:rPr>
          <w:rFonts w:ascii="Times New Roman" w:hAnsi="Times New Roman"/>
          <w:sz w:val="24"/>
          <w:szCs w:val="24"/>
          <w:lang w:eastAsia="es-AR"/>
        </w:rPr>
        <w:t>Finalmente el economista desde su punto de vista elimina otro u otros por la facilidad de venta del lugar.</w:t>
      </w:r>
    </w:p>
    <w:p w:rsidR="00A55A18" w:rsidRPr="004E4BE4" w:rsidRDefault="00A55A18" w:rsidP="004E4BE4">
      <w:pPr>
        <w:pStyle w:val="contenido"/>
        <w:shd w:val="clear" w:color="auto" w:fill="F9F9F9"/>
        <w:spacing w:line="360" w:lineRule="atLeast"/>
        <w:ind w:firstLine="0"/>
        <w:jc w:val="both"/>
        <w:rPr>
          <w:rFonts w:ascii="Times New Roman" w:hAnsi="Times New Roman"/>
          <w:sz w:val="24"/>
          <w:szCs w:val="24"/>
          <w:lang w:eastAsia="es-AR"/>
        </w:rPr>
      </w:pPr>
      <w:r w:rsidRPr="00A55A18">
        <w:rPr>
          <w:rFonts w:ascii="Times New Roman" w:hAnsi="Times New Roman"/>
          <w:sz w:val="24"/>
          <w:szCs w:val="24"/>
          <w:lang w:eastAsia="es-AR"/>
        </w:rPr>
        <w:t>Una vez que decidí que plantar tengo que ver la forma de riego</w:t>
      </w:r>
      <w:r w:rsidR="004E4BE4">
        <w:rPr>
          <w:rFonts w:ascii="Times New Roman" w:hAnsi="Times New Roman"/>
          <w:sz w:val="24"/>
          <w:szCs w:val="24"/>
          <w:lang w:eastAsia="es-AR"/>
        </w:rPr>
        <w:t xml:space="preserve"> (l</w:t>
      </w:r>
      <w:r w:rsidRPr="004E4BE4">
        <w:rPr>
          <w:rFonts w:ascii="Times New Roman" w:hAnsi="Times New Roman"/>
          <w:sz w:val="24"/>
          <w:szCs w:val="24"/>
          <w:lang w:eastAsia="es-AR"/>
        </w:rPr>
        <w:t>as unidades de riego son: litro/seg/hectárea</w:t>
      </w:r>
      <w:r w:rsidR="004E4BE4" w:rsidRPr="004E4BE4">
        <w:rPr>
          <w:rFonts w:ascii="Times New Roman" w:hAnsi="Times New Roman"/>
          <w:sz w:val="24"/>
          <w:szCs w:val="24"/>
          <w:lang w:eastAsia="es-AR"/>
        </w:rPr>
        <w:t>)</w:t>
      </w:r>
      <w:r w:rsidR="004E4BE4">
        <w:rPr>
          <w:rFonts w:ascii="Times New Roman" w:hAnsi="Times New Roman"/>
          <w:sz w:val="24"/>
          <w:szCs w:val="24"/>
          <w:lang w:eastAsia="es-AR"/>
        </w:rPr>
        <w:t xml:space="preserve">. </w:t>
      </w:r>
      <w:r w:rsidRPr="004E4BE4">
        <w:rPr>
          <w:rFonts w:ascii="Times New Roman" w:hAnsi="Times New Roman"/>
          <w:sz w:val="24"/>
          <w:szCs w:val="24"/>
          <w:lang w:eastAsia="es-AR"/>
        </w:rPr>
        <w:t xml:space="preserve">La determinación de las necesidades de agua de los cultivos es el paso previo para establecer los volúmenes de agua que será necesario aportar con el riego. </w:t>
      </w:r>
    </w:p>
    <w:p w:rsidR="00A55A18" w:rsidRPr="004E4BE4" w:rsidRDefault="00A55A18" w:rsidP="004E4BE4">
      <w:pPr>
        <w:pStyle w:val="contenido"/>
        <w:shd w:val="clear" w:color="auto" w:fill="F9F9F9"/>
        <w:spacing w:line="360" w:lineRule="atLeast"/>
        <w:ind w:firstLine="0"/>
        <w:jc w:val="both"/>
        <w:rPr>
          <w:rFonts w:ascii="Times New Roman" w:hAnsi="Times New Roman"/>
          <w:sz w:val="24"/>
          <w:szCs w:val="24"/>
          <w:lang w:eastAsia="es-AR"/>
        </w:rPr>
      </w:pPr>
      <w:r w:rsidRPr="004E4BE4">
        <w:rPr>
          <w:rFonts w:ascii="Times New Roman" w:hAnsi="Times New Roman"/>
          <w:sz w:val="24"/>
          <w:szCs w:val="24"/>
          <w:lang w:eastAsia="es-AR"/>
        </w:rPr>
        <w:t xml:space="preserve">Posteriormente debe consultarse la legislación sobre derecho del agua en el lugar. No se puede sacar agua sin la autorización. </w:t>
      </w:r>
    </w:p>
    <w:p w:rsidR="00A55A18" w:rsidRPr="004E4BE4" w:rsidRDefault="00A55A18" w:rsidP="004E4BE4">
      <w:pPr>
        <w:pStyle w:val="contenido"/>
        <w:shd w:val="clear" w:color="auto" w:fill="F9F9F9"/>
        <w:spacing w:line="360" w:lineRule="atLeast"/>
        <w:ind w:firstLine="0"/>
        <w:jc w:val="both"/>
        <w:rPr>
          <w:rFonts w:ascii="Times New Roman" w:hAnsi="Times New Roman"/>
          <w:sz w:val="24"/>
          <w:szCs w:val="24"/>
          <w:lang w:eastAsia="es-AR"/>
        </w:rPr>
      </w:pPr>
      <w:r w:rsidRPr="004E4BE4">
        <w:rPr>
          <w:rFonts w:ascii="Times New Roman" w:hAnsi="Times New Roman"/>
          <w:sz w:val="24"/>
          <w:szCs w:val="24"/>
          <w:lang w:eastAsia="es-AR"/>
        </w:rPr>
        <w:t>Puedo utilizar una bomba colocada a la orilla del río, pero este sistema es sumamente costoso por los caudales que necesito. Luego la utilización de bombas es costosa por la cantidad de energía necesaria para obtener ese volumen de agua. Un método no costoso es el riego por gravedad.</w:t>
      </w:r>
    </w:p>
    <w:p w:rsidR="00D1529A" w:rsidRPr="00052765" w:rsidRDefault="00D1529A" w:rsidP="00D1529A">
      <w:pPr>
        <w:pStyle w:val="NormalWeb"/>
        <w:shd w:val="clear" w:color="auto" w:fill="F9F9F9"/>
        <w:spacing w:line="360" w:lineRule="atLeast"/>
        <w:jc w:val="both"/>
        <w:rPr>
          <w:b/>
        </w:rPr>
      </w:pPr>
      <w:r>
        <w:t>El aumento de la demanda de alimentos y el incremento de sus precios, junto con los impactos generados por el Cambio Climático, presentan desafíos y oportunidades para el riego como herramienta de desarrollo.</w:t>
      </w:r>
    </w:p>
    <w:p w:rsidR="00701361" w:rsidRDefault="00D1529A" w:rsidP="004C4DD0">
      <w:pPr>
        <w:pStyle w:val="NormalWeb"/>
        <w:shd w:val="clear" w:color="auto" w:fill="F9F9F9"/>
        <w:spacing w:line="360" w:lineRule="atLeast"/>
        <w:jc w:val="both"/>
      </w:pPr>
      <w:r>
        <w:t>En Argentina, e</w:t>
      </w:r>
      <w:r w:rsidR="00A8658B">
        <w:t>l riego es una actividad fundamental para el desarrollo rural de vastas regiones</w:t>
      </w:r>
      <w:r>
        <w:t>.</w:t>
      </w:r>
      <w:r w:rsidR="00A8658B">
        <w:t xml:space="preserve"> Teniendo en cuenta que el 70% de su territorio es árido o semiárido, esta actividad permite poner en valor grandes superficies que de otra manera solo estarían valorizadas por ganadería de muy baja densidad y productividad.</w:t>
      </w:r>
    </w:p>
    <w:p w:rsidR="00E738E3" w:rsidRDefault="00DE2B0D" w:rsidP="00DE2B0D">
      <w:pPr>
        <w:pStyle w:val="NormalWeb"/>
        <w:shd w:val="clear" w:color="auto" w:fill="F9F9F9"/>
        <w:spacing w:line="360" w:lineRule="atLeast"/>
        <w:jc w:val="both"/>
      </w:pPr>
      <w:r w:rsidRPr="00DE2B0D">
        <w:t xml:space="preserve">El relevamiento </w:t>
      </w:r>
      <w:r>
        <w:t xml:space="preserve">realizado en la República Argentina </w:t>
      </w:r>
      <w:r w:rsidR="00CA3191">
        <w:t>(</w:t>
      </w:r>
      <w:hyperlink r:id="rId19" w:history="1">
        <w:r w:rsidR="00CA3191">
          <w:rPr>
            <w:rStyle w:val="Hipervnculo"/>
          </w:rPr>
          <w:t>http://www.fao.org/3/a-i5183s.pdf</w:t>
        </w:r>
      </w:hyperlink>
      <w:r w:rsidR="00CA3191">
        <w:t xml:space="preserve">) </w:t>
      </w:r>
      <w:r>
        <w:t>indica que</w:t>
      </w:r>
      <w:r w:rsidRPr="00DE2B0D">
        <w:t xml:space="preserve">, la superficie en producción bajo riego, alcanza un total de 2,1 millones de ha, </w:t>
      </w:r>
      <w:r w:rsidR="00E738E3">
        <w:t xml:space="preserve">representando </w:t>
      </w:r>
      <w:r w:rsidRPr="00DE2B0D">
        <w:t>un consumo anual aproximado de 44.213 Hm3. Esta cifra corresponde a un 5% de la superficie total cultivada en el país. El 65% de los 2,1 millones de h</w:t>
      </w:r>
      <w:r w:rsidR="00E738E3">
        <w:t>a</w:t>
      </w:r>
      <w:r w:rsidRPr="00DE2B0D">
        <w:t xml:space="preserve">s, se riega a partir de fuentes superficiales, y el resto con agua subterránea. </w:t>
      </w:r>
    </w:p>
    <w:p w:rsidR="00DE2B0D" w:rsidRPr="00DE2B0D" w:rsidRDefault="00DE2B0D" w:rsidP="00DE2B0D">
      <w:pPr>
        <w:pStyle w:val="NormalWeb"/>
        <w:shd w:val="clear" w:color="auto" w:fill="F9F9F9"/>
        <w:spacing w:line="360" w:lineRule="atLeast"/>
        <w:jc w:val="both"/>
      </w:pPr>
      <w:r w:rsidRPr="00DE2B0D">
        <w:t xml:space="preserve">En la </w:t>
      </w:r>
      <w:r w:rsidR="00E738E3">
        <w:t>F</w:t>
      </w:r>
      <w:r w:rsidRPr="00DE2B0D">
        <w:t xml:space="preserve">igura </w:t>
      </w:r>
      <w:r w:rsidR="00E738E3">
        <w:t>1</w:t>
      </w:r>
      <w:r w:rsidRPr="00DE2B0D">
        <w:t>, puede observarse la distribución de superficie irrigada por provincia y por fuente hídrica (superficial o subterránea).</w:t>
      </w:r>
    </w:p>
    <w:p w:rsidR="00466586" w:rsidRPr="00DE2B0D" w:rsidRDefault="008E00F7" w:rsidP="00052765">
      <w:pPr>
        <w:pStyle w:val="NormalWeb"/>
        <w:shd w:val="clear" w:color="auto" w:fill="F9F9F9"/>
        <w:spacing w:line="360" w:lineRule="atLeast"/>
        <w:jc w:val="both"/>
        <w:rPr>
          <w:lang w:val="es-ES"/>
        </w:rPr>
      </w:pPr>
      <w:r>
        <w:rPr>
          <w:noProof/>
        </w:rPr>
        <w:lastRenderedPageBreak/>
        <w:drawing>
          <wp:anchor distT="0" distB="0" distL="114300" distR="114300" simplePos="0" relativeHeight="251660288" behindDoc="1" locked="0" layoutInCell="1" allowOverlap="1" wp14:anchorId="6DA2FC02" wp14:editId="20AAC659">
            <wp:simplePos x="0" y="0"/>
            <wp:positionH relativeFrom="column">
              <wp:align>center</wp:align>
            </wp:positionH>
            <wp:positionV relativeFrom="paragraph">
              <wp:posOffset>406400</wp:posOffset>
            </wp:positionV>
            <wp:extent cx="2736000" cy="1612800"/>
            <wp:effectExtent l="0" t="0" r="7620" b="698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35277" t="24054" r="14041" b="22819"/>
                    <a:stretch/>
                  </pic:blipFill>
                  <pic:spPr bwMode="auto">
                    <a:xfrm>
                      <a:off x="0" y="0"/>
                      <a:ext cx="2736000" cy="161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66586" w:rsidRDefault="008E00F7" w:rsidP="008E00F7">
      <w:pPr>
        <w:pStyle w:val="NormalWeb"/>
        <w:shd w:val="clear" w:color="auto" w:fill="F9F9F9"/>
        <w:spacing w:line="360" w:lineRule="atLeast"/>
        <w:jc w:val="center"/>
      </w:pPr>
      <w:r>
        <w:t xml:space="preserve">Figura 1. Fuente: </w:t>
      </w:r>
      <w:hyperlink r:id="rId21" w:history="1">
        <w:r>
          <w:rPr>
            <w:rStyle w:val="Hipervnculo"/>
          </w:rPr>
          <w:t>http://www.fao.org/3/a-i5183s.pdf</w:t>
        </w:r>
      </w:hyperlink>
    </w:p>
    <w:p w:rsidR="00466586" w:rsidRDefault="00466586" w:rsidP="00466586">
      <w:pPr>
        <w:pStyle w:val="NormalWeb"/>
        <w:shd w:val="clear" w:color="auto" w:fill="F9F9F9"/>
        <w:spacing w:line="360" w:lineRule="atLeast"/>
        <w:jc w:val="both"/>
      </w:pPr>
      <w:r>
        <w:t>En cuanto a Argentina en particular, es importante destacar que su superficie total cultivada, presenta en los últimos veinte años (1992-2012), un crecimiento sostenido (de 27,80 millones de hectáreas en 1992 a 39,04 millones de ha en 2012), con un impulso particular desde 2002.</w:t>
      </w:r>
    </w:p>
    <w:p w:rsidR="00D1529A" w:rsidRPr="00DF5A26" w:rsidRDefault="00DF5A26" w:rsidP="00466586">
      <w:pPr>
        <w:pStyle w:val="NormalWeb"/>
        <w:shd w:val="clear" w:color="auto" w:fill="F9F9F9"/>
        <w:spacing w:line="360" w:lineRule="atLeast"/>
        <w:jc w:val="both"/>
      </w:pPr>
      <w:r w:rsidRPr="00DF5A26">
        <w:t xml:space="preserve">En el siguiente link </w:t>
      </w:r>
      <w:r>
        <w:t>(</w:t>
      </w:r>
      <w:hyperlink r:id="rId22" w:history="1">
        <w:r w:rsidRPr="00DF5A26">
          <w:t>http://www.fao.org/3/a-i5183s.pdf</w:t>
        </w:r>
      </w:hyperlink>
      <w:r>
        <w:t>) se detalla</w:t>
      </w:r>
      <w:r w:rsidRPr="00DF5A26">
        <w:t xml:space="preserve"> por región </w:t>
      </w:r>
      <w:r>
        <w:t>las áreas</w:t>
      </w:r>
      <w:r w:rsidR="00A9527F">
        <w:t xml:space="preserve"> y el tipo de </w:t>
      </w:r>
      <w:r>
        <w:t xml:space="preserve">riego existente. </w:t>
      </w:r>
    </w:p>
    <w:p w:rsidR="00701361" w:rsidRPr="00701361" w:rsidRDefault="00701361" w:rsidP="00DB3CA7">
      <w:pPr>
        <w:pStyle w:val="NormalWeb"/>
        <w:shd w:val="clear" w:color="auto" w:fill="F9F9F9"/>
        <w:spacing w:line="360" w:lineRule="atLeast"/>
        <w:jc w:val="both"/>
        <w:rPr>
          <w:b/>
          <w:lang w:val="es-ES"/>
        </w:rPr>
      </w:pPr>
      <w:r w:rsidRPr="00701361">
        <w:rPr>
          <w:b/>
          <w:lang w:val="es-ES"/>
        </w:rPr>
        <w:t>Referencias</w:t>
      </w:r>
    </w:p>
    <w:p w:rsidR="001238C7" w:rsidRPr="001238C7" w:rsidRDefault="001238C7" w:rsidP="001238C7">
      <w:pPr>
        <w:shd w:val="clear" w:color="auto" w:fill="FFFFFF"/>
        <w:spacing w:after="0" w:line="240" w:lineRule="auto"/>
        <w:jc w:val="both"/>
        <w:rPr>
          <w:rFonts w:ascii="Times New Roman" w:eastAsia="Times New Roman" w:hAnsi="Times New Roman" w:cs="Times New Roman"/>
          <w:sz w:val="24"/>
          <w:szCs w:val="24"/>
          <w:lang w:eastAsia="es-AR"/>
        </w:rPr>
      </w:pPr>
      <w:r w:rsidRPr="001238C7">
        <w:rPr>
          <w:rFonts w:ascii="Times New Roman" w:eastAsia="Times New Roman" w:hAnsi="Times New Roman" w:cs="Times New Roman"/>
          <w:sz w:val="24"/>
          <w:szCs w:val="24"/>
          <w:lang w:eastAsia="es-AR"/>
        </w:rPr>
        <w:t>Arzola, N.C.,Fundora, O., de Mello, R.(2013). Manejo de suelos para una agricultura sostenible. Jaboticabal: FCAV/UNESP,. 509 p.</w:t>
      </w:r>
    </w:p>
    <w:p w:rsidR="001238C7" w:rsidRPr="00A9527F" w:rsidRDefault="001238C7" w:rsidP="00014FAF">
      <w:pPr>
        <w:shd w:val="clear" w:color="auto" w:fill="FFFFFF"/>
        <w:spacing w:after="0" w:line="240" w:lineRule="auto"/>
        <w:jc w:val="both"/>
        <w:rPr>
          <w:rFonts w:ascii="Times New Roman" w:eastAsia="Times New Roman" w:hAnsi="Times New Roman" w:cs="Times New Roman"/>
          <w:sz w:val="24"/>
          <w:szCs w:val="24"/>
          <w:lang w:eastAsia="es-AR"/>
        </w:rPr>
      </w:pPr>
    </w:p>
    <w:p w:rsidR="00014FAF" w:rsidRPr="00014FAF" w:rsidRDefault="00014FAF" w:rsidP="00014FAF">
      <w:pPr>
        <w:shd w:val="clear" w:color="auto" w:fill="FFFFFF"/>
        <w:spacing w:after="0" w:line="240" w:lineRule="auto"/>
        <w:jc w:val="both"/>
        <w:rPr>
          <w:rFonts w:ascii="Times New Roman" w:eastAsia="Times New Roman" w:hAnsi="Times New Roman" w:cs="Times New Roman"/>
          <w:sz w:val="24"/>
          <w:szCs w:val="24"/>
          <w:lang w:val="de-DE" w:eastAsia="es-AR"/>
        </w:rPr>
      </w:pPr>
      <w:r w:rsidRPr="00014FAF">
        <w:rPr>
          <w:rFonts w:ascii="Times New Roman" w:eastAsia="Times New Roman" w:hAnsi="Times New Roman" w:cs="Times New Roman"/>
          <w:sz w:val="24"/>
          <w:szCs w:val="24"/>
          <w:lang w:eastAsia="es-AR"/>
        </w:rPr>
        <w:t xml:space="preserve">Asamoah, E., Nketia, K.A., Sadick, A., Asenso, D., Kwabena, E., Ayer, J.,Owusu, E. (2015). </w:t>
      </w:r>
      <w:r w:rsidRPr="00014FAF">
        <w:rPr>
          <w:rFonts w:ascii="Times New Roman" w:eastAsia="Times New Roman" w:hAnsi="Times New Roman" w:cs="Times New Roman"/>
          <w:sz w:val="24"/>
          <w:szCs w:val="24"/>
          <w:lang w:val="de-DE" w:eastAsia="es-AR"/>
        </w:rPr>
        <w:t>Water Quality Assessment Of Lake Bosomtwe For Irrigation Purpose, Ghana. Intl J Agri Crop Sci. Vol., 8 (3), 366-372</w:t>
      </w:r>
    </w:p>
    <w:p w:rsidR="00014FAF" w:rsidRPr="0045153C" w:rsidRDefault="00014FAF" w:rsidP="00D1736C">
      <w:pPr>
        <w:shd w:val="clear" w:color="auto" w:fill="FFFFFF"/>
        <w:spacing w:after="0" w:line="240" w:lineRule="auto"/>
        <w:jc w:val="both"/>
        <w:rPr>
          <w:rFonts w:ascii="Times New Roman" w:eastAsia="Times New Roman" w:hAnsi="Times New Roman" w:cs="Times New Roman"/>
          <w:sz w:val="24"/>
          <w:szCs w:val="24"/>
          <w:lang w:val="de-DE" w:eastAsia="es-AR"/>
        </w:rPr>
      </w:pPr>
    </w:p>
    <w:p w:rsidR="00D1736C" w:rsidRPr="00D1736C" w:rsidRDefault="00D1736C" w:rsidP="00D1736C">
      <w:pPr>
        <w:shd w:val="clear" w:color="auto" w:fill="FFFFFF"/>
        <w:spacing w:after="0" w:line="240" w:lineRule="auto"/>
        <w:jc w:val="both"/>
        <w:rPr>
          <w:rFonts w:ascii="Times New Roman" w:eastAsia="Times New Roman" w:hAnsi="Times New Roman" w:cs="Times New Roman"/>
          <w:sz w:val="24"/>
          <w:szCs w:val="24"/>
          <w:lang w:eastAsia="es-AR"/>
        </w:rPr>
      </w:pPr>
      <w:r w:rsidRPr="00014FAF">
        <w:rPr>
          <w:rFonts w:ascii="Times New Roman" w:eastAsia="Times New Roman" w:hAnsi="Times New Roman" w:cs="Times New Roman"/>
          <w:sz w:val="24"/>
          <w:szCs w:val="24"/>
          <w:lang w:val="de-DE" w:eastAsia="es-AR"/>
        </w:rPr>
        <w:t>Ayers R.S.</w:t>
      </w:r>
      <w:r w:rsidR="00160A17" w:rsidRPr="00014FAF">
        <w:rPr>
          <w:rFonts w:ascii="Times New Roman" w:eastAsia="Times New Roman" w:hAnsi="Times New Roman" w:cs="Times New Roman"/>
          <w:sz w:val="24"/>
          <w:szCs w:val="24"/>
          <w:lang w:val="de-DE" w:eastAsia="es-AR"/>
        </w:rPr>
        <w:t>,</w:t>
      </w:r>
      <w:r w:rsidRPr="00014FAF">
        <w:rPr>
          <w:rFonts w:ascii="Times New Roman" w:eastAsia="Times New Roman" w:hAnsi="Times New Roman" w:cs="Times New Roman"/>
          <w:sz w:val="24"/>
          <w:szCs w:val="24"/>
          <w:lang w:val="de-DE" w:eastAsia="es-AR"/>
        </w:rPr>
        <w:t xml:space="preserve"> Westcot D.W. (1985). </w:t>
      </w:r>
      <w:r w:rsidRPr="00D1736C">
        <w:rPr>
          <w:rFonts w:ascii="Times New Roman" w:eastAsia="Times New Roman" w:hAnsi="Times New Roman" w:cs="Times New Roman"/>
          <w:sz w:val="24"/>
          <w:szCs w:val="24"/>
          <w:lang w:val="de-DE" w:eastAsia="es-AR"/>
        </w:rPr>
        <w:t xml:space="preserve">Water quality for agriculture. Irrig. </w:t>
      </w:r>
      <w:r w:rsidRPr="00085470">
        <w:rPr>
          <w:rFonts w:ascii="Times New Roman" w:eastAsia="Times New Roman" w:hAnsi="Times New Roman" w:cs="Times New Roman"/>
          <w:sz w:val="24"/>
          <w:szCs w:val="24"/>
          <w:lang w:val="de-DE" w:eastAsia="es-AR"/>
        </w:rPr>
        <w:t xml:space="preserve">Drain. </w:t>
      </w:r>
      <w:r w:rsidRPr="00D1736C">
        <w:rPr>
          <w:rFonts w:ascii="Times New Roman" w:eastAsia="Times New Roman" w:hAnsi="Times New Roman" w:cs="Times New Roman"/>
          <w:sz w:val="24"/>
          <w:szCs w:val="24"/>
          <w:lang w:eastAsia="es-AR"/>
        </w:rPr>
        <w:t>FAO, Rome, pp 174</w:t>
      </w:r>
    </w:p>
    <w:p w:rsidR="00D1736C" w:rsidRDefault="00D1736C" w:rsidP="00701361">
      <w:pPr>
        <w:shd w:val="clear" w:color="auto" w:fill="FFFFFF"/>
        <w:spacing w:after="0" w:line="240" w:lineRule="auto"/>
        <w:jc w:val="both"/>
        <w:rPr>
          <w:rFonts w:ascii="Times New Roman" w:eastAsia="Times New Roman" w:hAnsi="Times New Roman" w:cs="Times New Roman"/>
          <w:sz w:val="24"/>
          <w:szCs w:val="24"/>
          <w:lang w:eastAsia="es-AR"/>
        </w:rPr>
      </w:pPr>
    </w:p>
    <w:p w:rsidR="00701361" w:rsidRPr="00701361" w:rsidRDefault="00701361" w:rsidP="00701361">
      <w:pPr>
        <w:shd w:val="clear" w:color="auto" w:fill="FFFFFF"/>
        <w:spacing w:after="0" w:line="240" w:lineRule="auto"/>
        <w:jc w:val="both"/>
        <w:rPr>
          <w:rFonts w:ascii="Times New Roman" w:eastAsia="Times New Roman" w:hAnsi="Times New Roman" w:cs="Times New Roman"/>
          <w:sz w:val="24"/>
          <w:szCs w:val="24"/>
          <w:lang w:eastAsia="es-AR"/>
        </w:rPr>
      </w:pPr>
      <w:r w:rsidRPr="00701361">
        <w:rPr>
          <w:rFonts w:ascii="Times New Roman" w:eastAsia="Times New Roman" w:hAnsi="Times New Roman" w:cs="Times New Roman"/>
          <w:sz w:val="24"/>
          <w:szCs w:val="24"/>
          <w:lang w:eastAsia="es-AR"/>
        </w:rPr>
        <w:t xml:space="preserve">Bosch M., Costa, J.L., Cabria, F.N., Aparicio, V.C. (2012). Relación entre la variabilidad espacial de la conductividad eléctrica y el contenido de sodio del suelo. Ciencia del Suelo, 30 (2), 27-38. </w:t>
      </w:r>
    </w:p>
    <w:p w:rsidR="003F411F" w:rsidRPr="00085470" w:rsidRDefault="003F411F" w:rsidP="003F411F">
      <w:pPr>
        <w:shd w:val="clear" w:color="auto" w:fill="FFFFFF"/>
        <w:spacing w:after="0" w:line="240" w:lineRule="auto"/>
        <w:rPr>
          <w:rFonts w:ascii="Arial" w:eastAsia="Times New Roman" w:hAnsi="Arial" w:cs="Arial"/>
          <w:sz w:val="25"/>
          <w:szCs w:val="25"/>
          <w:lang w:eastAsia="es-AR"/>
        </w:rPr>
      </w:pPr>
    </w:p>
    <w:p w:rsidR="003F411F" w:rsidRPr="003F411F" w:rsidRDefault="003F411F" w:rsidP="003F411F">
      <w:pPr>
        <w:shd w:val="clear" w:color="auto" w:fill="FFFFFF"/>
        <w:spacing w:after="0" w:line="240" w:lineRule="auto"/>
        <w:jc w:val="both"/>
        <w:rPr>
          <w:rFonts w:ascii="Times New Roman" w:eastAsia="Times New Roman" w:hAnsi="Times New Roman" w:cs="Times New Roman"/>
          <w:sz w:val="24"/>
          <w:szCs w:val="24"/>
          <w:lang w:eastAsia="es-AR"/>
        </w:rPr>
      </w:pPr>
      <w:r w:rsidRPr="00A9527F">
        <w:rPr>
          <w:rFonts w:ascii="Times New Roman" w:eastAsia="Times New Roman" w:hAnsi="Times New Roman" w:cs="Times New Roman"/>
          <w:sz w:val="24"/>
          <w:szCs w:val="24"/>
          <w:lang w:eastAsia="es-AR"/>
        </w:rPr>
        <w:t xml:space="preserve">Graczik  Z., Graczik, T., Naprauska, A. (2011). </w:t>
      </w:r>
      <w:r w:rsidRPr="003F411F">
        <w:rPr>
          <w:rFonts w:ascii="Times New Roman" w:eastAsia="Times New Roman" w:hAnsi="Times New Roman" w:cs="Times New Roman"/>
          <w:sz w:val="24"/>
          <w:szCs w:val="24"/>
          <w:lang w:eastAsia="es-AR"/>
        </w:rPr>
        <w:t>A rol some food arthropods as vectors of human enteric infections.  Center Eur. J. Biol. 6(2): 145-149.</w:t>
      </w:r>
    </w:p>
    <w:p w:rsidR="00701361" w:rsidRDefault="00701361" w:rsidP="003F411F">
      <w:pPr>
        <w:shd w:val="clear" w:color="auto" w:fill="FFFFFF"/>
        <w:spacing w:after="0" w:line="240" w:lineRule="auto"/>
        <w:jc w:val="both"/>
        <w:rPr>
          <w:rFonts w:ascii="Times New Roman" w:eastAsia="Times New Roman" w:hAnsi="Times New Roman" w:cs="Times New Roman"/>
          <w:sz w:val="24"/>
          <w:szCs w:val="24"/>
          <w:lang w:eastAsia="es-AR"/>
        </w:rPr>
      </w:pPr>
    </w:p>
    <w:p w:rsidR="008654E2" w:rsidRPr="0045153C" w:rsidRDefault="008654E2" w:rsidP="008654E2">
      <w:pPr>
        <w:shd w:val="clear" w:color="auto" w:fill="FFFFFF"/>
        <w:spacing w:after="0" w:line="240" w:lineRule="auto"/>
        <w:jc w:val="both"/>
        <w:rPr>
          <w:rFonts w:ascii="Times New Roman" w:eastAsia="Times New Roman" w:hAnsi="Times New Roman" w:cs="Times New Roman"/>
          <w:sz w:val="24"/>
          <w:szCs w:val="24"/>
          <w:lang w:val="de-DE" w:eastAsia="es-AR"/>
        </w:rPr>
      </w:pPr>
      <w:r w:rsidRPr="008654E2">
        <w:rPr>
          <w:rFonts w:ascii="Times New Roman" w:eastAsia="Times New Roman" w:hAnsi="Times New Roman" w:cs="Times New Roman"/>
          <w:sz w:val="24"/>
          <w:szCs w:val="24"/>
          <w:lang w:eastAsia="es-AR"/>
        </w:rPr>
        <w:t xml:space="preserve">Lingaswamy, M., Saxena, P.R. (2015). Water Quality of Fox Sagar Lake, Hyderabad, Telangana State, India, Its Suitability for Irrigation Purpose. </w:t>
      </w:r>
      <w:r w:rsidRPr="0045153C">
        <w:rPr>
          <w:rFonts w:ascii="Times New Roman" w:eastAsia="Times New Roman" w:hAnsi="Times New Roman" w:cs="Times New Roman"/>
          <w:sz w:val="24"/>
          <w:szCs w:val="24"/>
          <w:lang w:val="de-DE" w:eastAsia="es-AR"/>
        </w:rPr>
        <w:t>Int. J. Adv. Res. Sci. Technol., 4(8), 490-494.</w:t>
      </w:r>
    </w:p>
    <w:p w:rsidR="008654E2" w:rsidRPr="0045153C" w:rsidRDefault="008654E2" w:rsidP="003F411F">
      <w:pPr>
        <w:shd w:val="clear" w:color="auto" w:fill="FFFFFF"/>
        <w:spacing w:after="0" w:line="240" w:lineRule="auto"/>
        <w:jc w:val="both"/>
        <w:rPr>
          <w:rFonts w:ascii="Times New Roman" w:eastAsia="Times New Roman" w:hAnsi="Times New Roman" w:cs="Times New Roman"/>
          <w:sz w:val="24"/>
          <w:szCs w:val="24"/>
          <w:lang w:val="de-DE" w:eastAsia="es-AR"/>
        </w:rPr>
      </w:pPr>
    </w:p>
    <w:p w:rsidR="00796A26" w:rsidRDefault="00796A26" w:rsidP="003F411F">
      <w:pPr>
        <w:shd w:val="clear" w:color="auto" w:fill="FFFFFF"/>
        <w:spacing w:after="0" w:line="240" w:lineRule="auto"/>
        <w:jc w:val="both"/>
        <w:rPr>
          <w:rFonts w:ascii="Times New Roman" w:eastAsia="Times New Roman" w:hAnsi="Times New Roman" w:cs="Times New Roman"/>
          <w:sz w:val="24"/>
          <w:szCs w:val="24"/>
          <w:lang w:eastAsia="es-AR"/>
        </w:rPr>
      </w:pPr>
      <w:r w:rsidRPr="00105232">
        <w:rPr>
          <w:rFonts w:ascii="Times New Roman" w:eastAsia="Times New Roman" w:hAnsi="Times New Roman" w:cs="Times New Roman"/>
          <w:sz w:val="24"/>
          <w:szCs w:val="24"/>
          <w:lang w:val="de-DE" w:eastAsia="es-AR"/>
        </w:rPr>
        <w:t xml:space="preserve">Tartabull Puñales, T., &amp; Betancourt Aguilarm, C. (2016). </w:t>
      </w:r>
      <w:r w:rsidRPr="00796A26">
        <w:rPr>
          <w:rFonts w:ascii="Times New Roman" w:eastAsia="Times New Roman" w:hAnsi="Times New Roman" w:cs="Times New Roman"/>
          <w:sz w:val="24"/>
          <w:szCs w:val="24"/>
          <w:lang w:eastAsia="es-AR"/>
        </w:rPr>
        <w:t xml:space="preserve">La calidad del agua para el riego. Principales indicadores de medida y procesos que la impactan. Revista Científica </w:t>
      </w:r>
      <w:r w:rsidRPr="00796A26">
        <w:rPr>
          <w:rFonts w:ascii="Times New Roman" w:eastAsia="Times New Roman" w:hAnsi="Times New Roman" w:cs="Times New Roman"/>
          <w:sz w:val="24"/>
          <w:szCs w:val="24"/>
          <w:lang w:eastAsia="es-AR"/>
        </w:rPr>
        <w:lastRenderedPageBreak/>
        <w:t xml:space="preserve">Agroecosistemas [seriada en línea], 4 (1). pp. 47-61. Recuperado de </w:t>
      </w:r>
      <w:hyperlink r:id="rId23" w:history="1">
        <w:r w:rsidR="0045153C" w:rsidRPr="00384E1F">
          <w:rPr>
            <w:rStyle w:val="Hipervnculo"/>
            <w:rFonts w:ascii="Times New Roman" w:eastAsia="Times New Roman" w:hAnsi="Times New Roman" w:cs="Times New Roman"/>
            <w:sz w:val="24"/>
            <w:szCs w:val="24"/>
            <w:lang w:eastAsia="es-AR"/>
          </w:rPr>
          <w:t>http://aes.ucf.edu.cu/index.php/ras</w:t>
        </w:r>
      </w:hyperlink>
    </w:p>
    <w:p w:rsidR="008B2767" w:rsidRDefault="008B2767">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184863" w:rsidRPr="00A9527F" w:rsidRDefault="00184863" w:rsidP="00184863">
      <w:pPr>
        <w:shd w:val="clear" w:color="auto" w:fill="FFFFFF"/>
        <w:spacing w:after="0" w:line="240" w:lineRule="auto"/>
        <w:jc w:val="both"/>
        <w:rPr>
          <w:rFonts w:ascii="Times New Roman" w:eastAsia="Times New Roman" w:hAnsi="Times New Roman" w:cs="Times New Roman"/>
          <w:b/>
          <w:sz w:val="24"/>
          <w:szCs w:val="24"/>
          <w:lang w:eastAsia="es-AR"/>
        </w:rPr>
      </w:pPr>
      <w:r w:rsidRPr="00A9527F">
        <w:rPr>
          <w:rFonts w:ascii="Times New Roman" w:eastAsia="Times New Roman" w:hAnsi="Times New Roman" w:cs="Times New Roman"/>
          <w:b/>
          <w:sz w:val="24"/>
          <w:szCs w:val="24"/>
          <w:lang w:eastAsia="es-AR"/>
        </w:rPr>
        <w:lastRenderedPageBreak/>
        <w:t>AFOROS</w:t>
      </w:r>
    </w:p>
    <w:p w:rsidR="00A17AAA" w:rsidRDefault="00A17AAA" w:rsidP="00184863">
      <w:pPr>
        <w:pStyle w:val="NormalWeb"/>
        <w:shd w:val="clear" w:color="auto" w:fill="F9F9F9"/>
        <w:spacing w:line="360" w:lineRule="atLeast"/>
        <w:jc w:val="both"/>
      </w:pPr>
      <w:r>
        <w:rPr>
          <w:b/>
        </w:rPr>
        <w:t>Palabras Claves:</w:t>
      </w:r>
      <w:r w:rsidRPr="00A17AAA">
        <w:rPr>
          <w:lang w:val="es-ES"/>
        </w:rPr>
        <w:t xml:space="preserve"> </w:t>
      </w:r>
      <w:r w:rsidRPr="00A17AAA">
        <w:t>Aforo, hidrometría, caudal,</w:t>
      </w:r>
      <w:r>
        <w:rPr>
          <w:b/>
        </w:rPr>
        <w:t xml:space="preserve"> </w:t>
      </w:r>
      <w:r w:rsidRPr="006F0059">
        <w:t>aforo volumétrico</w:t>
      </w:r>
      <w:r>
        <w:t xml:space="preserve">, </w:t>
      </w:r>
      <w:r w:rsidR="007048C0">
        <w:t>molinete, ADCP, HQ, remanso, estiaje, avenida</w:t>
      </w:r>
      <w:r w:rsidR="009814AD">
        <w:t xml:space="preserve"> </w:t>
      </w:r>
    </w:p>
    <w:p w:rsidR="00A9527F" w:rsidRDefault="00A9527F" w:rsidP="003F411F">
      <w:pPr>
        <w:shd w:val="clear" w:color="auto" w:fill="FFFFFF"/>
        <w:spacing w:after="0" w:line="240" w:lineRule="auto"/>
        <w:jc w:val="both"/>
        <w:rPr>
          <w:rFonts w:ascii="Times New Roman" w:eastAsia="Times New Roman" w:hAnsi="Times New Roman" w:cs="Times New Roman"/>
          <w:sz w:val="24"/>
          <w:szCs w:val="24"/>
          <w:lang w:eastAsia="es-AR"/>
        </w:rPr>
      </w:pPr>
      <w:bookmarkStart w:id="0" w:name="_GoBack"/>
      <w:bookmarkEnd w:id="0"/>
    </w:p>
    <w:p w:rsidR="00FA5851" w:rsidRDefault="00B52535" w:rsidP="003E2369">
      <w:pPr>
        <w:shd w:val="clear" w:color="auto" w:fill="FFFFFF"/>
        <w:spacing w:after="0" w:line="240" w:lineRule="auto"/>
        <w:jc w:val="both"/>
        <w:rPr>
          <w:rFonts w:ascii="Times New Roman" w:eastAsia="Times New Roman" w:hAnsi="Times New Roman" w:cs="Times New Roman"/>
          <w:sz w:val="24"/>
          <w:szCs w:val="24"/>
          <w:lang w:eastAsia="es-AR"/>
        </w:rPr>
      </w:pPr>
      <w:r w:rsidRPr="008C7AAF">
        <w:rPr>
          <w:rFonts w:ascii="Times New Roman" w:eastAsia="Times New Roman" w:hAnsi="Times New Roman" w:cs="Times New Roman"/>
          <w:sz w:val="24"/>
          <w:szCs w:val="24"/>
          <w:lang w:eastAsia="es-AR"/>
        </w:rPr>
        <w:t>En la distribución del agua de riego, la Hidrometría tiene como objetivo principal, medir y registrar los caudales de agua que son captados, derivados y distribuidos a los usuarios, a través de los sistemas de riego.</w:t>
      </w:r>
      <w:r w:rsidR="00A43EEF">
        <w:rPr>
          <w:rFonts w:ascii="Times New Roman" w:eastAsia="Times New Roman" w:hAnsi="Times New Roman" w:cs="Times New Roman"/>
          <w:sz w:val="24"/>
          <w:szCs w:val="24"/>
          <w:lang w:eastAsia="es-AR"/>
        </w:rPr>
        <w:t xml:space="preserve"> Luego, cuando</w:t>
      </w:r>
      <w:r w:rsidR="00A43EEF" w:rsidRPr="00481528">
        <w:rPr>
          <w:rFonts w:ascii="Times New Roman" w:eastAsia="Times New Roman" w:hAnsi="Times New Roman" w:cs="Times New Roman"/>
          <w:sz w:val="24"/>
          <w:szCs w:val="24"/>
          <w:lang w:eastAsia="es-AR"/>
        </w:rPr>
        <w:t xml:space="preserve"> se planifica una zona de riego es fundamental conocer el río del cual se va a extraer agua y sus características hidrológicas</w:t>
      </w:r>
      <w:r w:rsidR="00A43EEF">
        <w:rPr>
          <w:rFonts w:ascii="Times New Roman" w:eastAsia="Times New Roman" w:hAnsi="Times New Roman" w:cs="Times New Roman"/>
          <w:sz w:val="24"/>
          <w:szCs w:val="24"/>
          <w:lang w:eastAsia="es-AR"/>
        </w:rPr>
        <w:t>. Aforar es medir, en nuestro caso medir el caudal de un río.</w:t>
      </w:r>
    </w:p>
    <w:p w:rsidR="00FA5851" w:rsidRDefault="00FA5851" w:rsidP="00FA5851">
      <w:pPr>
        <w:shd w:val="clear" w:color="auto" w:fill="FFFFFF"/>
        <w:spacing w:after="0" w:line="240" w:lineRule="auto"/>
        <w:jc w:val="both"/>
        <w:rPr>
          <w:rFonts w:ascii="Times New Roman" w:eastAsia="Times New Roman" w:hAnsi="Times New Roman" w:cs="Times New Roman"/>
          <w:sz w:val="24"/>
          <w:szCs w:val="24"/>
          <w:lang w:eastAsia="es-AR"/>
        </w:rPr>
      </w:pPr>
    </w:p>
    <w:p w:rsidR="000B62D8" w:rsidRDefault="00FA5851" w:rsidP="00FA5851">
      <w:pPr>
        <w:shd w:val="clear" w:color="auto" w:fill="FFFFFF"/>
        <w:spacing w:after="0" w:line="240" w:lineRule="auto"/>
        <w:jc w:val="both"/>
        <w:rPr>
          <w:rFonts w:ascii="Times New Roman" w:eastAsia="Times New Roman" w:hAnsi="Times New Roman" w:cs="Times New Roman"/>
          <w:sz w:val="24"/>
          <w:szCs w:val="24"/>
          <w:lang w:eastAsia="es-AR"/>
        </w:rPr>
      </w:pPr>
      <w:r w:rsidRPr="008C7AAF">
        <w:rPr>
          <w:rFonts w:ascii="Times New Roman" w:eastAsia="Times New Roman" w:hAnsi="Times New Roman" w:cs="Times New Roman"/>
          <w:sz w:val="24"/>
          <w:szCs w:val="24"/>
          <w:lang w:eastAsia="es-AR"/>
        </w:rPr>
        <w:t xml:space="preserve">El caudal es una medida del volumen de líquido que está pasando en un período de tiempo, y suele medirse en </w:t>
      </w:r>
      <w:r w:rsidR="008C7AAF">
        <w:rPr>
          <w:rFonts w:ascii="Times New Roman" w:eastAsia="Times New Roman" w:hAnsi="Times New Roman" w:cs="Times New Roman"/>
          <w:sz w:val="24"/>
          <w:szCs w:val="24"/>
          <w:lang w:eastAsia="es-AR"/>
        </w:rPr>
        <w:t>[</w:t>
      </w:r>
      <w:r w:rsidRPr="008C7AAF">
        <w:rPr>
          <w:rFonts w:ascii="Times New Roman" w:eastAsia="Times New Roman" w:hAnsi="Times New Roman" w:cs="Times New Roman"/>
          <w:sz w:val="24"/>
          <w:szCs w:val="24"/>
          <w:lang w:eastAsia="es-AR"/>
        </w:rPr>
        <w:t>l/s, m3 /s, m3 /día</w:t>
      </w:r>
      <w:r w:rsidR="008C7AAF">
        <w:rPr>
          <w:rFonts w:ascii="Times New Roman" w:eastAsia="Times New Roman" w:hAnsi="Times New Roman" w:cs="Times New Roman"/>
          <w:sz w:val="24"/>
          <w:szCs w:val="24"/>
          <w:lang w:eastAsia="es-AR"/>
        </w:rPr>
        <w:t>]</w:t>
      </w:r>
      <w:r w:rsidRPr="008C7AAF">
        <w:rPr>
          <w:rFonts w:ascii="Times New Roman" w:eastAsia="Times New Roman" w:hAnsi="Times New Roman" w:cs="Times New Roman"/>
          <w:sz w:val="24"/>
          <w:szCs w:val="24"/>
          <w:lang w:eastAsia="es-AR"/>
        </w:rPr>
        <w:t xml:space="preserve">. </w:t>
      </w:r>
      <w:r w:rsidR="00967423">
        <w:rPr>
          <w:rFonts w:ascii="Times New Roman" w:eastAsia="Times New Roman" w:hAnsi="Times New Roman" w:cs="Times New Roman"/>
          <w:sz w:val="24"/>
          <w:szCs w:val="24"/>
          <w:lang w:eastAsia="es-AR"/>
        </w:rPr>
        <w:t xml:space="preserve">El </w:t>
      </w:r>
      <w:r w:rsidRPr="008C7AAF">
        <w:rPr>
          <w:rFonts w:ascii="Times New Roman" w:eastAsia="Times New Roman" w:hAnsi="Times New Roman" w:cs="Times New Roman"/>
          <w:sz w:val="24"/>
          <w:szCs w:val="24"/>
          <w:lang w:eastAsia="es-AR"/>
        </w:rPr>
        <w:t xml:space="preserve">caudal (Q) </w:t>
      </w:r>
      <w:r w:rsidR="00967423">
        <w:rPr>
          <w:rFonts w:ascii="Times New Roman" w:eastAsia="Times New Roman" w:hAnsi="Times New Roman" w:cs="Times New Roman"/>
          <w:sz w:val="24"/>
          <w:szCs w:val="24"/>
          <w:lang w:eastAsia="es-AR"/>
        </w:rPr>
        <w:t>se define como:</w:t>
      </w:r>
    </w:p>
    <w:p w:rsidR="000B62D8" w:rsidRDefault="000B62D8" w:rsidP="003F411F">
      <w:pPr>
        <w:shd w:val="clear" w:color="auto" w:fill="FFFFFF"/>
        <w:spacing w:after="0" w:line="240" w:lineRule="auto"/>
        <w:jc w:val="both"/>
        <w:rPr>
          <w:rFonts w:ascii="Times New Roman" w:eastAsia="Times New Roman" w:hAnsi="Times New Roman" w:cs="Times New Roman"/>
          <w:sz w:val="24"/>
          <w:szCs w:val="24"/>
          <w:lang w:eastAsia="es-AR"/>
        </w:rPr>
      </w:pPr>
    </w:p>
    <w:p w:rsidR="00E05370" w:rsidRDefault="00E05370" w:rsidP="00E05370">
      <w:pPr>
        <w:shd w:val="clear" w:color="auto" w:fill="FFFFFF"/>
        <w:spacing w:after="0" w:line="240" w:lineRule="auto"/>
        <w:jc w:val="center"/>
        <w:rPr>
          <w:rFonts w:ascii="Times New Roman" w:eastAsia="Times New Roman" w:hAnsi="Times New Roman" w:cs="Times New Roman"/>
          <w:sz w:val="24"/>
          <w:szCs w:val="24"/>
          <w:lang w:eastAsia="es-AR"/>
        </w:rPr>
      </w:pPr>
      <w:r>
        <w:rPr>
          <w:rFonts w:ascii="Cambria Math" w:hAnsi="Cambria Math" w:cs="Cambria Math"/>
        </w:rPr>
        <w:t>𝑄</w:t>
      </w:r>
      <w:r>
        <w:t xml:space="preserve"> = </w:t>
      </w:r>
      <w:r>
        <w:rPr>
          <w:rFonts w:ascii="Cambria Math" w:hAnsi="Cambria Math" w:cs="Cambria Math"/>
        </w:rPr>
        <w:t>𝑉/</w:t>
      </w:r>
      <w:r>
        <w:t xml:space="preserve"> t = </w:t>
      </w:r>
      <w:r>
        <w:rPr>
          <w:rFonts w:ascii="Cambria Math" w:hAnsi="Cambria Math" w:cs="Cambria Math"/>
        </w:rPr>
        <w:t>𝑈*A</w:t>
      </w:r>
    </w:p>
    <w:p w:rsidR="00E05370" w:rsidRPr="006F0059" w:rsidRDefault="00E05370" w:rsidP="003F411F">
      <w:pPr>
        <w:shd w:val="clear" w:color="auto" w:fill="FFFFFF"/>
        <w:spacing w:after="0" w:line="240" w:lineRule="auto"/>
        <w:jc w:val="both"/>
        <w:rPr>
          <w:rFonts w:ascii="Times New Roman" w:eastAsia="Times New Roman" w:hAnsi="Times New Roman" w:cs="Times New Roman"/>
          <w:sz w:val="24"/>
          <w:szCs w:val="24"/>
          <w:lang w:eastAsia="es-AR"/>
        </w:rPr>
      </w:pPr>
      <w:r w:rsidRPr="006F0059">
        <w:rPr>
          <w:rFonts w:ascii="Times New Roman" w:eastAsia="Times New Roman" w:hAnsi="Times New Roman" w:cs="Times New Roman"/>
          <w:sz w:val="24"/>
          <w:szCs w:val="24"/>
          <w:lang w:eastAsia="es-AR"/>
        </w:rPr>
        <w:t xml:space="preserve">Siendo </w:t>
      </w:r>
    </w:p>
    <w:p w:rsidR="00E05370" w:rsidRPr="00481528" w:rsidRDefault="00E05370" w:rsidP="003F411F">
      <w:pPr>
        <w:shd w:val="clear" w:color="auto" w:fill="FFFFFF"/>
        <w:spacing w:after="0" w:line="240" w:lineRule="auto"/>
        <w:jc w:val="both"/>
        <w:rPr>
          <w:rFonts w:ascii="Times New Roman" w:eastAsia="Times New Roman" w:hAnsi="Times New Roman" w:cs="Times New Roman"/>
          <w:sz w:val="24"/>
          <w:szCs w:val="24"/>
          <w:lang w:eastAsia="es-AR"/>
        </w:rPr>
      </w:pPr>
      <w:r w:rsidRPr="006F0059">
        <w:rPr>
          <w:rFonts w:ascii="Times New Roman" w:eastAsia="Times New Roman" w:hAnsi="Times New Roman" w:cs="Times New Roman"/>
          <w:sz w:val="24"/>
          <w:szCs w:val="24"/>
          <w:lang w:eastAsia="es-AR"/>
        </w:rPr>
        <w:t xml:space="preserve">V: </w:t>
      </w:r>
      <w:r w:rsidR="00613EC1" w:rsidRPr="006F0059">
        <w:rPr>
          <w:rFonts w:ascii="Times New Roman" w:eastAsia="Times New Roman" w:hAnsi="Times New Roman" w:cs="Times New Roman"/>
          <w:sz w:val="24"/>
          <w:szCs w:val="24"/>
          <w:lang w:eastAsia="es-AR"/>
        </w:rPr>
        <w:t>v</w:t>
      </w:r>
      <w:r w:rsidRPr="006F0059">
        <w:rPr>
          <w:rFonts w:ascii="Times New Roman" w:eastAsia="Times New Roman" w:hAnsi="Times New Roman" w:cs="Times New Roman"/>
          <w:sz w:val="24"/>
          <w:szCs w:val="24"/>
          <w:lang w:eastAsia="es-AR"/>
        </w:rPr>
        <w:t xml:space="preserve">olumen, t: </w:t>
      </w:r>
      <w:r w:rsidR="00613EC1" w:rsidRPr="006F0059">
        <w:rPr>
          <w:rFonts w:ascii="Times New Roman" w:eastAsia="Times New Roman" w:hAnsi="Times New Roman" w:cs="Times New Roman"/>
          <w:sz w:val="24"/>
          <w:szCs w:val="24"/>
          <w:lang w:eastAsia="es-AR"/>
        </w:rPr>
        <w:t>t</w:t>
      </w:r>
      <w:r w:rsidRPr="006F0059">
        <w:rPr>
          <w:rFonts w:ascii="Times New Roman" w:eastAsia="Times New Roman" w:hAnsi="Times New Roman" w:cs="Times New Roman"/>
          <w:sz w:val="24"/>
          <w:szCs w:val="24"/>
          <w:lang w:eastAsia="es-AR"/>
        </w:rPr>
        <w:t xml:space="preserve">iempo, U: </w:t>
      </w:r>
      <w:r w:rsidR="00613EC1" w:rsidRPr="006F0059">
        <w:rPr>
          <w:rFonts w:ascii="Times New Roman" w:eastAsia="Times New Roman" w:hAnsi="Times New Roman" w:cs="Times New Roman"/>
          <w:sz w:val="24"/>
          <w:szCs w:val="24"/>
          <w:lang w:eastAsia="es-AR"/>
        </w:rPr>
        <w:t>v</w:t>
      </w:r>
      <w:r w:rsidRPr="006F0059">
        <w:rPr>
          <w:rFonts w:ascii="Times New Roman" w:eastAsia="Times New Roman" w:hAnsi="Times New Roman" w:cs="Times New Roman"/>
          <w:sz w:val="24"/>
          <w:szCs w:val="24"/>
          <w:lang w:eastAsia="es-AR"/>
        </w:rPr>
        <w:t xml:space="preserve">elocidad, A: </w:t>
      </w:r>
      <w:r w:rsidR="00613EC1" w:rsidRPr="006F0059">
        <w:rPr>
          <w:rFonts w:ascii="Times New Roman" w:eastAsia="Times New Roman" w:hAnsi="Times New Roman" w:cs="Times New Roman"/>
          <w:sz w:val="24"/>
          <w:szCs w:val="24"/>
          <w:lang w:eastAsia="es-AR"/>
        </w:rPr>
        <w:t>á</w:t>
      </w:r>
      <w:r w:rsidRPr="006F0059">
        <w:rPr>
          <w:rFonts w:ascii="Times New Roman" w:eastAsia="Times New Roman" w:hAnsi="Times New Roman" w:cs="Times New Roman"/>
          <w:sz w:val="24"/>
          <w:szCs w:val="24"/>
          <w:lang w:eastAsia="es-AR"/>
        </w:rPr>
        <w:t>rea</w:t>
      </w:r>
    </w:p>
    <w:p w:rsidR="00E05370" w:rsidRDefault="00E05370" w:rsidP="00481528">
      <w:pPr>
        <w:shd w:val="clear" w:color="auto" w:fill="FFFFFF"/>
        <w:spacing w:after="0" w:line="240" w:lineRule="auto"/>
        <w:jc w:val="both"/>
        <w:rPr>
          <w:rFonts w:ascii="Times New Roman" w:eastAsia="Times New Roman" w:hAnsi="Times New Roman" w:cs="Times New Roman"/>
          <w:sz w:val="24"/>
          <w:szCs w:val="24"/>
          <w:lang w:eastAsia="es-AR"/>
        </w:rPr>
      </w:pPr>
    </w:p>
    <w:p w:rsidR="008F61E8" w:rsidRDefault="00A26B30" w:rsidP="00481528">
      <w:pPr>
        <w:shd w:val="clear" w:color="auto" w:fill="FFFFFF"/>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Si quiero medir </w:t>
      </w:r>
      <w:r w:rsidR="008B2767">
        <w:rPr>
          <w:rFonts w:ascii="Times New Roman" w:eastAsia="Times New Roman" w:hAnsi="Times New Roman" w:cs="Times New Roman"/>
          <w:sz w:val="24"/>
          <w:szCs w:val="24"/>
          <w:lang w:eastAsia="es-AR"/>
        </w:rPr>
        <w:t xml:space="preserve">el </w:t>
      </w:r>
      <w:r>
        <w:rPr>
          <w:rFonts w:ascii="Times New Roman" w:eastAsia="Times New Roman" w:hAnsi="Times New Roman" w:cs="Times New Roman"/>
          <w:sz w:val="24"/>
          <w:szCs w:val="24"/>
          <w:lang w:eastAsia="es-AR"/>
        </w:rPr>
        <w:t xml:space="preserve">caudal primero debo establecer una sección. La sección debe estar precedida por un tramo recto que sea que sea 10 veces el ancho de la sección. Esto es para asegurar que el flujo sea paralelo al eje del cauce. </w:t>
      </w:r>
      <w:r w:rsidR="0073133D">
        <w:rPr>
          <w:rFonts w:ascii="Times New Roman" w:eastAsia="Times New Roman" w:hAnsi="Times New Roman" w:cs="Times New Roman"/>
          <w:sz w:val="24"/>
          <w:szCs w:val="24"/>
          <w:lang w:eastAsia="es-AR"/>
        </w:rPr>
        <w:t xml:space="preserve">La zona </w:t>
      </w:r>
      <w:r w:rsidR="0073133D" w:rsidRPr="0056153A">
        <w:rPr>
          <w:rFonts w:ascii="Times New Roman" w:eastAsia="Times New Roman" w:hAnsi="Times New Roman" w:cs="Times New Roman"/>
          <w:sz w:val="24"/>
          <w:szCs w:val="24"/>
          <w:lang w:eastAsia="es-AR"/>
        </w:rPr>
        <w:t xml:space="preserve">no </w:t>
      </w:r>
      <w:r w:rsidR="0073133D">
        <w:rPr>
          <w:rFonts w:ascii="Times New Roman" w:eastAsia="Times New Roman" w:hAnsi="Times New Roman" w:cs="Times New Roman"/>
          <w:sz w:val="24"/>
          <w:szCs w:val="24"/>
          <w:lang w:eastAsia="es-AR"/>
        </w:rPr>
        <w:t xml:space="preserve">debe sufrir </w:t>
      </w:r>
      <w:r w:rsidR="0073133D" w:rsidRPr="0056153A">
        <w:rPr>
          <w:rFonts w:ascii="Times New Roman" w:eastAsia="Times New Roman" w:hAnsi="Times New Roman" w:cs="Times New Roman"/>
          <w:sz w:val="24"/>
          <w:szCs w:val="24"/>
          <w:lang w:eastAsia="es-AR"/>
        </w:rPr>
        <w:t>erosiones o sedimentaciones, n</w:t>
      </w:r>
      <w:r w:rsidR="0073133D">
        <w:rPr>
          <w:rFonts w:ascii="Times New Roman" w:eastAsia="Times New Roman" w:hAnsi="Times New Roman" w:cs="Times New Roman"/>
          <w:sz w:val="24"/>
          <w:szCs w:val="24"/>
          <w:lang w:eastAsia="es-AR"/>
        </w:rPr>
        <w:t xml:space="preserve">i estar afectada por remanso. </w:t>
      </w:r>
      <w:r>
        <w:rPr>
          <w:rFonts w:ascii="Times New Roman" w:eastAsia="Times New Roman" w:hAnsi="Times New Roman" w:cs="Times New Roman"/>
          <w:sz w:val="24"/>
          <w:szCs w:val="24"/>
          <w:lang w:eastAsia="es-AR"/>
        </w:rPr>
        <w:t>En la sección, la velocidad del agua no es la misma en todos los puntos ya que existe rozamiento cerca del fondo y en las paredes del río</w:t>
      </w:r>
      <w:r w:rsidR="008F61E8">
        <w:rPr>
          <w:rFonts w:ascii="Times New Roman" w:eastAsia="Times New Roman" w:hAnsi="Times New Roman" w:cs="Times New Roman"/>
          <w:sz w:val="24"/>
          <w:szCs w:val="24"/>
          <w:lang w:eastAsia="es-AR"/>
        </w:rPr>
        <w:t xml:space="preserve"> siendo en estas zonas menor.</w:t>
      </w:r>
      <w:r w:rsidR="00105232" w:rsidRPr="008F61E8">
        <w:rPr>
          <w:rFonts w:ascii="Times New Roman" w:eastAsia="Times New Roman" w:hAnsi="Times New Roman" w:cs="Times New Roman"/>
          <w:sz w:val="24"/>
          <w:szCs w:val="24"/>
          <w:lang w:eastAsia="es-AR"/>
        </w:rPr>
        <w:t xml:space="preserve"> </w:t>
      </w:r>
      <w:r w:rsidR="00105232">
        <w:rPr>
          <w:rFonts w:ascii="Times New Roman" w:eastAsia="Times New Roman" w:hAnsi="Times New Roman" w:cs="Times New Roman"/>
          <w:sz w:val="24"/>
          <w:szCs w:val="24"/>
          <w:lang w:eastAsia="es-AR"/>
        </w:rPr>
        <w:t>La Figura 1 muestra e</w:t>
      </w:r>
      <w:r w:rsidR="00105232" w:rsidRPr="008F61E8">
        <w:rPr>
          <w:rFonts w:ascii="Times New Roman" w:eastAsia="Times New Roman" w:hAnsi="Times New Roman" w:cs="Times New Roman"/>
          <w:sz w:val="24"/>
          <w:szCs w:val="24"/>
          <w:lang w:eastAsia="es-AR"/>
        </w:rPr>
        <w:t xml:space="preserve">squemáticamente </w:t>
      </w:r>
      <w:r w:rsidR="00105232">
        <w:rPr>
          <w:rFonts w:ascii="Times New Roman" w:eastAsia="Times New Roman" w:hAnsi="Times New Roman" w:cs="Times New Roman"/>
          <w:sz w:val="24"/>
          <w:szCs w:val="24"/>
          <w:lang w:eastAsia="es-AR"/>
        </w:rPr>
        <w:t>las variaciones de la velocidad en un río.</w:t>
      </w:r>
    </w:p>
    <w:p w:rsidR="00A26B30" w:rsidRDefault="00A26B30" w:rsidP="00481528">
      <w:pPr>
        <w:shd w:val="clear" w:color="auto" w:fill="FFFFFF"/>
        <w:spacing w:after="0" w:line="240" w:lineRule="auto"/>
        <w:jc w:val="both"/>
        <w:rPr>
          <w:rFonts w:ascii="Times New Roman" w:eastAsia="Times New Roman" w:hAnsi="Times New Roman" w:cs="Times New Roman"/>
          <w:sz w:val="24"/>
          <w:szCs w:val="24"/>
          <w:lang w:eastAsia="es-AR"/>
        </w:rPr>
      </w:pPr>
    </w:p>
    <w:p w:rsidR="00A435EA" w:rsidRDefault="00FB0256" w:rsidP="00FB0256">
      <w:pPr>
        <w:shd w:val="clear" w:color="auto" w:fill="FFFFFF"/>
        <w:spacing w:after="0" w:line="240" w:lineRule="auto"/>
        <w:jc w:val="center"/>
        <w:rPr>
          <w:rFonts w:ascii="Times New Roman" w:eastAsia="Times New Roman" w:hAnsi="Times New Roman" w:cs="Times New Roman"/>
          <w:sz w:val="24"/>
          <w:szCs w:val="24"/>
          <w:lang w:eastAsia="es-AR"/>
        </w:rPr>
      </w:pPr>
      <w:r>
        <w:rPr>
          <w:noProof/>
          <w:lang w:eastAsia="es-AR"/>
        </w:rPr>
        <w:drawing>
          <wp:inline distT="0" distB="0" distL="0" distR="0">
            <wp:extent cx="3070091" cy="1064874"/>
            <wp:effectExtent l="0" t="0" r="0" b="2540"/>
            <wp:docPr id="1" name="Imagen 1" descr="MEDICION DE CAUDALES EN CANALES ABIERTOS. - ppt video online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ION DE CAUDALES EN CANALES ABIERTOS. - ppt video online descargar"/>
                    <pic:cNvPicPr>
                      <a:picLocks noChangeAspect="1" noChangeArrowheads="1"/>
                    </pic:cNvPicPr>
                  </pic:nvPicPr>
                  <pic:blipFill rotWithShape="1">
                    <a:blip r:embed="rId24">
                      <a:extLst>
                        <a:ext uri="{28A0092B-C50C-407E-A947-70E740481C1C}">
                          <a14:useLocalDpi xmlns:a14="http://schemas.microsoft.com/office/drawing/2010/main" val="0"/>
                        </a:ext>
                      </a:extLst>
                    </a:blip>
                    <a:srcRect l="15070" t="41758" r="13417" b="25187"/>
                    <a:stretch/>
                  </pic:blipFill>
                  <pic:spPr bwMode="auto">
                    <a:xfrm>
                      <a:off x="0" y="0"/>
                      <a:ext cx="3142483" cy="1089983"/>
                    </a:xfrm>
                    <a:prstGeom prst="rect">
                      <a:avLst/>
                    </a:prstGeom>
                    <a:noFill/>
                    <a:ln>
                      <a:noFill/>
                    </a:ln>
                    <a:extLst>
                      <a:ext uri="{53640926-AAD7-44D8-BBD7-CCE9431645EC}">
                        <a14:shadowObscured xmlns:a14="http://schemas.microsoft.com/office/drawing/2010/main"/>
                      </a:ext>
                    </a:extLst>
                  </pic:spPr>
                </pic:pic>
              </a:graphicData>
            </a:graphic>
          </wp:inline>
        </w:drawing>
      </w:r>
    </w:p>
    <w:p w:rsidR="00A435EA" w:rsidRDefault="00FB0256" w:rsidP="00D76B29">
      <w:pPr>
        <w:shd w:val="clear" w:color="auto" w:fill="FFFFFF"/>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Figura1. Esquema de la variación de la velocidad</w:t>
      </w:r>
      <w:r w:rsidR="00D76B29">
        <w:rPr>
          <w:rFonts w:ascii="Times New Roman" w:eastAsia="Times New Roman" w:hAnsi="Times New Roman" w:cs="Times New Roman"/>
          <w:sz w:val="24"/>
          <w:szCs w:val="24"/>
          <w:lang w:eastAsia="es-AR"/>
        </w:rPr>
        <w:t xml:space="preserve"> (Fuente:</w:t>
      </w:r>
      <w:r w:rsidR="00D76B29" w:rsidRPr="00D76B29">
        <w:t xml:space="preserve"> </w:t>
      </w:r>
      <w:r w:rsidR="00D76B29" w:rsidRPr="00D76B29">
        <w:rPr>
          <w:rFonts w:ascii="Times New Roman" w:eastAsia="Times New Roman" w:hAnsi="Times New Roman" w:cs="Times New Roman"/>
          <w:sz w:val="24"/>
          <w:szCs w:val="24"/>
          <w:lang w:eastAsia="es-AR"/>
        </w:rPr>
        <w:t>http://www.fao.org/3/t0848s/t0848s06.htm</w:t>
      </w:r>
      <w:r w:rsidR="00D76B29">
        <w:rPr>
          <w:rFonts w:ascii="Times New Roman" w:eastAsia="Times New Roman" w:hAnsi="Times New Roman" w:cs="Times New Roman"/>
          <w:sz w:val="24"/>
          <w:szCs w:val="24"/>
          <w:lang w:eastAsia="es-AR"/>
        </w:rPr>
        <w:t>).</w:t>
      </w:r>
    </w:p>
    <w:p w:rsidR="00105232" w:rsidRDefault="00105232" w:rsidP="00105232">
      <w:pPr>
        <w:shd w:val="clear" w:color="auto" w:fill="FFFFFF"/>
        <w:spacing w:after="0" w:line="240" w:lineRule="auto"/>
        <w:jc w:val="both"/>
        <w:rPr>
          <w:rFonts w:ascii="Times New Roman" w:eastAsia="Times New Roman" w:hAnsi="Times New Roman" w:cs="Times New Roman"/>
          <w:sz w:val="24"/>
          <w:szCs w:val="24"/>
          <w:lang w:eastAsia="es-AR"/>
        </w:rPr>
      </w:pPr>
    </w:p>
    <w:p w:rsidR="00105232" w:rsidRDefault="00105232" w:rsidP="00105232">
      <w:pPr>
        <w:shd w:val="clear" w:color="auto" w:fill="FFFFFF"/>
        <w:spacing w:after="0" w:line="240" w:lineRule="auto"/>
        <w:jc w:val="both"/>
        <w:rPr>
          <w:rFonts w:ascii="Times New Roman" w:eastAsia="Times New Roman" w:hAnsi="Times New Roman" w:cs="Times New Roman"/>
          <w:sz w:val="24"/>
          <w:szCs w:val="24"/>
          <w:lang w:eastAsia="es-AR"/>
        </w:rPr>
      </w:pPr>
      <w:r w:rsidRPr="008F61E8">
        <w:rPr>
          <w:rFonts w:ascii="Times New Roman" w:eastAsia="Times New Roman" w:hAnsi="Times New Roman" w:cs="Times New Roman"/>
          <w:sz w:val="24"/>
          <w:szCs w:val="24"/>
          <w:lang w:eastAsia="es-AR"/>
        </w:rPr>
        <w:t xml:space="preserve">Por otra parte, el caudal varía </w:t>
      </w:r>
      <w:r>
        <w:rPr>
          <w:rFonts w:ascii="Times New Roman" w:eastAsia="Times New Roman" w:hAnsi="Times New Roman" w:cs="Times New Roman"/>
          <w:sz w:val="24"/>
          <w:szCs w:val="24"/>
          <w:lang w:eastAsia="es-AR"/>
        </w:rPr>
        <w:t>en forma casi permanentemente</w:t>
      </w:r>
      <w:r w:rsidRPr="008F61E8">
        <w:rPr>
          <w:rFonts w:ascii="Times New Roman" w:eastAsia="Times New Roman" w:hAnsi="Times New Roman" w:cs="Times New Roman"/>
          <w:sz w:val="24"/>
          <w:szCs w:val="24"/>
          <w:lang w:eastAsia="es-AR"/>
        </w:rPr>
        <w:t xml:space="preserve"> por distintas causas, </w:t>
      </w:r>
      <w:r w:rsidR="009A1766">
        <w:rPr>
          <w:rFonts w:ascii="Times New Roman" w:eastAsia="Times New Roman" w:hAnsi="Times New Roman" w:cs="Times New Roman"/>
          <w:sz w:val="24"/>
          <w:szCs w:val="24"/>
          <w:lang w:eastAsia="es-AR"/>
        </w:rPr>
        <w:t>como, por ejemplo,</w:t>
      </w:r>
      <w:r w:rsidRPr="008F61E8">
        <w:rPr>
          <w:rFonts w:ascii="Times New Roman" w:eastAsia="Times New Roman" w:hAnsi="Times New Roman" w:cs="Times New Roman"/>
          <w:sz w:val="24"/>
          <w:szCs w:val="24"/>
          <w:lang w:eastAsia="es-AR"/>
        </w:rPr>
        <w:t xml:space="preserve"> meteorológicas (precipitación aguas arriba), o por afluentes que se producen aguas arriba del sitio de medición</w:t>
      </w:r>
      <w:r>
        <w:rPr>
          <w:rFonts w:ascii="Times New Roman" w:eastAsia="Times New Roman" w:hAnsi="Times New Roman" w:cs="Times New Roman"/>
          <w:sz w:val="24"/>
          <w:szCs w:val="24"/>
          <w:lang w:eastAsia="es-AR"/>
        </w:rPr>
        <w:t>.</w:t>
      </w:r>
      <w:r w:rsidR="009A1766">
        <w:rPr>
          <w:rFonts w:ascii="Times New Roman" w:eastAsia="Times New Roman" w:hAnsi="Times New Roman" w:cs="Times New Roman"/>
          <w:sz w:val="24"/>
          <w:szCs w:val="24"/>
          <w:lang w:eastAsia="es-AR"/>
        </w:rPr>
        <w:t xml:space="preserve"> </w:t>
      </w:r>
      <w:r w:rsidRPr="008F61E8">
        <w:rPr>
          <w:rFonts w:ascii="Times New Roman" w:eastAsia="Times New Roman" w:hAnsi="Times New Roman" w:cs="Times New Roman"/>
          <w:sz w:val="24"/>
          <w:szCs w:val="24"/>
          <w:lang w:eastAsia="es-AR"/>
        </w:rPr>
        <w:t xml:space="preserve">Los métodos de medición del caudal </w:t>
      </w:r>
      <w:r>
        <w:rPr>
          <w:rFonts w:ascii="Times New Roman" w:eastAsia="Times New Roman" w:hAnsi="Times New Roman" w:cs="Times New Roman"/>
          <w:sz w:val="24"/>
          <w:szCs w:val="24"/>
          <w:lang w:eastAsia="es-AR"/>
        </w:rPr>
        <w:t xml:space="preserve">deben contemplar </w:t>
      </w:r>
      <w:r w:rsidRPr="008F61E8">
        <w:rPr>
          <w:rFonts w:ascii="Times New Roman" w:eastAsia="Times New Roman" w:hAnsi="Times New Roman" w:cs="Times New Roman"/>
          <w:sz w:val="24"/>
          <w:szCs w:val="24"/>
          <w:lang w:eastAsia="es-AR"/>
        </w:rPr>
        <w:t>estas variaciones momento a momento y que las velocidades del río no son las mismas en toda la sección, sino que tienen distinto valor a lo ancho del río y a distintas profundidades</w:t>
      </w:r>
    </w:p>
    <w:p w:rsidR="00FB0256" w:rsidRDefault="00FB0256" w:rsidP="00481528">
      <w:pPr>
        <w:shd w:val="clear" w:color="auto" w:fill="FFFFFF"/>
        <w:spacing w:after="0" w:line="240" w:lineRule="auto"/>
        <w:jc w:val="both"/>
        <w:rPr>
          <w:rFonts w:ascii="Times New Roman" w:eastAsia="Times New Roman" w:hAnsi="Times New Roman" w:cs="Times New Roman"/>
          <w:sz w:val="24"/>
          <w:szCs w:val="24"/>
          <w:lang w:eastAsia="es-AR"/>
        </w:rPr>
      </w:pPr>
    </w:p>
    <w:p w:rsidR="006F0059" w:rsidRDefault="006F0059" w:rsidP="00481528">
      <w:pPr>
        <w:shd w:val="clear" w:color="auto" w:fill="FFFFFF"/>
        <w:spacing w:after="0" w:line="240" w:lineRule="auto"/>
        <w:jc w:val="both"/>
        <w:rPr>
          <w:rFonts w:ascii="Times New Roman" w:eastAsia="Times New Roman" w:hAnsi="Times New Roman" w:cs="Times New Roman"/>
          <w:sz w:val="24"/>
          <w:szCs w:val="24"/>
          <w:lang w:eastAsia="es-AR"/>
        </w:rPr>
      </w:pPr>
      <w:r w:rsidRPr="006F0059">
        <w:rPr>
          <w:rFonts w:ascii="Times New Roman" w:eastAsia="Times New Roman" w:hAnsi="Times New Roman" w:cs="Times New Roman"/>
          <w:sz w:val="24"/>
          <w:szCs w:val="24"/>
          <w:lang w:eastAsia="es-AR"/>
        </w:rPr>
        <w:t>Existen distintas técnicas, desde las más simples, hasta tecnologías que incluyen software de precisión con integración de múltiples puntos medidos en una sección. Entre las primeras se encuentran métodos de aforo volumétrico donde se mide el tiempo en que se llena un volumen conocido. Se aplica a caudales pequeños. En ríos correntosos o donde se hace difícil la medición de</w:t>
      </w:r>
      <w:r w:rsidR="00CF1614">
        <w:rPr>
          <w:rFonts w:ascii="Times New Roman" w:eastAsia="Times New Roman" w:hAnsi="Times New Roman" w:cs="Times New Roman"/>
          <w:sz w:val="24"/>
          <w:szCs w:val="24"/>
          <w:lang w:eastAsia="es-AR"/>
        </w:rPr>
        <w:t>l</w:t>
      </w:r>
      <w:r w:rsidRPr="006F0059">
        <w:rPr>
          <w:rFonts w:ascii="Times New Roman" w:eastAsia="Times New Roman" w:hAnsi="Times New Roman" w:cs="Times New Roman"/>
          <w:sz w:val="24"/>
          <w:szCs w:val="24"/>
          <w:lang w:eastAsia="es-AR"/>
        </w:rPr>
        <w:t xml:space="preserve"> área</w:t>
      </w:r>
      <w:r w:rsidR="00CF1614">
        <w:rPr>
          <w:rFonts w:ascii="Times New Roman" w:eastAsia="Times New Roman" w:hAnsi="Times New Roman" w:cs="Times New Roman"/>
          <w:sz w:val="24"/>
          <w:szCs w:val="24"/>
          <w:lang w:eastAsia="es-AR"/>
        </w:rPr>
        <w:t xml:space="preserve"> y la </w:t>
      </w:r>
      <w:r w:rsidRPr="006F0059">
        <w:rPr>
          <w:rFonts w:ascii="Times New Roman" w:eastAsia="Times New Roman" w:hAnsi="Times New Roman" w:cs="Times New Roman"/>
          <w:sz w:val="24"/>
          <w:szCs w:val="24"/>
          <w:lang w:eastAsia="es-AR"/>
        </w:rPr>
        <w:t>velocidad se pueden usar métodos con trazador químico</w:t>
      </w:r>
      <w:r w:rsidR="00CF1614">
        <w:rPr>
          <w:rFonts w:ascii="Times New Roman" w:eastAsia="Times New Roman" w:hAnsi="Times New Roman" w:cs="Times New Roman"/>
          <w:sz w:val="24"/>
          <w:szCs w:val="24"/>
          <w:lang w:eastAsia="es-AR"/>
        </w:rPr>
        <w:t>.</w:t>
      </w:r>
    </w:p>
    <w:p w:rsidR="006F0059" w:rsidRDefault="006F0059" w:rsidP="00481528">
      <w:pPr>
        <w:shd w:val="clear" w:color="auto" w:fill="FFFFFF"/>
        <w:spacing w:after="0" w:line="240" w:lineRule="auto"/>
        <w:jc w:val="both"/>
        <w:rPr>
          <w:rFonts w:ascii="Times New Roman" w:eastAsia="Times New Roman" w:hAnsi="Times New Roman" w:cs="Times New Roman"/>
          <w:sz w:val="24"/>
          <w:szCs w:val="24"/>
          <w:lang w:eastAsia="es-AR"/>
        </w:rPr>
      </w:pPr>
    </w:p>
    <w:p w:rsidR="00CA04F2" w:rsidRPr="00CA04F2" w:rsidRDefault="00AA63DE" w:rsidP="00CA04F2">
      <w:pPr>
        <w:shd w:val="clear" w:color="auto" w:fill="FFFFFF"/>
        <w:spacing w:after="0" w:line="240" w:lineRule="auto"/>
        <w:jc w:val="both"/>
        <w:rPr>
          <w:rFonts w:ascii="Times New Roman" w:eastAsia="Times New Roman" w:hAnsi="Times New Roman" w:cs="Times New Roman"/>
          <w:sz w:val="24"/>
          <w:szCs w:val="24"/>
          <w:lang w:eastAsia="es-AR"/>
        </w:rPr>
      </w:pPr>
      <w:r w:rsidRPr="00B7474F">
        <w:rPr>
          <w:rFonts w:ascii="Times New Roman" w:eastAsia="Times New Roman" w:hAnsi="Times New Roman" w:cs="Times New Roman"/>
          <w:sz w:val="24"/>
          <w:szCs w:val="24"/>
          <w:lang w:eastAsia="es-AR"/>
        </w:rPr>
        <w:lastRenderedPageBreak/>
        <w:t xml:space="preserve">Los métodos </w:t>
      </w:r>
      <w:r w:rsidR="00CA04F2">
        <w:rPr>
          <w:rFonts w:ascii="Times New Roman" w:eastAsia="Times New Roman" w:hAnsi="Times New Roman" w:cs="Times New Roman"/>
          <w:sz w:val="24"/>
          <w:szCs w:val="24"/>
          <w:lang w:eastAsia="es-AR"/>
        </w:rPr>
        <w:t>que utilizan el</w:t>
      </w:r>
      <w:r w:rsidRPr="00B7474F">
        <w:rPr>
          <w:rFonts w:ascii="Times New Roman" w:eastAsia="Times New Roman" w:hAnsi="Times New Roman" w:cs="Times New Roman"/>
          <w:sz w:val="24"/>
          <w:szCs w:val="24"/>
          <w:lang w:eastAsia="es-AR"/>
        </w:rPr>
        <w:t xml:space="preserve"> área</w:t>
      </w:r>
      <w:r w:rsidR="00CA04F2">
        <w:rPr>
          <w:rFonts w:ascii="Times New Roman" w:eastAsia="Times New Roman" w:hAnsi="Times New Roman" w:cs="Times New Roman"/>
          <w:sz w:val="24"/>
          <w:szCs w:val="24"/>
          <w:lang w:eastAsia="es-AR"/>
        </w:rPr>
        <w:t xml:space="preserve"> y la </w:t>
      </w:r>
      <w:r w:rsidRPr="00B7474F">
        <w:rPr>
          <w:rFonts w:ascii="Times New Roman" w:eastAsia="Times New Roman" w:hAnsi="Times New Roman" w:cs="Times New Roman"/>
          <w:sz w:val="24"/>
          <w:szCs w:val="24"/>
          <w:lang w:eastAsia="es-AR"/>
        </w:rPr>
        <w:t>velocidad, dividen</w:t>
      </w:r>
      <w:r w:rsidR="00CA04F2">
        <w:rPr>
          <w:rFonts w:ascii="Times New Roman" w:eastAsia="Times New Roman" w:hAnsi="Times New Roman" w:cs="Times New Roman"/>
          <w:sz w:val="24"/>
          <w:szCs w:val="24"/>
          <w:lang w:eastAsia="es-AR"/>
        </w:rPr>
        <w:t xml:space="preserve"> a</w:t>
      </w:r>
      <w:r w:rsidRPr="00B7474F">
        <w:rPr>
          <w:rFonts w:ascii="Times New Roman" w:eastAsia="Times New Roman" w:hAnsi="Times New Roman" w:cs="Times New Roman"/>
          <w:sz w:val="24"/>
          <w:szCs w:val="24"/>
          <w:lang w:eastAsia="es-AR"/>
        </w:rPr>
        <w:t xml:space="preserve"> la sección elegida en segmentos (</w:t>
      </w:r>
      <w:r w:rsidR="00CE0C5D">
        <w:rPr>
          <w:rFonts w:ascii="Times New Roman" w:eastAsia="Times New Roman" w:hAnsi="Times New Roman" w:cs="Times New Roman"/>
          <w:sz w:val="24"/>
          <w:szCs w:val="24"/>
          <w:lang w:eastAsia="es-AR"/>
        </w:rPr>
        <w:t>F</w:t>
      </w:r>
      <w:r w:rsidRPr="00B7474F">
        <w:rPr>
          <w:rFonts w:ascii="Times New Roman" w:eastAsia="Times New Roman" w:hAnsi="Times New Roman" w:cs="Times New Roman"/>
          <w:sz w:val="24"/>
          <w:szCs w:val="24"/>
          <w:lang w:eastAsia="es-AR"/>
        </w:rPr>
        <w:t>igura 2).</w:t>
      </w:r>
      <w:r w:rsidR="00CE0C5D">
        <w:rPr>
          <w:rFonts w:ascii="Times New Roman" w:eastAsia="Times New Roman" w:hAnsi="Times New Roman" w:cs="Times New Roman"/>
          <w:sz w:val="24"/>
          <w:szCs w:val="24"/>
          <w:lang w:eastAsia="es-AR"/>
        </w:rPr>
        <w:t xml:space="preserve"> </w:t>
      </w:r>
      <w:r w:rsidR="00CA04F2" w:rsidRPr="00CE0C5D">
        <w:rPr>
          <w:rFonts w:ascii="Times New Roman" w:eastAsia="Times New Roman" w:hAnsi="Times New Roman" w:cs="Times New Roman"/>
          <w:sz w:val="24"/>
          <w:szCs w:val="24"/>
          <w:lang w:eastAsia="es-AR"/>
        </w:rPr>
        <w:t>Se determinan áreas parciales y velocidades</w:t>
      </w:r>
      <w:r w:rsidR="00CA04F2" w:rsidRPr="00CA04F2">
        <w:rPr>
          <w:rFonts w:ascii="Times New Roman" w:eastAsia="Times New Roman" w:hAnsi="Times New Roman" w:cs="Times New Roman"/>
          <w:b/>
          <w:bCs/>
          <w:sz w:val="24"/>
          <w:szCs w:val="24"/>
          <w:lang w:val="es-ES" w:eastAsia="es-AR"/>
        </w:rPr>
        <w:t xml:space="preserve"> </w:t>
      </w:r>
      <w:r w:rsidR="00CA04F2" w:rsidRPr="00CE0C5D">
        <w:rPr>
          <w:rFonts w:ascii="Times New Roman" w:eastAsia="Times New Roman" w:hAnsi="Times New Roman" w:cs="Times New Roman"/>
          <w:sz w:val="24"/>
          <w:szCs w:val="24"/>
          <w:lang w:eastAsia="es-AR"/>
        </w:rPr>
        <w:t xml:space="preserve">medias en las áreas parciales con las cuales se determinan caudales parciales, cuya sumatoria da el caudal total. </w:t>
      </w:r>
    </w:p>
    <w:p w:rsidR="00CA04F2" w:rsidRPr="00B7474F" w:rsidRDefault="00CA04F2" w:rsidP="00B7474F">
      <w:pPr>
        <w:shd w:val="clear" w:color="auto" w:fill="FFFFFF"/>
        <w:spacing w:after="0" w:line="240" w:lineRule="auto"/>
        <w:jc w:val="both"/>
        <w:rPr>
          <w:rFonts w:ascii="Times New Roman" w:eastAsia="Times New Roman" w:hAnsi="Times New Roman" w:cs="Times New Roman"/>
          <w:sz w:val="24"/>
          <w:szCs w:val="24"/>
          <w:lang w:eastAsia="es-AR"/>
        </w:rPr>
      </w:pPr>
    </w:p>
    <w:p w:rsidR="008B2767" w:rsidRDefault="00CA04F2" w:rsidP="00CA04F2">
      <w:pPr>
        <w:shd w:val="clear" w:color="auto" w:fill="FFFFFF"/>
        <w:spacing w:after="0" w:line="240" w:lineRule="auto"/>
        <w:jc w:val="center"/>
        <w:textAlignment w:val="baseline"/>
        <w:rPr>
          <w:rFonts w:ascii="Georgia" w:eastAsia="Times New Roman" w:hAnsi="Georgia" w:cs="Times New Roman"/>
          <w:color w:val="525252"/>
          <w:sz w:val="23"/>
          <w:szCs w:val="23"/>
          <w:lang w:eastAsia="es-AR"/>
        </w:rPr>
      </w:pPr>
      <w:r w:rsidRPr="00CA04F2">
        <w:rPr>
          <w:rFonts w:ascii="Georgia" w:eastAsia="Times New Roman" w:hAnsi="Georgia" w:cs="Times New Roman"/>
          <w:noProof/>
          <w:color w:val="525252"/>
          <w:sz w:val="23"/>
          <w:szCs w:val="23"/>
          <w:lang w:eastAsia="es-AR"/>
        </w:rPr>
        <w:drawing>
          <wp:inline distT="0" distB="0" distL="0" distR="0" wp14:anchorId="47C96F7D" wp14:editId="0D5DD32E">
            <wp:extent cx="3361482" cy="1681245"/>
            <wp:effectExtent l="0" t="0" r="0" b="0"/>
            <wp:docPr id="65539" name="Picture 16" descr="AforoAreasPar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9" name="Picture 16" descr="AforoAreasParcial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86854" cy="1693935"/>
                    </a:xfrm>
                    <a:prstGeom prst="rect">
                      <a:avLst/>
                    </a:prstGeom>
                    <a:noFill/>
                    <a:ln>
                      <a:noFill/>
                    </a:ln>
                    <a:extLst/>
                  </pic:spPr>
                </pic:pic>
              </a:graphicData>
            </a:graphic>
          </wp:inline>
        </w:drawing>
      </w:r>
    </w:p>
    <w:p w:rsidR="00CE0C5D" w:rsidRDefault="00CE0C5D" w:rsidP="00CE0C5D">
      <w:pPr>
        <w:shd w:val="clear" w:color="auto" w:fill="FFFFFF"/>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Figura 2.</w:t>
      </w:r>
    </w:p>
    <w:p w:rsidR="000651D9" w:rsidRDefault="000651D9" w:rsidP="00CE0C5D">
      <w:pPr>
        <w:shd w:val="clear" w:color="auto" w:fill="FFFFFF"/>
        <w:spacing w:after="0" w:line="240" w:lineRule="auto"/>
        <w:jc w:val="center"/>
        <w:rPr>
          <w:rFonts w:ascii="Times New Roman" w:eastAsia="Times New Roman" w:hAnsi="Times New Roman" w:cs="Times New Roman"/>
          <w:sz w:val="24"/>
          <w:szCs w:val="24"/>
          <w:lang w:eastAsia="es-AR"/>
        </w:rPr>
      </w:pPr>
    </w:p>
    <w:p w:rsidR="000651D9" w:rsidRDefault="004D1282" w:rsidP="000651D9">
      <w:pPr>
        <w:shd w:val="clear" w:color="auto" w:fill="FFFFFF"/>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Esto lo podemos expresar </w:t>
      </w:r>
      <w:r w:rsidR="000651D9" w:rsidRPr="000651D9">
        <w:rPr>
          <w:rFonts w:ascii="Times New Roman" w:eastAsia="Times New Roman" w:hAnsi="Times New Roman" w:cs="Times New Roman"/>
          <w:sz w:val="24"/>
          <w:szCs w:val="24"/>
          <w:lang w:eastAsia="es-AR"/>
        </w:rPr>
        <w:t>mediante la fórmula</w:t>
      </w:r>
      <w:r>
        <w:rPr>
          <w:rFonts w:ascii="Times New Roman" w:eastAsia="Times New Roman" w:hAnsi="Times New Roman" w:cs="Times New Roman"/>
          <w:sz w:val="24"/>
          <w:szCs w:val="24"/>
          <w:lang w:eastAsia="es-AR"/>
        </w:rPr>
        <w:t>:</w:t>
      </w:r>
    </w:p>
    <w:p w:rsidR="00CE0C5D" w:rsidRDefault="00C13D5E" w:rsidP="00E377EF">
      <w:pPr>
        <w:shd w:val="clear" w:color="auto" w:fill="FFFFFF"/>
        <w:spacing w:after="0" w:line="240" w:lineRule="auto"/>
        <w:jc w:val="both"/>
        <w:rPr>
          <w:rFonts w:ascii="Times New Roman" w:eastAsia="Times New Roman" w:hAnsi="Times New Roman" w:cs="Times New Roman"/>
          <w:sz w:val="24"/>
          <w:szCs w:val="24"/>
          <w:lang w:eastAsia="es-AR"/>
        </w:rPr>
      </w:pPr>
      <w:r w:rsidRPr="00CE0C5D">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62336" behindDoc="0" locked="0" layoutInCell="1" allowOverlap="1" wp14:anchorId="3A345312" wp14:editId="0463A538">
                <wp:simplePos x="0" y="0"/>
                <wp:positionH relativeFrom="margin">
                  <wp:posOffset>1659335</wp:posOffset>
                </wp:positionH>
                <wp:positionV relativeFrom="paragraph">
                  <wp:posOffset>102450</wp:posOffset>
                </wp:positionV>
                <wp:extent cx="4095750" cy="366713"/>
                <wp:effectExtent l="0" t="0" r="0" b="0"/>
                <wp:wrapNone/>
                <wp:docPr id="6554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0" cy="366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57BA" w:rsidRPr="00CE0C5D" w:rsidRDefault="006657BA" w:rsidP="00C13D5E">
                            <w:pPr>
                              <w:pStyle w:val="NormalWeb"/>
                              <w:spacing w:before="0" w:beforeAutospacing="0" w:after="0" w:afterAutospacing="0"/>
                              <w:jc w:val="center"/>
                              <w:textAlignment w:val="baseline"/>
                              <w:rPr>
                                <w:sz w:val="22"/>
                                <w:szCs w:val="22"/>
                              </w:rPr>
                            </w:pPr>
                            <w:r w:rsidRPr="00CE0C5D">
                              <w:rPr>
                                <w:color w:val="000000" w:themeColor="text1"/>
                                <w:kern w:val="24"/>
                                <w:sz w:val="22"/>
                                <w:szCs w:val="22"/>
                                <w:lang w:val="es-ES"/>
                              </w:rPr>
                              <w:t>Q= A1 V1 + A2. V2 + A3. V3 + . . . . . .</w:t>
                            </w:r>
                          </w:p>
                        </w:txbxContent>
                      </wps:txbx>
                      <wps:bodyPr wrap="none" anchor="ctr">
                        <a:spAutoFit/>
                      </wps:bodyPr>
                    </wps:wsp>
                  </a:graphicData>
                </a:graphic>
              </wp:anchor>
            </w:drawing>
          </mc:Choice>
          <mc:Fallback>
            <w:pict>
              <v:rect w14:anchorId="3A345312" id="Rectangle 17" o:spid="_x0000_s1026" style="position:absolute;left:0;text-align:left;margin-left:130.65pt;margin-top:8.05pt;width:322.5pt;height:28.9pt;z-index:251662336;visibility:visible;mso-wrap-style:non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" filled="f" stroked="f">
                <v:textbox style="mso-fit-shape-to-text:t">
                  <w:txbxContent>
                    <w:p w:rsidR="006657BA" w:rsidRPr="00CE0C5D" w:rsidRDefault="006657BA" w:rsidP="00C13D5E">
                      <w:pPr>
                        <w:pStyle w:val="NormalWeb"/>
                        <w:spacing w:before="0" w:beforeAutospacing="0" w:after="0" w:afterAutospacing="0"/>
                        <w:jc w:val="center"/>
                        <w:textAlignment w:val="baseline"/>
                        <w:rPr>
                          <w:sz w:val="22"/>
                          <w:szCs w:val="22"/>
                        </w:rPr>
                      </w:pPr>
                      <w:r w:rsidRPr="00CE0C5D">
                        <w:rPr>
                          <w:color w:val="000000" w:themeColor="text1"/>
                          <w:kern w:val="24"/>
                          <w:sz w:val="22"/>
                          <w:szCs w:val="22"/>
                          <w:lang w:val="es-ES"/>
                        </w:rPr>
                        <w:t>Q= A1 V1 + A2. V2 + A3. V3 + . . . . . .</w:t>
                      </w:r>
                    </w:p>
                  </w:txbxContent>
                </v:textbox>
                <w10:wrap anchorx="margin"/>
              </v:rect>
            </w:pict>
          </mc:Fallback>
        </mc:AlternateContent>
      </w:r>
    </w:p>
    <w:p w:rsidR="00CE0C5D" w:rsidRDefault="00CE0C5D" w:rsidP="00E377EF">
      <w:pPr>
        <w:shd w:val="clear" w:color="auto" w:fill="FFFFFF"/>
        <w:spacing w:after="0" w:line="240" w:lineRule="auto"/>
        <w:jc w:val="both"/>
        <w:rPr>
          <w:rFonts w:ascii="Times New Roman" w:eastAsia="Times New Roman" w:hAnsi="Times New Roman" w:cs="Times New Roman"/>
          <w:sz w:val="24"/>
          <w:szCs w:val="24"/>
          <w:lang w:eastAsia="es-AR"/>
        </w:rPr>
      </w:pPr>
    </w:p>
    <w:p w:rsidR="00144E57" w:rsidRDefault="00144E57" w:rsidP="00144E57">
      <w:pPr>
        <w:shd w:val="clear" w:color="auto" w:fill="FFFFFF"/>
        <w:spacing w:after="0" w:line="240" w:lineRule="auto"/>
        <w:jc w:val="both"/>
        <w:rPr>
          <w:rFonts w:ascii="Georgia" w:hAnsi="Georgia"/>
          <w:b/>
          <w:bCs/>
          <w:color w:val="525252"/>
          <w:sz w:val="23"/>
          <w:szCs w:val="23"/>
          <w:bdr w:val="none" w:sz="0" w:space="0" w:color="auto" w:frame="1"/>
          <w:shd w:val="clear" w:color="auto" w:fill="FFFFFF"/>
        </w:rPr>
      </w:pPr>
    </w:p>
    <w:p w:rsidR="00144E57" w:rsidRDefault="00C32EE2" w:rsidP="00144E57">
      <w:pPr>
        <w:shd w:val="clear" w:color="auto" w:fill="FFFFFF"/>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Una forma de </w:t>
      </w:r>
      <w:r w:rsidR="00A54045">
        <w:rPr>
          <w:rFonts w:ascii="Times New Roman" w:eastAsia="Times New Roman" w:hAnsi="Times New Roman" w:cs="Times New Roman"/>
          <w:sz w:val="24"/>
          <w:szCs w:val="24"/>
          <w:lang w:eastAsia="es-AR"/>
        </w:rPr>
        <w:t xml:space="preserve">medir la velocidad del cauce del río, </w:t>
      </w:r>
      <w:r>
        <w:rPr>
          <w:rFonts w:ascii="Times New Roman" w:eastAsia="Times New Roman" w:hAnsi="Times New Roman" w:cs="Times New Roman"/>
          <w:sz w:val="24"/>
          <w:szCs w:val="24"/>
          <w:lang w:eastAsia="es-AR"/>
        </w:rPr>
        <w:t>es utilizando el</w:t>
      </w:r>
      <w:r w:rsidR="00A54045">
        <w:rPr>
          <w:rFonts w:ascii="Times New Roman" w:eastAsia="Times New Roman" w:hAnsi="Times New Roman" w:cs="Times New Roman"/>
          <w:sz w:val="24"/>
          <w:szCs w:val="24"/>
          <w:lang w:eastAsia="es-AR"/>
        </w:rPr>
        <w:t xml:space="preserve"> </w:t>
      </w:r>
      <w:r w:rsidR="00144E57" w:rsidRPr="00144E57">
        <w:rPr>
          <w:rFonts w:ascii="Times New Roman" w:eastAsia="Times New Roman" w:hAnsi="Times New Roman" w:cs="Times New Roman"/>
          <w:sz w:val="24"/>
          <w:szCs w:val="24"/>
          <w:lang w:eastAsia="es-AR"/>
        </w:rPr>
        <w:t>molinete</w:t>
      </w:r>
      <w:r>
        <w:rPr>
          <w:rFonts w:ascii="Times New Roman" w:eastAsia="Times New Roman" w:hAnsi="Times New Roman" w:cs="Times New Roman"/>
          <w:sz w:val="24"/>
          <w:szCs w:val="24"/>
          <w:lang w:eastAsia="es-AR"/>
        </w:rPr>
        <w:t xml:space="preserve">; </w:t>
      </w:r>
      <w:r w:rsidR="00A54045">
        <w:rPr>
          <w:rFonts w:ascii="Times New Roman" w:eastAsia="Times New Roman" w:hAnsi="Times New Roman" w:cs="Times New Roman"/>
          <w:sz w:val="24"/>
          <w:szCs w:val="24"/>
          <w:lang w:eastAsia="es-AR"/>
        </w:rPr>
        <w:t>e</w:t>
      </w:r>
      <w:r w:rsidR="00144E57">
        <w:rPr>
          <w:rFonts w:ascii="Times New Roman" w:eastAsia="Times New Roman" w:hAnsi="Times New Roman" w:cs="Times New Roman"/>
          <w:sz w:val="24"/>
          <w:szCs w:val="24"/>
          <w:lang w:eastAsia="es-AR"/>
        </w:rPr>
        <w:t>ste instrumento</w:t>
      </w:r>
      <w:r w:rsidR="00144E57" w:rsidRPr="00144E57">
        <w:rPr>
          <w:rFonts w:ascii="Times New Roman" w:eastAsia="Times New Roman" w:hAnsi="Times New Roman" w:cs="Times New Roman"/>
          <w:sz w:val="24"/>
          <w:szCs w:val="24"/>
          <w:lang w:eastAsia="es-AR"/>
        </w:rPr>
        <w:t xml:space="preserve"> consta de un aparato provisto de una hélice conectado a un contador que registra las vueltas en un periodo de tiempo prefijado</w:t>
      </w:r>
      <w:r w:rsidR="003B7120">
        <w:rPr>
          <w:rFonts w:ascii="Times New Roman" w:eastAsia="Times New Roman" w:hAnsi="Times New Roman" w:cs="Times New Roman"/>
          <w:sz w:val="24"/>
          <w:szCs w:val="24"/>
          <w:lang w:eastAsia="es-AR"/>
        </w:rPr>
        <w:t>. Esto</w:t>
      </w:r>
      <w:r w:rsidR="00144E57" w:rsidRPr="00144E57">
        <w:rPr>
          <w:rFonts w:ascii="Times New Roman" w:eastAsia="Times New Roman" w:hAnsi="Times New Roman" w:cs="Times New Roman"/>
          <w:sz w:val="24"/>
          <w:szCs w:val="24"/>
          <w:lang w:eastAsia="es-AR"/>
        </w:rPr>
        <w:t xml:space="preserve"> permite medir la velocidad del agua</w:t>
      </w:r>
      <w:r w:rsidR="003B7120">
        <w:rPr>
          <w:rFonts w:ascii="Times New Roman" w:eastAsia="Times New Roman" w:hAnsi="Times New Roman" w:cs="Times New Roman"/>
          <w:sz w:val="24"/>
          <w:szCs w:val="24"/>
          <w:lang w:eastAsia="es-AR"/>
        </w:rPr>
        <w:t xml:space="preserve">, ya que es </w:t>
      </w:r>
      <w:r w:rsidR="00144E57" w:rsidRPr="00144E57">
        <w:rPr>
          <w:rFonts w:ascii="Times New Roman" w:eastAsia="Times New Roman" w:hAnsi="Times New Roman" w:cs="Times New Roman"/>
          <w:sz w:val="24"/>
          <w:szCs w:val="24"/>
          <w:lang w:eastAsia="es-AR"/>
        </w:rPr>
        <w:t>proporcional al número de vueltas de la hélice.</w:t>
      </w:r>
      <w:r w:rsidR="00144E57">
        <w:rPr>
          <w:rFonts w:ascii="Times New Roman" w:eastAsia="Times New Roman" w:hAnsi="Times New Roman" w:cs="Times New Roman"/>
          <w:sz w:val="24"/>
          <w:szCs w:val="24"/>
          <w:lang w:eastAsia="es-AR"/>
        </w:rPr>
        <w:t xml:space="preserve"> Como este proceso es difícil de mantener en el tiempo, y durante las avenidas </w:t>
      </w:r>
      <w:r w:rsidR="00144E57" w:rsidRPr="00144E57">
        <w:rPr>
          <w:rFonts w:ascii="Times New Roman" w:eastAsia="Times New Roman" w:hAnsi="Times New Roman" w:cs="Times New Roman"/>
          <w:sz w:val="24"/>
          <w:szCs w:val="24"/>
          <w:lang w:eastAsia="es-AR"/>
        </w:rPr>
        <w:t xml:space="preserve">es casi imposible hacer aforos completos debido a las grandes variaciones de nivel que pueden producirse durante su ejecución, </w:t>
      </w:r>
      <w:r w:rsidR="00D76B29">
        <w:rPr>
          <w:rFonts w:ascii="Times New Roman" w:eastAsia="Times New Roman" w:hAnsi="Times New Roman" w:cs="Times New Roman"/>
          <w:sz w:val="24"/>
          <w:szCs w:val="24"/>
          <w:lang w:eastAsia="es-AR"/>
        </w:rPr>
        <w:t>se instala una regla cuyas lecturas están relacionadas con el caudal.</w:t>
      </w:r>
    </w:p>
    <w:p w:rsidR="00144E57" w:rsidRDefault="00144E57" w:rsidP="00144E57">
      <w:pPr>
        <w:shd w:val="clear" w:color="auto" w:fill="FFFFFF"/>
        <w:spacing w:after="0" w:line="240" w:lineRule="auto"/>
        <w:jc w:val="both"/>
        <w:rPr>
          <w:rFonts w:ascii="Times New Roman" w:eastAsia="Times New Roman" w:hAnsi="Times New Roman" w:cs="Times New Roman"/>
          <w:sz w:val="24"/>
          <w:szCs w:val="24"/>
          <w:lang w:eastAsia="es-AR"/>
        </w:rPr>
      </w:pPr>
    </w:p>
    <w:p w:rsidR="00833E37" w:rsidRDefault="00833E37" w:rsidP="00833E37">
      <w:pPr>
        <w:shd w:val="clear" w:color="auto" w:fill="FFFFFF"/>
        <w:spacing w:after="0" w:line="240" w:lineRule="auto"/>
        <w:jc w:val="both"/>
      </w:pPr>
      <w:r w:rsidRPr="00D76B29">
        <w:rPr>
          <w:rFonts w:ascii="Times New Roman" w:eastAsia="Times New Roman" w:hAnsi="Times New Roman" w:cs="Times New Roman"/>
          <w:sz w:val="24"/>
          <w:szCs w:val="24"/>
          <w:lang w:eastAsia="es-AR"/>
        </w:rPr>
        <w:t>Cuando la sección donde se ubica la estación es de un ancho muy considerable, no es accesible desde las márgenes o la profundidad del curso impide el trabajo directo, se utilizan equipos ADCP (Acoustic Doppler Current Profiler) o perfiladores de corriente por efecto Doppler</w:t>
      </w:r>
      <w:r>
        <w:t>.</w:t>
      </w:r>
    </w:p>
    <w:p w:rsidR="00833E37" w:rsidRDefault="00833E37" w:rsidP="00833E37">
      <w:pPr>
        <w:shd w:val="clear" w:color="auto" w:fill="FFFFFF"/>
        <w:spacing w:after="0" w:line="240" w:lineRule="auto"/>
        <w:jc w:val="both"/>
        <w:rPr>
          <w:rFonts w:ascii="Times New Roman" w:eastAsia="Times New Roman" w:hAnsi="Times New Roman" w:cs="Times New Roman"/>
          <w:sz w:val="24"/>
          <w:szCs w:val="24"/>
          <w:lang w:eastAsia="es-AR"/>
        </w:rPr>
      </w:pPr>
    </w:p>
    <w:p w:rsidR="00833E37" w:rsidRDefault="00833E37" w:rsidP="00833E37">
      <w:pPr>
        <w:shd w:val="clear" w:color="auto" w:fill="FFFFFF"/>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w:t>
      </w:r>
      <w:r w:rsidRPr="00E377EF">
        <w:rPr>
          <w:rFonts w:ascii="Times New Roman" w:eastAsia="Times New Roman" w:hAnsi="Times New Roman" w:cs="Times New Roman"/>
          <w:sz w:val="24"/>
          <w:szCs w:val="24"/>
          <w:lang w:eastAsia="es-AR"/>
        </w:rPr>
        <w:t xml:space="preserve">l ADCP permite medir profundidad del lecho, velocidad y dirección del agua a distintas profundidades al mismo tiempo y se instala sobre un equipo flotante, al que se guía para realizar </w:t>
      </w:r>
      <w:r>
        <w:rPr>
          <w:rFonts w:ascii="Times New Roman" w:eastAsia="Times New Roman" w:hAnsi="Times New Roman" w:cs="Times New Roman"/>
          <w:sz w:val="24"/>
          <w:szCs w:val="24"/>
          <w:lang w:eastAsia="es-AR"/>
        </w:rPr>
        <w:t>la</w:t>
      </w:r>
      <w:r w:rsidRPr="00E377EF">
        <w:rPr>
          <w:rFonts w:ascii="Times New Roman" w:eastAsia="Times New Roman" w:hAnsi="Times New Roman" w:cs="Times New Roman"/>
          <w:sz w:val="24"/>
          <w:szCs w:val="24"/>
          <w:lang w:eastAsia="es-AR"/>
        </w:rPr>
        <w:t xml:space="preserve"> trayectoria de orilla a orilla. El principio de funcionamiento se basa, nuevamente, en dividir el perfil de velocidades en segmentos uniformes llamados "celdas de profundidad". Su función de "seguimiento de fondo" permite conocer la velocidad relativa del agua con respecto a un objeto fijo, en este caso el fondo o lecho del curso de agua.</w:t>
      </w:r>
    </w:p>
    <w:p w:rsidR="00833E37" w:rsidRDefault="00833E37" w:rsidP="00144E57">
      <w:pPr>
        <w:shd w:val="clear" w:color="auto" w:fill="FFFFFF"/>
        <w:spacing w:after="0" w:line="240" w:lineRule="auto"/>
        <w:jc w:val="both"/>
        <w:rPr>
          <w:rFonts w:ascii="Times New Roman" w:eastAsia="Times New Roman" w:hAnsi="Times New Roman" w:cs="Times New Roman"/>
          <w:sz w:val="24"/>
          <w:szCs w:val="24"/>
          <w:lang w:eastAsia="es-AR"/>
        </w:rPr>
      </w:pPr>
    </w:p>
    <w:p w:rsidR="00AD2DEF" w:rsidRDefault="00421826" w:rsidP="00045B35">
      <w:pPr>
        <w:shd w:val="clear" w:color="auto" w:fill="FFFFFF"/>
        <w:spacing w:after="0" w:line="240" w:lineRule="auto"/>
        <w:jc w:val="both"/>
        <w:rPr>
          <w:rFonts w:ascii="Times New Roman" w:eastAsia="Times New Roman" w:hAnsi="Times New Roman" w:cs="Times New Roman"/>
          <w:sz w:val="24"/>
          <w:szCs w:val="24"/>
          <w:lang w:eastAsia="es-AR"/>
        </w:rPr>
      </w:pPr>
      <w:r w:rsidRPr="00421826">
        <w:rPr>
          <w:rFonts w:ascii="Times New Roman" w:eastAsia="Times New Roman" w:hAnsi="Times New Roman" w:cs="Times New Roman"/>
          <w:sz w:val="24"/>
          <w:szCs w:val="24"/>
          <w:lang w:eastAsia="es-AR"/>
        </w:rPr>
        <w:t xml:space="preserve">Si se efectúan mediciones de diferentes caudales y </w:t>
      </w:r>
      <w:r w:rsidR="00045B35">
        <w:rPr>
          <w:rFonts w:ascii="Times New Roman" w:eastAsia="Times New Roman" w:hAnsi="Times New Roman" w:cs="Times New Roman"/>
          <w:sz w:val="24"/>
          <w:szCs w:val="24"/>
          <w:lang w:eastAsia="es-AR"/>
        </w:rPr>
        <w:t xml:space="preserve">se los relaciona con los correspondientes niveles de agua registrados en la regla podemos construir una curva Altura /Caulal (HQ). A esta relación también se la conoce como curva de gasto. Cada curva es única dado que </w:t>
      </w:r>
      <w:r w:rsidR="00045B35" w:rsidRPr="00045B35">
        <w:rPr>
          <w:rFonts w:ascii="Times New Roman" w:eastAsia="Times New Roman" w:hAnsi="Times New Roman" w:cs="Times New Roman"/>
          <w:sz w:val="24"/>
          <w:szCs w:val="24"/>
          <w:lang w:eastAsia="es-AR"/>
        </w:rPr>
        <w:t>no hay dos secciones iguales en un mismo río, ni hay dos cauces iguales.</w:t>
      </w:r>
      <w:r w:rsidR="00045B35">
        <w:rPr>
          <w:rFonts w:ascii="Times New Roman" w:eastAsia="Times New Roman" w:hAnsi="Times New Roman" w:cs="Times New Roman"/>
          <w:sz w:val="24"/>
          <w:szCs w:val="24"/>
          <w:lang w:eastAsia="es-AR"/>
        </w:rPr>
        <w:t xml:space="preserve"> La curva HQ</w:t>
      </w:r>
      <w:r w:rsidR="00045B35" w:rsidRPr="00045B35">
        <w:rPr>
          <w:rFonts w:ascii="Times New Roman" w:eastAsia="Times New Roman" w:hAnsi="Times New Roman" w:cs="Times New Roman"/>
          <w:sz w:val="24"/>
          <w:szCs w:val="24"/>
          <w:lang w:eastAsia="es-AR"/>
        </w:rPr>
        <w:t xml:space="preserve"> </w:t>
      </w:r>
      <w:r w:rsidR="000637C7">
        <w:rPr>
          <w:rFonts w:ascii="Times New Roman" w:eastAsia="Times New Roman" w:hAnsi="Times New Roman" w:cs="Times New Roman"/>
          <w:sz w:val="24"/>
          <w:szCs w:val="24"/>
          <w:lang w:eastAsia="es-AR"/>
        </w:rPr>
        <w:t>(Figura 3)</w:t>
      </w:r>
      <w:r w:rsidR="001A7EC2">
        <w:rPr>
          <w:rFonts w:ascii="Times New Roman" w:eastAsia="Times New Roman" w:hAnsi="Times New Roman" w:cs="Times New Roman"/>
          <w:sz w:val="24"/>
          <w:szCs w:val="24"/>
          <w:lang w:eastAsia="es-AR"/>
        </w:rPr>
        <w:t xml:space="preserve"> </w:t>
      </w:r>
      <w:r w:rsidR="00045B35" w:rsidRPr="00045B35">
        <w:rPr>
          <w:rFonts w:ascii="Times New Roman" w:eastAsia="Times New Roman" w:hAnsi="Times New Roman" w:cs="Times New Roman"/>
          <w:sz w:val="24"/>
          <w:szCs w:val="24"/>
          <w:lang w:eastAsia="es-AR"/>
        </w:rPr>
        <w:t xml:space="preserve">asociada a cada estación de aforos requiere de calibración y la única forma de realizar esta verificación </w:t>
      </w:r>
      <w:r w:rsidR="006C745B" w:rsidRPr="00045B35">
        <w:rPr>
          <w:rFonts w:ascii="Times New Roman" w:eastAsia="Times New Roman" w:hAnsi="Times New Roman" w:cs="Times New Roman"/>
          <w:sz w:val="24"/>
          <w:szCs w:val="24"/>
          <w:lang w:eastAsia="es-AR"/>
        </w:rPr>
        <w:t>y</w:t>
      </w:r>
      <w:r w:rsidR="00C065D8">
        <w:rPr>
          <w:rFonts w:ascii="Times New Roman" w:eastAsia="Times New Roman" w:hAnsi="Times New Roman" w:cs="Times New Roman"/>
          <w:sz w:val="24"/>
          <w:szCs w:val="24"/>
          <w:lang w:eastAsia="es-AR"/>
        </w:rPr>
        <w:t xml:space="preserve">, </w:t>
      </w:r>
      <w:r w:rsidR="00045B35" w:rsidRPr="00045B35">
        <w:rPr>
          <w:rFonts w:ascii="Times New Roman" w:eastAsia="Times New Roman" w:hAnsi="Times New Roman" w:cs="Times New Roman"/>
          <w:sz w:val="24"/>
          <w:szCs w:val="24"/>
          <w:lang w:eastAsia="es-AR"/>
        </w:rPr>
        <w:t xml:space="preserve">por tanto, de obtener </w:t>
      </w:r>
      <w:r w:rsidR="00AD2DEF">
        <w:rPr>
          <w:rFonts w:ascii="Times New Roman" w:eastAsia="Times New Roman" w:hAnsi="Times New Roman" w:cs="Times New Roman"/>
          <w:sz w:val="24"/>
          <w:szCs w:val="24"/>
          <w:lang w:eastAsia="es-AR"/>
        </w:rPr>
        <w:t>resultados confiables</w:t>
      </w:r>
    </w:p>
    <w:p w:rsidR="00045B35" w:rsidRPr="00045B35" w:rsidRDefault="00045B35" w:rsidP="00045B35">
      <w:pPr>
        <w:shd w:val="clear" w:color="auto" w:fill="FFFFFF"/>
        <w:spacing w:after="0" w:line="240" w:lineRule="auto"/>
        <w:jc w:val="both"/>
        <w:rPr>
          <w:rFonts w:ascii="Times New Roman" w:eastAsia="Times New Roman" w:hAnsi="Times New Roman" w:cs="Times New Roman"/>
          <w:sz w:val="24"/>
          <w:szCs w:val="24"/>
          <w:lang w:eastAsia="es-AR"/>
        </w:rPr>
      </w:pPr>
      <w:r w:rsidRPr="00045B35">
        <w:rPr>
          <w:rFonts w:ascii="Times New Roman" w:eastAsia="Times New Roman" w:hAnsi="Times New Roman" w:cs="Times New Roman"/>
          <w:sz w:val="24"/>
          <w:szCs w:val="24"/>
          <w:lang w:eastAsia="es-AR"/>
        </w:rPr>
        <w:t xml:space="preserve">es </w:t>
      </w:r>
      <w:r w:rsidR="006C745B">
        <w:rPr>
          <w:rFonts w:ascii="Times New Roman" w:eastAsia="Times New Roman" w:hAnsi="Times New Roman" w:cs="Times New Roman"/>
          <w:sz w:val="24"/>
          <w:szCs w:val="24"/>
          <w:lang w:eastAsia="es-AR"/>
        </w:rPr>
        <w:t xml:space="preserve">con </w:t>
      </w:r>
      <w:r w:rsidRPr="00045B35">
        <w:rPr>
          <w:rFonts w:ascii="Times New Roman" w:eastAsia="Times New Roman" w:hAnsi="Times New Roman" w:cs="Times New Roman"/>
          <w:sz w:val="24"/>
          <w:szCs w:val="24"/>
          <w:lang w:eastAsia="es-AR"/>
        </w:rPr>
        <w:t xml:space="preserve">la realización de aforos directos de forma periódica. Estos se suelen realizar varias veces al año, incluyendo épocas de estiaje </w:t>
      </w:r>
      <w:r w:rsidR="009534BC">
        <w:rPr>
          <w:rFonts w:ascii="Times New Roman" w:eastAsia="Times New Roman" w:hAnsi="Times New Roman" w:cs="Times New Roman"/>
          <w:sz w:val="24"/>
          <w:szCs w:val="24"/>
          <w:lang w:eastAsia="es-AR"/>
        </w:rPr>
        <w:t>(</w:t>
      </w:r>
      <w:r w:rsidR="009534BC" w:rsidRPr="009534BC">
        <w:rPr>
          <w:rFonts w:ascii="Times New Roman" w:eastAsia="Times New Roman" w:hAnsi="Times New Roman" w:cs="Times New Roman"/>
          <w:sz w:val="24"/>
          <w:szCs w:val="24"/>
          <w:lang w:eastAsia="es-AR"/>
        </w:rPr>
        <w:t>es el nivel de caudal mínimo que alcanza un r</w:t>
      </w:r>
      <w:r w:rsidR="009534BC">
        <w:rPr>
          <w:rFonts w:ascii="Times New Roman" w:eastAsia="Times New Roman" w:hAnsi="Times New Roman" w:cs="Times New Roman"/>
          <w:sz w:val="24"/>
          <w:szCs w:val="24"/>
          <w:lang w:eastAsia="es-AR"/>
        </w:rPr>
        <w:t>í</w:t>
      </w:r>
      <w:r w:rsidR="009534BC" w:rsidRPr="009534BC">
        <w:rPr>
          <w:rFonts w:ascii="Times New Roman" w:eastAsia="Times New Roman" w:hAnsi="Times New Roman" w:cs="Times New Roman"/>
          <w:sz w:val="24"/>
          <w:szCs w:val="24"/>
          <w:lang w:eastAsia="es-AR"/>
        </w:rPr>
        <w:t>o en algunas épocas del año, debido principalmente a la sequía)</w:t>
      </w:r>
      <w:r w:rsidR="009534BC" w:rsidRPr="00045B35">
        <w:rPr>
          <w:rFonts w:ascii="Times New Roman" w:eastAsia="Times New Roman" w:hAnsi="Times New Roman" w:cs="Times New Roman"/>
          <w:sz w:val="24"/>
          <w:szCs w:val="24"/>
          <w:lang w:eastAsia="es-AR"/>
        </w:rPr>
        <w:t xml:space="preserve"> </w:t>
      </w:r>
      <w:r w:rsidRPr="00045B35">
        <w:rPr>
          <w:rFonts w:ascii="Times New Roman" w:eastAsia="Times New Roman" w:hAnsi="Times New Roman" w:cs="Times New Roman"/>
          <w:sz w:val="24"/>
          <w:szCs w:val="24"/>
          <w:lang w:eastAsia="es-AR"/>
        </w:rPr>
        <w:t>y épocas de avenida</w:t>
      </w:r>
      <w:r w:rsidR="009534BC">
        <w:rPr>
          <w:rFonts w:ascii="Times New Roman" w:eastAsia="Times New Roman" w:hAnsi="Times New Roman" w:cs="Times New Roman"/>
          <w:sz w:val="24"/>
          <w:szCs w:val="24"/>
          <w:lang w:eastAsia="es-AR"/>
        </w:rPr>
        <w:t xml:space="preserve"> (</w:t>
      </w:r>
      <w:r w:rsidR="009534BC" w:rsidRPr="009534BC">
        <w:rPr>
          <w:rFonts w:ascii="Times New Roman" w:eastAsia="Times New Roman" w:hAnsi="Times New Roman" w:cs="Times New Roman"/>
          <w:sz w:val="24"/>
          <w:szCs w:val="24"/>
          <w:lang w:eastAsia="es-AR"/>
        </w:rPr>
        <w:t xml:space="preserve">es </w:t>
      </w:r>
      <w:r w:rsidR="009534BC" w:rsidRPr="009534BC">
        <w:rPr>
          <w:rFonts w:ascii="Times New Roman" w:eastAsia="Times New Roman" w:hAnsi="Times New Roman" w:cs="Times New Roman"/>
          <w:sz w:val="24"/>
          <w:szCs w:val="24"/>
          <w:lang w:eastAsia="es-AR"/>
        </w:rPr>
        <w:lastRenderedPageBreak/>
        <w:t xml:space="preserve">la elevación del nivel de un </w:t>
      </w:r>
      <w:hyperlink r:id="rId26" w:tooltip="Curso de agua" w:history="1">
        <w:r w:rsidR="009534BC" w:rsidRPr="009534BC">
          <w:rPr>
            <w:rFonts w:ascii="Times New Roman" w:eastAsia="Times New Roman" w:hAnsi="Times New Roman" w:cs="Times New Roman"/>
            <w:sz w:val="24"/>
            <w:szCs w:val="24"/>
            <w:lang w:eastAsia="es-AR"/>
          </w:rPr>
          <w:t>curso de agua</w:t>
        </w:r>
      </w:hyperlink>
      <w:r w:rsidR="009534BC" w:rsidRPr="009534BC">
        <w:rPr>
          <w:rFonts w:ascii="Times New Roman" w:eastAsia="Times New Roman" w:hAnsi="Times New Roman" w:cs="Times New Roman"/>
          <w:sz w:val="24"/>
          <w:szCs w:val="24"/>
          <w:lang w:eastAsia="es-AR"/>
        </w:rPr>
        <w:t xml:space="preserve"> significativamente mayor que el flujo medio de este</w:t>
      </w:r>
      <w:r w:rsidR="009534BC">
        <w:rPr>
          <w:rFonts w:ascii="Times New Roman" w:eastAsia="Times New Roman" w:hAnsi="Times New Roman" w:cs="Times New Roman"/>
          <w:sz w:val="24"/>
          <w:szCs w:val="24"/>
          <w:lang w:eastAsia="es-AR"/>
        </w:rPr>
        <w:t>)</w:t>
      </w:r>
      <w:r w:rsidRPr="00045B35">
        <w:rPr>
          <w:rFonts w:ascii="Times New Roman" w:eastAsia="Times New Roman" w:hAnsi="Times New Roman" w:cs="Times New Roman"/>
          <w:sz w:val="24"/>
          <w:szCs w:val="24"/>
          <w:lang w:eastAsia="es-AR"/>
        </w:rPr>
        <w:t>.</w:t>
      </w:r>
    </w:p>
    <w:p w:rsidR="00421826" w:rsidRDefault="000637C7" w:rsidP="000637C7">
      <w:pPr>
        <w:shd w:val="clear" w:color="auto" w:fill="FFFFFF"/>
        <w:spacing w:after="0" w:line="240" w:lineRule="auto"/>
        <w:jc w:val="center"/>
        <w:rPr>
          <w:rFonts w:ascii="Times New Roman" w:eastAsia="Times New Roman" w:hAnsi="Times New Roman" w:cs="Times New Roman"/>
          <w:sz w:val="24"/>
          <w:szCs w:val="24"/>
          <w:lang w:eastAsia="es-AR"/>
        </w:rPr>
      </w:pPr>
      <w:r w:rsidRPr="000637C7">
        <w:rPr>
          <w:rFonts w:ascii="Times New Roman" w:eastAsia="Times New Roman" w:hAnsi="Times New Roman" w:cs="Times New Roman"/>
          <w:noProof/>
          <w:sz w:val="24"/>
          <w:szCs w:val="24"/>
          <w:lang w:eastAsia="es-AR"/>
        </w:rPr>
        <w:drawing>
          <wp:inline distT="0" distB="0" distL="0" distR="0" wp14:anchorId="7DDFB16D" wp14:editId="09A68C8D">
            <wp:extent cx="2089086" cy="1515844"/>
            <wp:effectExtent l="0" t="0" r="6985" b="8255"/>
            <wp:docPr id="78853" name="Picture 24" descr="t0848s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3" name="Picture 24" descr="t0848s0x"/>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97908" cy="1522246"/>
                    </a:xfrm>
                    <a:prstGeom prst="rect">
                      <a:avLst/>
                    </a:prstGeom>
                    <a:noFill/>
                    <a:ln>
                      <a:noFill/>
                    </a:ln>
                    <a:extLst/>
                  </pic:spPr>
                </pic:pic>
              </a:graphicData>
            </a:graphic>
          </wp:inline>
        </w:drawing>
      </w:r>
    </w:p>
    <w:p w:rsidR="00421826" w:rsidRDefault="000637C7" w:rsidP="000637C7">
      <w:pPr>
        <w:shd w:val="clear" w:color="auto" w:fill="FFFFFF"/>
        <w:spacing w:after="0"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Figura </w:t>
      </w:r>
      <w:r w:rsidR="00223B12">
        <w:rPr>
          <w:rFonts w:ascii="Times New Roman" w:eastAsia="Times New Roman" w:hAnsi="Times New Roman" w:cs="Times New Roman"/>
          <w:sz w:val="24"/>
          <w:szCs w:val="24"/>
          <w:lang w:eastAsia="es-AR"/>
        </w:rPr>
        <w:t xml:space="preserve">3. Curva </w:t>
      </w:r>
      <w:r>
        <w:rPr>
          <w:rFonts w:ascii="Times New Roman" w:eastAsia="Times New Roman" w:hAnsi="Times New Roman" w:cs="Times New Roman"/>
          <w:sz w:val="24"/>
          <w:szCs w:val="24"/>
          <w:lang w:eastAsia="es-AR"/>
        </w:rPr>
        <w:t>HQ.</w:t>
      </w:r>
    </w:p>
    <w:p w:rsidR="00C065D8" w:rsidRDefault="00C065D8" w:rsidP="00481528">
      <w:pPr>
        <w:shd w:val="clear" w:color="auto" w:fill="FFFFFF"/>
        <w:spacing w:after="0" w:line="240" w:lineRule="auto"/>
        <w:textAlignment w:val="baseline"/>
        <w:rPr>
          <w:sz w:val="23"/>
          <w:szCs w:val="23"/>
        </w:rPr>
      </w:pPr>
    </w:p>
    <w:p w:rsidR="00F136B4" w:rsidRDefault="000F2FE5" w:rsidP="00F136B4">
      <w:pPr>
        <w:shd w:val="clear" w:color="auto" w:fill="FFFFFF"/>
        <w:spacing w:after="0" w:line="240" w:lineRule="auto"/>
        <w:jc w:val="both"/>
      </w:pPr>
      <w:r w:rsidRPr="0056153A">
        <w:rPr>
          <w:rFonts w:ascii="Times New Roman" w:eastAsia="Times New Roman" w:hAnsi="Times New Roman" w:cs="Times New Roman"/>
          <w:sz w:val="24"/>
          <w:szCs w:val="24"/>
          <w:lang w:eastAsia="es-AR"/>
        </w:rPr>
        <w:t>Cuanto mayor sea el número de aforos, mejores serán los resultados que pued</w:t>
      </w:r>
      <w:r w:rsidR="0056153A">
        <w:rPr>
          <w:rFonts w:ascii="Times New Roman" w:eastAsia="Times New Roman" w:hAnsi="Times New Roman" w:cs="Times New Roman"/>
          <w:sz w:val="24"/>
          <w:szCs w:val="24"/>
          <w:lang w:eastAsia="es-AR"/>
        </w:rPr>
        <w:t xml:space="preserve">an estimarse a </w:t>
      </w:r>
      <w:r w:rsidRPr="0056153A">
        <w:rPr>
          <w:rFonts w:ascii="Times New Roman" w:eastAsia="Times New Roman" w:hAnsi="Times New Roman" w:cs="Times New Roman"/>
          <w:sz w:val="24"/>
          <w:szCs w:val="24"/>
          <w:lang w:eastAsia="es-AR"/>
        </w:rPr>
        <w:t xml:space="preserve">futuro </w:t>
      </w:r>
      <w:r w:rsidR="0056153A">
        <w:rPr>
          <w:rFonts w:ascii="Times New Roman" w:eastAsia="Times New Roman" w:hAnsi="Times New Roman" w:cs="Times New Roman"/>
          <w:sz w:val="24"/>
          <w:szCs w:val="24"/>
          <w:lang w:eastAsia="es-AR"/>
        </w:rPr>
        <w:t xml:space="preserve">de la </w:t>
      </w:r>
      <w:r w:rsidRPr="0056153A">
        <w:rPr>
          <w:rFonts w:ascii="Times New Roman" w:eastAsia="Times New Roman" w:hAnsi="Times New Roman" w:cs="Times New Roman"/>
          <w:sz w:val="24"/>
          <w:szCs w:val="24"/>
          <w:lang w:eastAsia="es-AR"/>
        </w:rPr>
        <w:t xml:space="preserve">curva. La importancia de contar con la curva HQ es que, una vez construida, con el dato de </w:t>
      </w:r>
      <w:r w:rsidR="00C065D8" w:rsidRPr="0056153A">
        <w:rPr>
          <w:rFonts w:ascii="Times New Roman" w:eastAsia="Times New Roman" w:hAnsi="Times New Roman" w:cs="Times New Roman"/>
          <w:sz w:val="24"/>
          <w:szCs w:val="24"/>
          <w:lang w:eastAsia="es-AR"/>
        </w:rPr>
        <w:t>altura se</w:t>
      </w:r>
      <w:r w:rsidRPr="0056153A">
        <w:rPr>
          <w:rFonts w:ascii="Times New Roman" w:eastAsia="Times New Roman" w:hAnsi="Times New Roman" w:cs="Times New Roman"/>
          <w:sz w:val="24"/>
          <w:szCs w:val="24"/>
          <w:lang w:eastAsia="es-AR"/>
        </w:rPr>
        <w:t xml:space="preserve"> obtiene el caudal en forma directa.</w:t>
      </w:r>
      <w:r w:rsidR="00F136B4" w:rsidRPr="00F136B4">
        <w:t xml:space="preserve"> </w:t>
      </w:r>
    </w:p>
    <w:p w:rsidR="00F136B4" w:rsidRDefault="00F136B4" w:rsidP="00F136B4">
      <w:pPr>
        <w:shd w:val="clear" w:color="auto" w:fill="FFFFFF"/>
        <w:spacing w:after="0" w:line="240" w:lineRule="auto"/>
        <w:jc w:val="both"/>
      </w:pPr>
    </w:p>
    <w:p w:rsidR="00F136B4" w:rsidRDefault="00F136B4" w:rsidP="00EE52E0">
      <w:pPr>
        <w:shd w:val="clear" w:color="auto" w:fill="FFFFFF"/>
        <w:spacing w:after="0" w:line="240" w:lineRule="auto"/>
        <w:jc w:val="both"/>
        <w:rPr>
          <w:rFonts w:ascii="Times New Roman" w:eastAsia="Times New Roman" w:hAnsi="Times New Roman" w:cs="Times New Roman"/>
          <w:sz w:val="24"/>
          <w:szCs w:val="24"/>
          <w:lang w:eastAsia="es-AR"/>
        </w:rPr>
      </w:pPr>
      <w:r w:rsidRPr="00F136B4">
        <w:rPr>
          <w:rFonts w:ascii="Times New Roman" w:eastAsia="Times New Roman" w:hAnsi="Times New Roman" w:cs="Times New Roman"/>
          <w:sz w:val="24"/>
          <w:szCs w:val="24"/>
          <w:lang w:eastAsia="es-AR"/>
        </w:rPr>
        <w:t>Las curvas de calibración pueden cambiar por efectos erosivos,</w:t>
      </w:r>
      <w:r w:rsidR="00DF24ED">
        <w:rPr>
          <w:rFonts w:ascii="Times New Roman" w:eastAsia="Times New Roman" w:hAnsi="Times New Roman" w:cs="Times New Roman"/>
          <w:sz w:val="24"/>
          <w:szCs w:val="24"/>
          <w:lang w:eastAsia="es-AR"/>
        </w:rPr>
        <w:t xml:space="preserve"> o de sedimentación</w:t>
      </w:r>
      <w:r w:rsidRPr="00F136B4">
        <w:rPr>
          <w:rFonts w:ascii="Times New Roman" w:eastAsia="Times New Roman" w:hAnsi="Times New Roman" w:cs="Times New Roman"/>
          <w:sz w:val="24"/>
          <w:szCs w:val="24"/>
          <w:lang w:eastAsia="es-AR"/>
        </w:rPr>
        <w:t xml:space="preserve">, </w:t>
      </w:r>
      <w:r w:rsidR="00DF24ED">
        <w:rPr>
          <w:rFonts w:ascii="Times New Roman" w:eastAsia="Times New Roman" w:hAnsi="Times New Roman" w:cs="Times New Roman"/>
          <w:sz w:val="24"/>
          <w:szCs w:val="24"/>
          <w:lang w:eastAsia="es-AR"/>
        </w:rPr>
        <w:t xml:space="preserve">o </w:t>
      </w:r>
      <w:r w:rsidRPr="00F136B4">
        <w:rPr>
          <w:rFonts w:ascii="Times New Roman" w:eastAsia="Times New Roman" w:hAnsi="Times New Roman" w:cs="Times New Roman"/>
          <w:sz w:val="24"/>
          <w:szCs w:val="24"/>
          <w:lang w:eastAsia="es-AR"/>
        </w:rPr>
        <w:t>de remanso o debido a flujo no permanente. Los encargados de las estaciones de aforo deben estar c</w:t>
      </w:r>
      <w:r w:rsidR="00DD7FE0">
        <w:rPr>
          <w:rFonts w:ascii="Times New Roman" w:eastAsia="Times New Roman" w:hAnsi="Times New Roman" w:cs="Times New Roman"/>
          <w:sz w:val="24"/>
          <w:szCs w:val="24"/>
          <w:lang w:eastAsia="es-AR"/>
        </w:rPr>
        <w:t>orrigiendo</w:t>
      </w:r>
      <w:r w:rsidRPr="00F136B4">
        <w:rPr>
          <w:rFonts w:ascii="Times New Roman" w:eastAsia="Times New Roman" w:hAnsi="Times New Roman" w:cs="Times New Roman"/>
          <w:sz w:val="24"/>
          <w:szCs w:val="24"/>
          <w:lang w:eastAsia="es-AR"/>
        </w:rPr>
        <w:t xml:space="preserve"> permanentemente estas curvas para detectar posibles errores</w:t>
      </w:r>
      <w:r>
        <w:rPr>
          <w:rFonts w:ascii="Times New Roman" w:eastAsia="Times New Roman" w:hAnsi="Times New Roman" w:cs="Times New Roman"/>
          <w:sz w:val="24"/>
          <w:szCs w:val="24"/>
          <w:lang w:eastAsia="es-AR"/>
        </w:rPr>
        <w:t>.</w:t>
      </w:r>
    </w:p>
    <w:p w:rsidR="00C065D8" w:rsidRPr="0056153A" w:rsidRDefault="00C065D8" w:rsidP="0056153A">
      <w:pPr>
        <w:shd w:val="clear" w:color="auto" w:fill="FFFFFF"/>
        <w:spacing w:after="0" w:line="240" w:lineRule="auto"/>
        <w:jc w:val="both"/>
        <w:rPr>
          <w:rFonts w:ascii="Times New Roman" w:eastAsia="Times New Roman" w:hAnsi="Times New Roman" w:cs="Times New Roman"/>
          <w:sz w:val="24"/>
          <w:szCs w:val="24"/>
          <w:lang w:eastAsia="es-AR"/>
        </w:rPr>
      </w:pPr>
    </w:p>
    <w:p w:rsidR="00DF24ED" w:rsidRPr="00DF24ED" w:rsidRDefault="00DF24ED" w:rsidP="00DD7FE0">
      <w:pPr>
        <w:shd w:val="clear" w:color="auto" w:fill="FFFFFF"/>
        <w:spacing w:after="0" w:line="240" w:lineRule="auto"/>
        <w:jc w:val="both"/>
        <w:rPr>
          <w:rFonts w:ascii="Times New Roman" w:eastAsia="Times New Roman" w:hAnsi="Times New Roman" w:cs="Times New Roman"/>
          <w:sz w:val="24"/>
          <w:szCs w:val="24"/>
          <w:lang w:eastAsia="es-AR"/>
        </w:rPr>
      </w:pPr>
      <w:r w:rsidRPr="00DF24ED">
        <w:rPr>
          <w:rFonts w:ascii="Times New Roman" w:eastAsia="Times New Roman" w:hAnsi="Times New Roman" w:cs="Times New Roman"/>
          <w:sz w:val="24"/>
          <w:szCs w:val="24"/>
          <w:lang w:eastAsia="es-AR"/>
        </w:rPr>
        <w:t>En el caso que la sección elegida para construir la curva HQ, t</w:t>
      </w:r>
      <w:r w:rsidR="0095600B">
        <w:rPr>
          <w:rFonts w:ascii="Times New Roman" w:eastAsia="Times New Roman" w:hAnsi="Times New Roman" w:cs="Times New Roman"/>
          <w:sz w:val="24"/>
          <w:szCs w:val="24"/>
          <w:lang w:eastAsia="es-AR"/>
        </w:rPr>
        <w:t>enga</w:t>
      </w:r>
      <w:r w:rsidRPr="00DF24ED">
        <w:rPr>
          <w:rFonts w:ascii="Times New Roman" w:eastAsia="Times New Roman" w:hAnsi="Times New Roman" w:cs="Times New Roman"/>
          <w:sz w:val="24"/>
          <w:szCs w:val="24"/>
          <w:lang w:eastAsia="es-AR"/>
        </w:rPr>
        <w:t xml:space="preserve"> cambios debido a erosión o sedimentación, </w:t>
      </w:r>
      <w:r w:rsidR="0095600B">
        <w:rPr>
          <w:rFonts w:ascii="Times New Roman" w:eastAsia="Times New Roman" w:hAnsi="Times New Roman" w:cs="Times New Roman"/>
          <w:sz w:val="24"/>
          <w:szCs w:val="24"/>
          <w:lang w:eastAsia="es-AR"/>
        </w:rPr>
        <w:t xml:space="preserve">variará </w:t>
      </w:r>
      <w:r w:rsidRPr="00DF24ED">
        <w:rPr>
          <w:rFonts w:ascii="Times New Roman" w:eastAsia="Times New Roman" w:hAnsi="Times New Roman" w:cs="Times New Roman"/>
          <w:sz w:val="24"/>
          <w:szCs w:val="24"/>
          <w:lang w:eastAsia="es-AR"/>
        </w:rPr>
        <w:t>la superficie de la sección de escurrimiento</w:t>
      </w:r>
      <w:r w:rsidR="0095600B">
        <w:rPr>
          <w:rFonts w:ascii="Times New Roman" w:eastAsia="Times New Roman" w:hAnsi="Times New Roman" w:cs="Times New Roman"/>
          <w:sz w:val="24"/>
          <w:szCs w:val="24"/>
          <w:lang w:eastAsia="es-AR"/>
        </w:rPr>
        <w:t xml:space="preserve"> y</w:t>
      </w:r>
      <w:r w:rsidRPr="00DF24ED">
        <w:rPr>
          <w:rFonts w:ascii="Times New Roman" w:eastAsia="Times New Roman" w:hAnsi="Times New Roman" w:cs="Times New Roman"/>
          <w:sz w:val="24"/>
          <w:szCs w:val="24"/>
          <w:lang w:eastAsia="es-AR"/>
        </w:rPr>
        <w:t xml:space="preserve"> la altura medida no reflejará el caudal de la curva, sino otro mayor o menor según la sección sea mayor por er</w:t>
      </w:r>
      <w:r w:rsidR="0095600B">
        <w:rPr>
          <w:rFonts w:ascii="Times New Roman" w:eastAsia="Times New Roman" w:hAnsi="Times New Roman" w:cs="Times New Roman"/>
          <w:sz w:val="24"/>
          <w:szCs w:val="24"/>
          <w:lang w:eastAsia="es-AR"/>
        </w:rPr>
        <w:t>osión o menor por sedimentación.</w:t>
      </w:r>
    </w:p>
    <w:p w:rsidR="00DF24ED" w:rsidRPr="00DF24ED" w:rsidRDefault="00DF24ED" w:rsidP="00DD7FE0">
      <w:pPr>
        <w:shd w:val="clear" w:color="auto" w:fill="FFFFFF"/>
        <w:spacing w:after="0" w:line="240" w:lineRule="auto"/>
        <w:jc w:val="both"/>
        <w:rPr>
          <w:rFonts w:ascii="Times New Roman" w:eastAsia="Times New Roman" w:hAnsi="Times New Roman" w:cs="Times New Roman"/>
          <w:sz w:val="24"/>
          <w:szCs w:val="24"/>
          <w:lang w:eastAsia="es-AR"/>
        </w:rPr>
      </w:pPr>
    </w:p>
    <w:p w:rsidR="0075710B" w:rsidRDefault="0075710B" w:rsidP="0075710B">
      <w:pPr>
        <w:shd w:val="clear" w:color="auto" w:fill="FFFFFF"/>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Cuando el flujo no es permanente, por ejemplo, cuando se produce una creciente, los niveles del agua son diferentes en la etapa de aumento del caudal y cuando empieza a bajar. Cuando sube el nivel del río el flujo esta acelerado y las velocidades son mayores y ocurre lo contrario cundo empieza a descender, siendo las velocidades menores. </w:t>
      </w:r>
      <w:r w:rsidRPr="00DF24ED">
        <w:rPr>
          <w:rFonts w:ascii="Times New Roman" w:eastAsia="Times New Roman" w:hAnsi="Times New Roman" w:cs="Times New Roman"/>
          <w:sz w:val="24"/>
          <w:szCs w:val="24"/>
          <w:lang w:eastAsia="es-AR"/>
        </w:rPr>
        <w:t>Esto se debe a que la celeridad de la onda de crecida está en función de la pendiente del curso de agua en ese momento.</w:t>
      </w:r>
    </w:p>
    <w:p w:rsidR="0075710B" w:rsidRDefault="0075710B" w:rsidP="0075710B">
      <w:pPr>
        <w:shd w:val="clear" w:color="auto" w:fill="FFFFFF"/>
        <w:spacing w:after="0" w:line="240" w:lineRule="auto"/>
        <w:jc w:val="both"/>
        <w:rPr>
          <w:rFonts w:ascii="Times New Roman" w:eastAsia="Times New Roman" w:hAnsi="Times New Roman" w:cs="Times New Roman"/>
          <w:sz w:val="24"/>
          <w:szCs w:val="24"/>
          <w:lang w:eastAsia="es-AR"/>
        </w:rPr>
      </w:pPr>
    </w:p>
    <w:p w:rsidR="00DD1712" w:rsidRDefault="00DD1712" w:rsidP="00DD1712">
      <w:pPr>
        <w:shd w:val="clear" w:color="auto" w:fill="FFFFFF"/>
        <w:spacing w:after="0" w:line="240" w:lineRule="auto"/>
        <w:jc w:val="both"/>
        <w:rPr>
          <w:rFonts w:ascii="Times New Roman" w:eastAsia="Times New Roman" w:hAnsi="Times New Roman" w:cs="Times New Roman"/>
          <w:sz w:val="24"/>
          <w:szCs w:val="24"/>
          <w:lang w:eastAsia="es-AR"/>
        </w:rPr>
      </w:pPr>
      <w:r w:rsidRPr="00DD1712">
        <w:rPr>
          <w:rFonts w:ascii="Times New Roman" w:eastAsia="Times New Roman" w:hAnsi="Times New Roman" w:cs="Times New Roman"/>
          <w:sz w:val="24"/>
          <w:szCs w:val="24"/>
          <w:lang w:eastAsia="es-AR"/>
        </w:rPr>
        <w:t>Al generarse un remanso por obstrucción del río, por la existencia de un tributario a un río de mayor caudal</w:t>
      </w:r>
      <w:r w:rsidR="00334600">
        <w:rPr>
          <w:rFonts w:ascii="Times New Roman" w:eastAsia="Times New Roman" w:hAnsi="Times New Roman" w:cs="Times New Roman"/>
          <w:sz w:val="24"/>
          <w:szCs w:val="24"/>
          <w:lang w:eastAsia="es-AR"/>
        </w:rPr>
        <w:t xml:space="preserve"> (ejemplo, el río</w:t>
      </w:r>
      <w:r w:rsidRPr="00DD1712">
        <w:rPr>
          <w:rFonts w:ascii="Times New Roman" w:eastAsia="Times New Roman" w:hAnsi="Times New Roman" w:cs="Times New Roman"/>
          <w:sz w:val="24"/>
          <w:szCs w:val="24"/>
          <w:lang w:eastAsia="es-AR"/>
        </w:rPr>
        <w:t xml:space="preserve"> Paraguay en su descarga al Paraná</w:t>
      </w:r>
      <w:r w:rsidR="00334600">
        <w:rPr>
          <w:rFonts w:ascii="Times New Roman" w:eastAsia="Times New Roman" w:hAnsi="Times New Roman" w:cs="Times New Roman"/>
          <w:sz w:val="24"/>
          <w:szCs w:val="24"/>
          <w:lang w:eastAsia="es-AR"/>
        </w:rPr>
        <w:t>)</w:t>
      </w:r>
      <w:r w:rsidRPr="00DD1712">
        <w:rPr>
          <w:rFonts w:ascii="Times New Roman" w:eastAsia="Times New Roman" w:hAnsi="Times New Roman" w:cs="Times New Roman"/>
          <w:sz w:val="24"/>
          <w:szCs w:val="24"/>
          <w:lang w:eastAsia="es-AR"/>
        </w:rPr>
        <w:t xml:space="preserve">, o la construcción de una presa, cambia la pendiente de normal a la modificada por el remanso, en </w:t>
      </w:r>
      <w:r w:rsidR="00334600" w:rsidRPr="00DD1712">
        <w:rPr>
          <w:rFonts w:ascii="Times New Roman" w:eastAsia="Times New Roman" w:hAnsi="Times New Roman" w:cs="Times New Roman"/>
          <w:sz w:val="24"/>
          <w:szCs w:val="24"/>
          <w:lang w:eastAsia="es-AR"/>
        </w:rPr>
        <w:t>consecuencia,</w:t>
      </w:r>
      <w:r w:rsidRPr="00DD1712">
        <w:rPr>
          <w:rFonts w:ascii="Times New Roman" w:eastAsia="Times New Roman" w:hAnsi="Times New Roman" w:cs="Times New Roman"/>
          <w:sz w:val="24"/>
          <w:szCs w:val="24"/>
          <w:lang w:eastAsia="es-AR"/>
        </w:rPr>
        <w:t xml:space="preserve"> para la misma altura pueden darse varios caudales, anulando la relación HQ.</w:t>
      </w:r>
    </w:p>
    <w:p w:rsidR="006008E6" w:rsidRDefault="006008E6" w:rsidP="00C32EE2">
      <w:pPr>
        <w:shd w:val="clear" w:color="auto" w:fill="FFFFFF"/>
        <w:spacing w:after="0" w:line="240" w:lineRule="auto"/>
        <w:jc w:val="both"/>
        <w:rPr>
          <w:rFonts w:ascii="Times New Roman" w:eastAsia="Times New Roman" w:hAnsi="Times New Roman" w:cs="Times New Roman"/>
          <w:sz w:val="24"/>
          <w:szCs w:val="24"/>
          <w:lang w:eastAsia="es-AR"/>
        </w:rPr>
      </w:pPr>
    </w:p>
    <w:p w:rsidR="00833E37" w:rsidRDefault="002A725B" w:rsidP="00C32EE2">
      <w:pPr>
        <w:shd w:val="clear" w:color="auto" w:fill="FFFFFF"/>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Los métodos de extrapolación de la curva HQ, e información más detallada sobre todo lo expuesto pueden encontrarlo en los siguientes links:</w:t>
      </w:r>
    </w:p>
    <w:p w:rsidR="00833E37" w:rsidRDefault="00833E37" w:rsidP="00C32EE2">
      <w:pPr>
        <w:shd w:val="clear" w:color="auto" w:fill="FFFFFF"/>
        <w:spacing w:after="0" w:line="240" w:lineRule="auto"/>
        <w:jc w:val="both"/>
        <w:rPr>
          <w:rFonts w:ascii="Times New Roman" w:eastAsia="Times New Roman" w:hAnsi="Times New Roman" w:cs="Times New Roman"/>
          <w:sz w:val="24"/>
          <w:szCs w:val="24"/>
          <w:lang w:eastAsia="es-AR"/>
        </w:rPr>
      </w:pPr>
    </w:p>
    <w:p w:rsidR="00334600" w:rsidRDefault="00B44A6E" w:rsidP="00C32EE2">
      <w:pPr>
        <w:shd w:val="clear" w:color="auto" w:fill="FFFFFF"/>
        <w:spacing w:after="0" w:line="240" w:lineRule="auto"/>
        <w:jc w:val="both"/>
        <w:rPr>
          <w:rFonts w:ascii="Times New Roman" w:eastAsia="Times New Roman" w:hAnsi="Times New Roman" w:cs="Times New Roman"/>
          <w:sz w:val="24"/>
          <w:szCs w:val="24"/>
          <w:lang w:eastAsia="es-AR"/>
        </w:rPr>
      </w:pPr>
      <w:r w:rsidRPr="00B44A6E">
        <w:rPr>
          <w:rFonts w:ascii="Times New Roman" w:eastAsia="Times New Roman" w:hAnsi="Times New Roman" w:cs="Times New Roman"/>
          <w:sz w:val="24"/>
          <w:szCs w:val="24"/>
          <w:lang w:eastAsia="es-AR"/>
        </w:rPr>
        <w:t>http://ing.unne.edu.ar/pub/hidr.pdf</w:t>
      </w:r>
      <w:r w:rsidR="00334600">
        <w:rPr>
          <w:rFonts w:ascii="Times New Roman" w:eastAsia="Times New Roman" w:hAnsi="Times New Roman" w:cs="Times New Roman"/>
          <w:sz w:val="24"/>
          <w:szCs w:val="24"/>
          <w:lang w:eastAsia="es-AR"/>
        </w:rPr>
        <w:t xml:space="preserve"> </w:t>
      </w:r>
    </w:p>
    <w:p w:rsidR="002A725B" w:rsidRPr="002A725B" w:rsidRDefault="00E37E2B" w:rsidP="002A725B">
      <w:pPr>
        <w:shd w:val="clear" w:color="auto" w:fill="FFFFFF"/>
        <w:spacing w:after="0" w:line="240" w:lineRule="auto"/>
        <w:jc w:val="both"/>
        <w:rPr>
          <w:rFonts w:ascii="Times New Roman" w:eastAsia="Times New Roman" w:hAnsi="Times New Roman" w:cs="Times New Roman"/>
          <w:sz w:val="24"/>
          <w:szCs w:val="24"/>
          <w:lang w:eastAsia="es-AR"/>
        </w:rPr>
      </w:pPr>
      <w:hyperlink r:id="rId28" w:history="1">
        <w:r w:rsidR="002A725B" w:rsidRPr="002A725B">
          <w:rPr>
            <w:rStyle w:val="Hipervnculo"/>
            <w:color w:val="auto"/>
          </w:rPr>
          <w:t>http://sisbib.unmsm.edu.pe/bibvirtualdata/Tesis/Ingenie/Vera_H_L/Cap5.pdf</w:t>
        </w:r>
      </w:hyperlink>
    </w:p>
    <w:p w:rsidR="00334600" w:rsidRDefault="00334600" w:rsidP="00C32EE2">
      <w:pPr>
        <w:shd w:val="clear" w:color="auto" w:fill="FFFFFF"/>
        <w:spacing w:after="0" w:line="240" w:lineRule="auto"/>
        <w:jc w:val="both"/>
        <w:rPr>
          <w:rFonts w:ascii="Times New Roman" w:eastAsia="Times New Roman" w:hAnsi="Times New Roman" w:cs="Times New Roman"/>
          <w:sz w:val="24"/>
          <w:szCs w:val="24"/>
          <w:lang w:eastAsia="es-AR"/>
        </w:rPr>
      </w:pPr>
    </w:p>
    <w:p w:rsidR="002A725B" w:rsidRPr="00EC0F4A" w:rsidRDefault="002A725B">
      <w:pPr>
        <w:shd w:val="clear" w:color="auto" w:fill="FFFFFF"/>
        <w:spacing w:after="0" w:line="240" w:lineRule="auto"/>
        <w:jc w:val="both"/>
        <w:rPr>
          <w:rFonts w:ascii="Times New Roman" w:eastAsia="Times New Roman" w:hAnsi="Times New Roman" w:cs="Times New Roman"/>
          <w:sz w:val="24"/>
          <w:szCs w:val="24"/>
          <w:lang w:eastAsia="es-AR"/>
        </w:rPr>
      </w:pPr>
    </w:p>
    <w:sectPr w:rsidR="002A725B" w:rsidRPr="00EC0F4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E2B" w:rsidRDefault="00E37E2B" w:rsidP="00DE2B0D">
      <w:pPr>
        <w:spacing w:after="0" w:line="240" w:lineRule="auto"/>
      </w:pPr>
      <w:r>
        <w:separator/>
      </w:r>
    </w:p>
  </w:endnote>
  <w:endnote w:type="continuationSeparator" w:id="0">
    <w:p w:rsidR="00E37E2B" w:rsidRDefault="00E37E2B" w:rsidP="00DE2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E2B" w:rsidRDefault="00E37E2B" w:rsidP="00DE2B0D">
      <w:pPr>
        <w:spacing w:after="0" w:line="240" w:lineRule="auto"/>
      </w:pPr>
      <w:r>
        <w:separator/>
      </w:r>
    </w:p>
  </w:footnote>
  <w:footnote w:type="continuationSeparator" w:id="0">
    <w:p w:rsidR="00E37E2B" w:rsidRDefault="00E37E2B" w:rsidP="00DE2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76095"/>
    <w:multiLevelType w:val="hybridMultilevel"/>
    <w:tmpl w:val="0F605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9A3347D"/>
    <w:multiLevelType w:val="hybridMultilevel"/>
    <w:tmpl w:val="D8C487C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BB9"/>
    <w:rsid w:val="00014FAF"/>
    <w:rsid w:val="00017B46"/>
    <w:rsid w:val="00035CF6"/>
    <w:rsid w:val="00045B35"/>
    <w:rsid w:val="00052765"/>
    <w:rsid w:val="000637C7"/>
    <w:rsid w:val="000651D9"/>
    <w:rsid w:val="00085470"/>
    <w:rsid w:val="000B62D8"/>
    <w:rsid w:val="000E4517"/>
    <w:rsid w:val="000F1ABE"/>
    <w:rsid w:val="000F2FE5"/>
    <w:rsid w:val="00105232"/>
    <w:rsid w:val="00113148"/>
    <w:rsid w:val="001236CC"/>
    <w:rsid w:val="001238C7"/>
    <w:rsid w:val="00125875"/>
    <w:rsid w:val="00144E57"/>
    <w:rsid w:val="00150DC6"/>
    <w:rsid w:val="00160A17"/>
    <w:rsid w:val="00177C71"/>
    <w:rsid w:val="00184863"/>
    <w:rsid w:val="00192C74"/>
    <w:rsid w:val="001A3140"/>
    <w:rsid w:val="001A7EC2"/>
    <w:rsid w:val="001F363B"/>
    <w:rsid w:val="00223B12"/>
    <w:rsid w:val="00264A2C"/>
    <w:rsid w:val="00274E49"/>
    <w:rsid w:val="002961C9"/>
    <w:rsid w:val="00296A7A"/>
    <w:rsid w:val="002A725B"/>
    <w:rsid w:val="002F2676"/>
    <w:rsid w:val="00334600"/>
    <w:rsid w:val="003863BC"/>
    <w:rsid w:val="003B5323"/>
    <w:rsid w:val="003B7120"/>
    <w:rsid w:val="003C6C31"/>
    <w:rsid w:val="003E1C81"/>
    <w:rsid w:val="003E2369"/>
    <w:rsid w:val="003F411F"/>
    <w:rsid w:val="00421826"/>
    <w:rsid w:val="0045153C"/>
    <w:rsid w:val="00466586"/>
    <w:rsid w:val="00481528"/>
    <w:rsid w:val="004831FE"/>
    <w:rsid w:val="004C4DD0"/>
    <w:rsid w:val="004D1282"/>
    <w:rsid w:val="004E4BE4"/>
    <w:rsid w:val="0054542D"/>
    <w:rsid w:val="0056153A"/>
    <w:rsid w:val="005641ED"/>
    <w:rsid w:val="005646F6"/>
    <w:rsid w:val="005B1B5A"/>
    <w:rsid w:val="005C768A"/>
    <w:rsid w:val="005D3C94"/>
    <w:rsid w:val="006008E6"/>
    <w:rsid w:val="00613EC1"/>
    <w:rsid w:val="00615B13"/>
    <w:rsid w:val="00637899"/>
    <w:rsid w:val="006657BA"/>
    <w:rsid w:val="006B74FB"/>
    <w:rsid w:val="006C2FF0"/>
    <w:rsid w:val="006C745B"/>
    <w:rsid w:val="006F0059"/>
    <w:rsid w:val="006F11ED"/>
    <w:rsid w:val="006F3482"/>
    <w:rsid w:val="006F6300"/>
    <w:rsid w:val="006F6ED4"/>
    <w:rsid w:val="00701361"/>
    <w:rsid w:val="007048C0"/>
    <w:rsid w:val="0073133D"/>
    <w:rsid w:val="0075582F"/>
    <w:rsid w:val="0075710B"/>
    <w:rsid w:val="00796A26"/>
    <w:rsid w:val="007D6BB9"/>
    <w:rsid w:val="007F55A0"/>
    <w:rsid w:val="00833E37"/>
    <w:rsid w:val="008654E2"/>
    <w:rsid w:val="008A3A74"/>
    <w:rsid w:val="008B0782"/>
    <w:rsid w:val="008B2767"/>
    <w:rsid w:val="008C7AAF"/>
    <w:rsid w:val="008E00F7"/>
    <w:rsid w:val="008E3635"/>
    <w:rsid w:val="008F61E8"/>
    <w:rsid w:val="009534BC"/>
    <w:rsid w:val="0095600B"/>
    <w:rsid w:val="00967423"/>
    <w:rsid w:val="009814AD"/>
    <w:rsid w:val="009A1766"/>
    <w:rsid w:val="009B6014"/>
    <w:rsid w:val="009D1FB4"/>
    <w:rsid w:val="009E5BF9"/>
    <w:rsid w:val="00A17AAA"/>
    <w:rsid w:val="00A26B30"/>
    <w:rsid w:val="00A435EA"/>
    <w:rsid w:val="00A43EEF"/>
    <w:rsid w:val="00A538DF"/>
    <w:rsid w:val="00A54045"/>
    <w:rsid w:val="00A55A18"/>
    <w:rsid w:val="00A8658B"/>
    <w:rsid w:val="00A948B1"/>
    <w:rsid w:val="00A9527F"/>
    <w:rsid w:val="00AA63DE"/>
    <w:rsid w:val="00AC55CF"/>
    <w:rsid w:val="00AD2DEF"/>
    <w:rsid w:val="00AF69AF"/>
    <w:rsid w:val="00B05324"/>
    <w:rsid w:val="00B15387"/>
    <w:rsid w:val="00B26ABF"/>
    <w:rsid w:val="00B33E70"/>
    <w:rsid w:val="00B44A6E"/>
    <w:rsid w:val="00B52535"/>
    <w:rsid w:val="00B7474F"/>
    <w:rsid w:val="00B965A9"/>
    <w:rsid w:val="00BA06F2"/>
    <w:rsid w:val="00BB7702"/>
    <w:rsid w:val="00BE2641"/>
    <w:rsid w:val="00C065D8"/>
    <w:rsid w:val="00C13D5E"/>
    <w:rsid w:val="00C32EE2"/>
    <w:rsid w:val="00C33984"/>
    <w:rsid w:val="00C7178D"/>
    <w:rsid w:val="00CA04F2"/>
    <w:rsid w:val="00CA3191"/>
    <w:rsid w:val="00CE0C5D"/>
    <w:rsid w:val="00CF1614"/>
    <w:rsid w:val="00CF1A6E"/>
    <w:rsid w:val="00D1529A"/>
    <w:rsid w:val="00D16B39"/>
    <w:rsid w:val="00D1736C"/>
    <w:rsid w:val="00D31B40"/>
    <w:rsid w:val="00D76B29"/>
    <w:rsid w:val="00D8372C"/>
    <w:rsid w:val="00DB3CA7"/>
    <w:rsid w:val="00DD1712"/>
    <w:rsid w:val="00DD1825"/>
    <w:rsid w:val="00DD4184"/>
    <w:rsid w:val="00DD7FE0"/>
    <w:rsid w:val="00DE28A6"/>
    <w:rsid w:val="00DE2B0D"/>
    <w:rsid w:val="00DE32A4"/>
    <w:rsid w:val="00DF24ED"/>
    <w:rsid w:val="00DF5A26"/>
    <w:rsid w:val="00E0494C"/>
    <w:rsid w:val="00E05370"/>
    <w:rsid w:val="00E377EF"/>
    <w:rsid w:val="00E37E2B"/>
    <w:rsid w:val="00E40670"/>
    <w:rsid w:val="00E60B65"/>
    <w:rsid w:val="00E738E3"/>
    <w:rsid w:val="00E943A1"/>
    <w:rsid w:val="00EC0F4A"/>
    <w:rsid w:val="00EC1D01"/>
    <w:rsid w:val="00EE52E0"/>
    <w:rsid w:val="00F136B4"/>
    <w:rsid w:val="00F8268E"/>
    <w:rsid w:val="00FA5851"/>
    <w:rsid w:val="00FB02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8292"/>
  <w15:chartTrackingRefBased/>
  <w15:docId w15:val="{6E1496B1-0ABC-45DA-AB27-DAE8A8B5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7D6BB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701361"/>
    <w:rPr>
      <w:color w:val="0563C1" w:themeColor="hyperlink"/>
      <w:u w:val="single"/>
    </w:rPr>
  </w:style>
  <w:style w:type="character" w:styleId="Textoennegrita">
    <w:name w:val="Strong"/>
    <w:basedOn w:val="Fuentedeprrafopredeter"/>
    <w:uiPriority w:val="22"/>
    <w:qFormat/>
    <w:rsid w:val="003B5323"/>
    <w:rPr>
      <w:b/>
      <w:bCs/>
    </w:rPr>
  </w:style>
  <w:style w:type="paragraph" w:styleId="Encabezado">
    <w:name w:val="header"/>
    <w:basedOn w:val="Normal"/>
    <w:link w:val="EncabezadoCar"/>
    <w:uiPriority w:val="99"/>
    <w:unhideWhenUsed/>
    <w:rsid w:val="00DE2B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2B0D"/>
  </w:style>
  <w:style w:type="paragraph" w:styleId="Piedepgina">
    <w:name w:val="footer"/>
    <w:basedOn w:val="Normal"/>
    <w:link w:val="PiedepginaCar"/>
    <w:uiPriority w:val="99"/>
    <w:unhideWhenUsed/>
    <w:rsid w:val="00DE2B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2B0D"/>
  </w:style>
  <w:style w:type="paragraph" w:customStyle="1" w:styleId="contenido">
    <w:name w:val="contenido"/>
    <w:basedOn w:val="Normal"/>
    <w:rsid w:val="00C7178D"/>
    <w:pPr>
      <w:spacing w:before="24" w:after="288" w:line="240" w:lineRule="auto"/>
      <w:ind w:firstLine="960"/>
    </w:pPr>
    <w:rPr>
      <w:rFonts w:ascii="Verdana" w:eastAsia="Times New Roman" w:hAnsi="Verdana" w:cs="Times New Roman"/>
      <w:sz w:val="17"/>
      <w:szCs w:val="17"/>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33167">
      <w:bodyDiv w:val="1"/>
      <w:marLeft w:val="0"/>
      <w:marRight w:val="0"/>
      <w:marTop w:val="0"/>
      <w:marBottom w:val="0"/>
      <w:divBdr>
        <w:top w:val="none" w:sz="0" w:space="0" w:color="auto"/>
        <w:left w:val="none" w:sz="0" w:space="0" w:color="auto"/>
        <w:bottom w:val="none" w:sz="0" w:space="0" w:color="auto"/>
        <w:right w:val="none" w:sz="0" w:space="0" w:color="auto"/>
      </w:divBdr>
    </w:div>
    <w:div w:id="247009020">
      <w:bodyDiv w:val="1"/>
      <w:marLeft w:val="0"/>
      <w:marRight w:val="0"/>
      <w:marTop w:val="0"/>
      <w:marBottom w:val="0"/>
      <w:divBdr>
        <w:top w:val="none" w:sz="0" w:space="0" w:color="auto"/>
        <w:left w:val="none" w:sz="0" w:space="0" w:color="auto"/>
        <w:bottom w:val="none" w:sz="0" w:space="0" w:color="auto"/>
        <w:right w:val="none" w:sz="0" w:space="0" w:color="auto"/>
      </w:divBdr>
      <w:divsChild>
        <w:div w:id="778647065">
          <w:marLeft w:val="0"/>
          <w:marRight w:val="0"/>
          <w:marTop w:val="0"/>
          <w:marBottom w:val="0"/>
          <w:divBdr>
            <w:top w:val="none" w:sz="0" w:space="0" w:color="auto"/>
            <w:left w:val="none" w:sz="0" w:space="0" w:color="auto"/>
            <w:bottom w:val="none" w:sz="0" w:space="0" w:color="auto"/>
            <w:right w:val="none" w:sz="0" w:space="0" w:color="auto"/>
          </w:divBdr>
        </w:div>
        <w:div w:id="1767193478">
          <w:marLeft w:val="0"/>
          <w:marRight w:val="0"/>
          <w:marTop w:val="0"/>
          <w:marBottom w:val="0"/>
          <w:divBdr>
            <w:top w:val="none" w:sz="0" w:space="0" w:color="auto"/>
            <w:left w:val="none" w:sz="0" w:space="0" w:color="auto"/>
            <w:bottom w:val="none" w:sz="0" w:space="0" w:color="auto"/>
            <w:right w:val="none" w:sz="0" w:space="0" w:color="auto"/>
          </w:divBdr>
        </w:div>
        <w:div w:id="173225008">
          <w:marLeft w:val="0"/>
          <w:marRight w:val="0"/>
          <w:marTop w:val="0"/>
          <w:marBottom w:val="0"/>
          <w:divBdr>
            <w:top w:val="none" w:sz="0" w:space="0" w:color="auto"/>
            <w:left w:val="none" w:sz="0" w:space="0" w:color="auto"/>
            <w:bottom w:val="none" w:sz="0" w:space="0" w:color="auto"/>
            <w:right w:val="none" w:sz="0" w:space="0" w:color="auto"/>
          </w:divBdr>
        </w:div>
        <w:div w:id="506603942">
          <w:marLeft w:val="0"/>
          <w:marRight w:val="0"/>
          <w:marTop w:val="0"/>
          <w:marBottom w:val="0"/>
          <w:divBdr>
            <w:top w:val="none" w:sz="0" w:space="0" w:color="auto"/>
            <w:left w:val="none" w:sz="0" w:space="0" w:color="auto"/>
            <w:bottom w:val="none" w:sz="0" w:space="0" w:color="auto"/>
            <w:right w:val="none" w:sz="0" w:space="0" w:color="auto"/>
          </w:divBdr>
        </w:div>
        <w:div w:id="1561742768">
          <w:marLeft w:val="0"/>
          <w:marRight w:val="0"/>
          <w:marTop w:val="0"/>
          <w:marBottom w:val="0"/>
          <w:divBdr>
            <w:top w:val="none" w:sz="0" w:space="0" w:color="auto"/>
            <w:left w:val="none" w:sz="0" w:space="0" w:color="auto"/>
            <w:bottom w:val="none" w:sz="0" w:space="0" w:color="auto"/>
            <w:right w:val="none" w:sz="0" w:space="0" w:color="auto"/>
          </w:divBdr>
        </w:div>
        <w:div w:id="1985962679">
          <w:marLeft w:val="0"/>
          <w:marRight w:val="0"/>
          <w:marTop w:val="0"/>
          <w:marBottom w:val="0"/>
          <w:divBdr>
            <w:top w:val="none" w:sz="0" w:space="0" w:color="auto"/>
            <w:left w:val="none" w:sz="0" w:space="0" w:color="auto"/>
            <w:bottom w:val="none" w:sz="0" w:space="0" w:color="auto"/>
            <w:right w:val="none" w:sz="0" w:space="0" w:color="auto"/>
          </w:divBdr>
        </w:div>
        <w:div w:id="948197801">
          <w:marLeft w:val="0"/>
          <w:marRight w:val="0"/>
          <w:marTop w:val="0"/>
          <w:marBottom w:val="0"/>
          <w:divBdr>
            <w:top w:val="none" w:sz="0" w:space="0" w:color="auto"/>
            <w:left w:val="none" w:sz="0" w:space="0" w:color="auto"/>
            <w:bottom w:val="none" w:sz="0" w:space="0" w:color="auto"/>
            <w:right w:val="none" w:sz="0" w:space="0" w:color="auto"/>
          </w:divBdr>
        </w:div>
        <w:div w:id="1116830837">
          <w:marLeft w:val="0"/>
          <w:marRight w:val="0"/>
          <w:marTop w:val="0"/>
          <w:marBottom w:val="0"/>
          <w:divBdr>
            <w:top w:val="none" w:sz="0" w:space="0" w:color="auto"/>
            <w:left w:val="none" w:sz="0" w:space="0" w:color="auto"/>
            <w:bottom w:val="none" w:sz="0" w:space="0" w:color="auto"/>
            <w:right w:val="none" w:sz="0" w:space="0" w:color="auto"/>
          </w:divBdr>
        </w:div>
        <w:div w:id="926111788">
          <w:marLeft w:val="0"/>
          <w:marRight w:val="0"/>
          <w:marTop w:val="0"/>
          <w:marBottom w:val="0"/>
          <w:divBdr>
            <w:top w:val="none" w:sz="0" w:space="0" w:color="auto"/>
            <w:left w:val="none" w:sz="0" w:space="0" w:color="auto"/>
            <w:bottom w:val="none" w:sz="0" w:space="0" w:color="auto"/>
            <w:right w:val="none" w:sz="0" w:space="0" w:color="auto"/>
          </w:divBdr>
        </w:div>
        <w:div w:id="1049455679">
          <w:marLeft w:val="0"/>
          <w:marRight w:val="0"/>
          <w:marTop w:val="0"/>
          <w:marBottom w:val="0"/>
          <w:divBdr>
            <w:top w:val="none" w:sz="0" w:space="0" w:color="auto"/>
            <w:left w:val="none" w:sz="0" w:space="0" w:color="auto"/>
            <w:bottom w:val="none" w:sz="0" w:space="0" w:color="auto"/>
            <w:right w:val="none" w:sz="0" w:space="0" w:color="auto"/>
          </w:divBdr>
        </w:div>
        <w:div w:id="1706758989">
          <w:marLeft w:val="0"/>
          <w:marRight w:val="0"/>
          <w:marTop w:val="0"/>
          <w:marBottom w:val="0"/>
          <w:divBdr>
            <w:top w:val="none" w:sz="0" w:space="0" w:color="auto"/>
            <w:left w:val="none" w:sz="0" w:space="0" w:color="auto"/>
            <w:bottom w:val="none" w:sz="0" w:space="0" w:color="auto"/>
            <w:right w:val="none" w:sz="0" w:space="0" w:color="auto"/>
          </w:divBdr>
        </w:div>
        <w:div w:id="1952083456">
          <w:marLeft w:val="0"/>
          <w:marRight w:val="0"/>
          <w:marTop w:val="0"/>
          <w:marBottom w:val="0"/>
          <w:divBdr>
            <w:top w:val="none" w:sz="0" w:space="0" w:color="auto"/>
            <w:left w:val="none" w:sz="0" w:space="0" w:color="auto"/>
            <w:bottom w:val="none" w:sz="0" w:space="0" w:color="auto"/>
            <w:right w:val="none" w:sz="0" w:space="0" w:color="auto"/>
          </w:divBdr>
        </w:div>
        <w:div w:id="613288950">
          <w:marLeft w:val="0"/>
          <w:marRight w:val="0"/>
          <w:marTop w:val="0"/>
          <w:marBottom w:val="0"/>
          <w:divBdr>
            <w:top w:val="none" w:sz="0" w:space="0" w:color="auto"/>
            <w:left w:val="none" w:sz="0" w:space="0" w:color="auto"/>
            <w:bottom w:val="none" w:sz="0" w:space="0" w:color="auto"/>
            <w:right w:val="none" w:sz="0" w:space="0" w:color="auto"/>
          </w:divBdr>
        </w:div>
        <w:div w:id="2009358575">
          <w:marLeft w:val="0"/>
          <w:marRight w:val="0"/>
          <w:marTop w:val="0"/>
          <w:marBottom w:val="0"/>
          <w:divBdr>
            <w:top w:val="none" w:sz="0" w:space="0" w:color="auto"/>
            <w:left w:val="none" w:sz="0" w:space="0" w:color="auto"/>
            <w:bottom w:val="none" w:sz="0" w:space="0" w:color="auto"/>
            <w:right w:val="none" w:sz="0" w:space="0" w:color="auto"/>
          </w:divBdr>
        </w:div>
        <w:div w:id="1536192842">
          <w:marLeft w:val="0"/>
          <w:marRight w:val="0"/>
          <w:marTop w:val="0"/>
          <w:marBottom w:val="0"/>
          <w:divBdr>
            <w:top w:val="none" w:sz="0" w:space="0" w:color="auto"/>
            <w:left w:val="none" w:sz="0" w:space="0" w:color="auto"/>
            <w:bottom w:val="none" w:sz="0" w:space="0" w:color="auto"/>
            <w:right w:val="none" w:sz="0" w:space="0" w:color="auto"/>
          </w:divBdr>
        </w:div>
        <w:div w:id="1522011500">
          <w:marLeft w:val="0"/>
          <w:marRight w:val="0"/>
          <w:marTop w:val="0"/>
          <w:marBottom w:val="0"/>
          <w:divBdr>
            <w:top w:val="none" w:sz="0" w:space="0" w:color="auto"/>
            <w:left w:val="none" w:sz="0" w:space="0" w:color="auto"/>
            <w:bottom w:val="none" w:sz="0" w:space="0" w:color="auto"/>
            <w:right w:val="none" w:sz="0" w:space="0" w:color="auto"/>
          </w:divBdr>
        </w:div>
        <w:div w:id="1758599136">
          <w:marLeft w:val="0"/>
          <w:marRight w:val="0"/>
          <w:marTop w:val="0"/>
          <w:marBottom w:val="0"/>
          <w:divBdr>
            <w:top w:val="none" w:sz="0" w:space="0" w:color="auto"/>
            <w:left w:val="none" w:sz="0" w:space="0" w:color="auto"/>
            <w:bottom w:val="none" w:sz="0" w:space="0" w:color="auto"/>
            <w:right w:val="none" w:sz="0" w:space="0" w:color="auto"/>
          </w:divBdr>
        </w:div>
        <w:div w:id="1874725558">
          <w:marLeft w:val="0"/>
          <w:marRight w:val="0"/>
          <w:marTop w:val="0"/>
          <w:marBottom w:val="0"/>
          <w:divBdr>
            <w:top w:val="none" w:sz="0" w:space="0" w:color="auto"/>
            <w:left w:val="none" w:sz="0" w:space="0" w:color="auto"/>
            <w:bottom w:val="none" w:sz="0" w:space="0" w:color="auto"/>
            <w:right w:val="none" w:sz="0" w:space="0" w:color="auto"/>
          </w:divBdr>
        </w:div>
        <w:div w:id="1778522454">
          <w:marLeft w:val="0"/>
          <w:marRight w:val="0"/>
          <w:marTop w:val="0"/>
          <w:marBottom w:val="0"/>
          <w:divBdr>
            <w:top w:val="none" w:sz="0" w:space="0" w:color="auto"/>
            <w:left w:val="none" w:sz="0" w:space="0" w:color="auto"/>
            <w:bottom w:val="none" w:sz="0" w:space="0" w:color="auto"/>
            <w:right w:val="none" w:sz="0" w:space="0" w:color="auto"/>
          </w:divBdr>
        </w:div>
        <w:div w:id="232935033">
          <w:marLeft w:val="0"/>
          <w:marRight w:val="0"/>
          <w:marTop w:val="0"/>
          <w:marBottom w:val="0"/>
          <w:divBdr>
            <w:top w:val="none" w:sz="0" w:space="0" w:color="auto"/>
            <w:left w:val="none" w:sz="0" w:space="0" w:color="auto"/>
            <w:bottom w:val="none" w:sz="0" w:space="0" w:color="auto"/>
            <w:right w:val="none" w:sz="0" w:space="0" w:color="auto"/>
          </w:divBdr>
        </w:div>
        <w:div w:id="217329599">
          <w:marLeft w:val="0"/>
          <w:marRight w:val="0"/>
          <w:marTop w:val="0"/>
          <w:marBottom w:val="0"/>
          <w:divBdr>
            <w:top w:val="none" w:sz="0" w:space="0" w:color="auto"/>
            <w:left w:val="none" w:sz="0" w:space="0" w:color="auto"/>
            <w:bottom w:val="none" w:sz="0" w:space="0" w:color="auto"/>
            <w:right w:val="none" w:sz="0" w:space="0" w:color="auto"/>
          </w:divBdr>
        </w:div>
        <w:div w:id="1204902378">
          <w:marLeft w:val="0"/>
          <w:marRight w:val="0"/>
          <w:marTop w:val="0"/>
          <w:marBottom w:val="0"/>
          <w:divBdr>
            <w:top w:val="none" w:sz="0" w:space="0" w:color="auto"/>
            <w:left w:val="none" w:sz="0" w:space="0" w:color="auto"/>
            <w:bottom w:val="none" w:sz="0" w:space="0" w:color="auto"/>
            <w:right w:val="none" w:sz="0" w:space="0" w:color="auto"/>
          </w:divBdr>
        </w:div>
        <w:div w:id="206456187">
          <w:marLeft w:val="0"/>
          <w:marRight w:val="0"/>
          <w:marTop w:val="0"/>
          <w:marBottom w:val="0"/>
          <w:divBdr>
            <w:top w:val="none" w:sz="0" w:space="0" w:color="auto"/>
            <w:left w:val="none" w:sz="0" w:space="0" w:color="auto"/>
            <w:bottom w:val="none" w:sz="0" w:space="0" w:color="auto"/>
            <w:right w:val="none" w:sz="0" w:space="0" w:color="auto"/>
          </w:divBdr>
        </w:div>
        <w:div w:id="685596523">
          <w:marLeft w:val="0"/>
          <w:marRight w:val="0"/>
          <w:marTop w:val="0"/>
          <w:marBottom w:val="0"/>
          <w:divBdr>
            <w:top w:val="none" w:sz="0" w:space="0" w:color="auto"/>
            <w:left w:val="none" w:sz="0" w:space="0" w:color="auto"/>
            <w:bottom w:val="none" w:sz="0" w:space="0" w:color="auto"/>
            <w:right w:val="none" w:sz="0" w:space="0" w:color="auto"/>
          </w:divBdr>
        </w:div>
        <w:div w:id="868179714">
          <w:marLeft w:val="0"/>
          <w:marRight w:val="0"/>
          <w:marTop w:val="0"/>
          <w:marBottom w:val="0"/>
          <w:divBdr>
            <w:top w:val="none" w:sz="0" w:space="0" w:color="auto"/>
            <w:left w:val="none" w:sz="0" w:space="0" w:color="auto"/>
            <w:bottom w:val="none" w:sz="0" w:space="0" w:color="auto"/>
            <w:right w:val="none" w:sz="0" w:space="0" w:color="auto"/>
          </w:divBdr>
        </w:div>
        <w:div w:id="23555732">
          <w:marLeft w:val="0"/>
          <w:marRight w:val="0"/>
          <w:marTop w:val="0"/>
          <w:marBottom w:val="0"/>
          <w:divBdr>
            <w:top w:val="none" w:sz="0" w:space="0" w:color="auto"/>
            <w:left w:val="none" w:sz="0" w:space="0" w:color="auto"/>
            <w:bottom w:val="none" w:sz="0" w:space="0" w:color="auto"/>
            <w:right w:val="none" w:sz="0" w:space="0" w:color="auto"/>
          </w:divBdr>
        </w:div>
        <w:div w:id="1586763027">
          <w:marLeft w:val="0"/>
          <w:marRight w:val="0"/>
          <w:marTop w:val="0"/>
          <w:marBottom w:val="0"/>
          <w:divBdr>
            <w:top w:val="none" w:sz="0" w:space="0" w:color="auto"/>
            <w:left w:val="none" w:sz="0" w:space="0" w:color="auto"/>
            <w:bottom w:val="none" w:sz="0" w:space="0" w:color="auto"/>
            <w:right w:val="none" w:sz="0" w:space="0" w:color="auto"/>
          </w:divBdr>
        </w:div>
        <w:div w:id="428159463">
          <w:marLeft w:val="0"/>
          <w:marRight w:val="0"/>
          <w:marTop w:val="0"/>
          <w:marBottom w:val="0"/>
          <w:divBdr>
            <w:top w:val="none" w:sz="0" w:space="0" w:color="auto"/>
            <w:left w:val="none" w:sz="0" w:space="0" w:color="auto"/>
            <w:bottom w:val="none" w:sz="0" w:space="0" w:color="auto"/>
            <w:right w:val="none" w:sz="0" w:space="0" w:color="auto"/>
          </w:divBdr>
        </w:div>
        <w:div w:id="209808676">
          <w:marLeft w:val="0"/>
          <w:marRight w:val="0"/>
          <w:marTop w:val="0"/>
          <w:marBottom w:val="0"/>
          <w:divBdr>
            <w:top w:val="none" w:sz="0" w:space="0" w:color="auto"/>
            <w:left w:val="none" w:sz="0" w:space="0" w:color="auto"/>
            <w:bottom w:val="none" w:sz="0" w:space="0" w:color="auto"/>
            <w:right w:val="none" w:sz="0" w:space="0" w:color="auto"/>
          </w:divBdr>
        </w:div>
        <w:div w:id="680814565">
          <w:marLeft w:val="0"/>
          <w:marRight w:val="0"/>
          <w:marTop w:val="0"/>
          <w:marBottom w:val="0"/>
          <w:divBdr>
            <w:top w:val="none" w:sz="0" w:space="0" w:color="auto"/>
            <w:left w:val="none" w:sz="0" w:space="0" w:color="auto"/>
            <w:bottom w:val="none" w:sz="0" w:space="0" w:color="auto"/>
            <w:right w:val="none" w:sz="0" w:space="0" w:color="auto"/>
          </w:divBdr>
        </w:div>
        <w:div w:id="1391999562">
          <w:marLeft w:val="0"/>
          <w:marRight w:val="0"/>
          <w:marTop w:val="0"/>
          <w:marBottom w:val="0"/>
          <w:divBdr>
            <w:top w:val="none" w:sz="0" w:space="0" w:color="auto"/>
            <w:left w:val="none" w:sz="0" w:space="0" w:color="auto"/>
            <w:bottom w:val="none" w:sz="0" w:space="0" w:color="auto"/>
            <w:right w:val="none" w:sz="0" w:space="0" w:color="auto"/>
          </w:divBdr>
        </w:div>
        <w:div w:id="1162624268">
          <w:marLeft w:val="0"/>
          <w:marRight w:val="0"/>
          <w:marTop w:val="0"/>
          <w:marBottom w:val="0"/>
          <w:divBdr>
            <w:top w:val="none" w:sz="0" w:space="0" w:color="auto"/>
            <w:left w:val="none" w:sz="0" w:space="0" w:color="auto"/>
            <w:bottom w:val="none" w:sz="0" w:space="0" w:color="auto"/>
            <w:right w:val="none" w:sz="0" w:space="0" w:color="auto"/>
          </w:divBdr>
        </w:div>
        <w:div w:id="322592538">
          <w:marLeft w:val="0"/>
          <w:marRight w:val="0"/>
          <w:marTop w:val="0"/>
          <w:marBottom w:val="0"/>
          <w:divBdr>
            <w:top w:val="none" w:sz="0" w:space="0" w:color="auto"/>
            <w:left w:val="none" w:sz="0" w:space="0" w:color="auto"/>
            <w:bottom w:val="none" w:sz="0" w:space="0" w:color="auto"/>
            <w:right w:val="none" w:sz="0" w:space="0" w:color="auto"/>
          </w:divBdr>
        </w:div>
        <w:div w:id="2087995991">
          <w:marLeft w:val="0"/>
          <w:marRight w:val="0"/>
          <w:marTop w:val="0"/>
          <w:marBottom w:val="0"/>
          <w:divBdr>
            <w:top w:val="none" w:sz="0" w:space="0" w:color="auto"/>
            <w:left w:val="none" w:sz="0" w:space="0" w:color="auto"/>
            <w:bottom w:val="none" w:sz="0" w:space="0" w:color="auto"/>
            <w:right w:val="none" w:sz="0" w:space="0" w:color="auto"/>
          </w:divBdr>
        </w:div>
        <w:div w:id="128598789">
          <w:marLeft w:val="0"/>
          <w:marRight w:val="0"/>
          <w:marTop w:val="0"/>
          <w:marBottom w:val="0"/>
          <w:divBdr>
            <w:top w:val="none" w:sz="0" w:space="0" w:color="auto"/>
            <w:left w:val="none" w:sz="0" w:space="0" w:color="auto"/>
            <w:bottom w:val="none" w:sz="0" w:space="0" w:color="auto"/>
            <w:right w:val="none" w:sz="0" w:space="0" w:color="auto"/>
          </w:divBdr>
        </w:div>
        <w:div w:id="657654130">
          <w:marLeft w:val="0"/>
          <w:marRight w:val="0"/>
          <w:marTop w:val="0"/>
          <w:marBottom w:val="0"/>
          <w:divBdr>
            <w:top w:val="none" w:sz="0" w:space="0" w:color="auto"/>
            <w:left w:val="none" w:sz="0" w:space="0" w:color="auto"/>
            <w:bottom w:val="none" w:sz="0" w:space="0" w:color="auto"/>
            <w:right w:val="none" w:sz="0" w:space="0" w:color="auto"/>
          </w:divBdr>
        </w:div>
        <w:div w:id="1747342767">
          <w:marLeft w:val="0"/>
          <w:marRight w:val="0"/>
          <w:marTop w:val="0"/>
          <w:marBottom w:val="0"/>
          <w:divBdr>
            <w:top w:val="none" w:sz="0" w:space="0" w:color="auto"/>
            <w:left w:val="none" w:sz="0" w:space="0" w:color="auto"/>
            <w:bottom w:val="none" w:sz="0" w:space="0" w:color="auto"/>
            <w:right w:val="none" w:sz="0" w:space="0" w:color="auto"/>
          </w:divBdr>
        </w:div>
        <w:div w:id="1304698014">
          <w:marLeft w:val="0"/>
          <w:marRight w:val="0"/>
          <w:marTop w:val="0"/>
          <w:marBottom w:val="0"/>
          <w:divBdr>
            <w:top w:val="none" w:sz="0" w:space="0" w:color="auto"/>
            <w:left w:val="none" w:sz="0" w:space="0" w:color="auto"/>
            <w:bottom w:val="none" w:sz="0" w:space="0" w:color="auto"/>
            <w:right w:val="none" w:sz="0" w:space="0" w:color="auto"/>
          </w:divBdr>
        </w:div>
        <w:div w:id="1455447424">
          <w:marLeft w:val="0"/>
          <w:marRight w:val="0"/>
          <w:marTop w:val="0"/>
          <w:marBottom w:val="0"/>
          <w:divBdr>
            <w:top w:val="none" w:sz="0" w:space="0" w:color="auto"/>
            <w:left w:val="none" w:sz="0" w:space="0" w:color="auto"/>
            <w:bottom w:val="none" w:sz="0" w:space="0" w:color="auto"/>
            <w:right w:val="none" w:sz="0" w:space="0" w:color="auto"/>
          </w:divBdr>
        </w:div>
        <w:div w:id="574632182">
          <w:marLeft w:val="0"/>
          <w:marRight w:val="0"/>
          <w:marTop w:val="0"/>
          <w:marBottom w:val="0"/>
          <w:divBdr>
            <w:top w:val="none" w:sz="0" w:space="0" w:color="auto"/>
            <w:left w:val="none" w:sz="0" w:space="0" w:color="auto"/>
            <w:bottom w:val="none" w:sz="0" w:space="0" w:color="auto"/>
            <w:right w:val="none" w:sz="0" w:space="0" w:color="auto"/>
          </w:divBdr>
        </w:div>
        <w:div w:id="1631667309">
          <w:marLeft w:val="0"/>
          <w:marRight w:val="0"/>
          <w:marTop w:val="0"/>
          <w:marBottom w:val="0"/>
          <w:divBdr>
            <w:top w:val="none" w:sz="0" w:space="0" w:color="auto"/>
            <w:left w:val="none" w:sz="0" w:space="0" w:color="auto"/>
            <w:bottom w:val="none" w:sz="0" w:space="0" w:color="auto"/>
            <w:right w:val="none" w:sz="0" w:space="0" w:color="auto"/>
          </w:divBdr>
        </w:div>
        <w:div w:id="846167678">
          <w:marLeft w:val="0"/>
          <w:marRight w:val="0"/>
          <w:marTop w:val="0"/>
          <w:marBottom w:val="0"/>
          <w:divBdr>
            <w:top w:val="none" w:sz="0" w:space="0" w:color="auto"/>
            <w:left w:val="none" w:sz="0" w:space="0" w:color="auto"/>
            <w:bottom w:val="none" w:sz="0" w:space="0" w:color="auto"/>
            <w:right w:val="none" w:sz="0" w:space="0" w:color="auto"/>
          </w:divBdr>
        </w:div>
        <w:div w:id="1546021395">
          <w:marLeft w:val="0"/>
          <w:marRight w:val="0"/>
          <w:marTop w:val="0"/>
          <w:marBottom w:val="0"/>
          <w:divBdr>
            <w:top w:val="none" w:sz="0" w:space="0" w:color="auto"/>
            <w:left w:val="none" w:sz="0" w:space="0" w:color="auto"/>
            <w:bottom w:val="none" w:sz="0" w:space="0" w:color="auto"/>
            <w:right w:val="none" w:sz="0" w:space="0" w:color="auto"/>
          </w:divBdr>
        </w:div>
      </w:divsChild>
    </w:div>
    <w:div w:id="398672046">
      <w:bodyDiv w:val="1"/>
      <w:marLeft w:val="0"/>
      <w:marRight w:val="0"/>
      <w:marTop w:val="0"/>
      <w:marBottom w:val="0"/>
      <w:divBdr>
        <w:top w:val="none" w:sz="0" w:space="0" w:color="auto"/>
        <w:left w:val="none" w:sz="0" w:space="0" w:color="auto"/>
        <w:bottom w:val="none" w:sz="0" w:space="0" w:color="auto"/>
        <w:right w:val="none" w:sz="0" w:space="0" w:color="auto"/>
      </w:divBdr>
      <w:divsChild>
        <w:div w:id="449205069">
          <w:marLeft w:val="0"/>
          <w:marRight w:val="0"/>
          <w:marTop w:val="0"/>
          <w:marBottom w:val="0"/>
          <w:divBdr>
            <w:top w:val="none" w:sz="0" w:space="0" w:color="auto"/>
            <w:left w:val="none" w:sz="0" w:space="0" w:color="auto"/>
            <w:bottom w:val="none" w:sz="0" w:space="0" w:color="auto"/>
            <w:right w:val="none" w:sz="0" w:space="0" w:color="auto"/>
          </w:divBdr>
        </w:div>
        <w:div w:id="1057775639">
          <w:marLeft w:val="0"/>
          <w:marRight w:val="0"/>
          <w:marTop w:val="0"/>
          <w:marBottom w:val="0"/>
          <w:divBdr>
            <w:top w:val="none" w:sz="0" w:space="0" w:color="auto"/>
            <w:left w:val="none" w:sz="0" w:space="0" w:color="auto"/>
            <w:bottom w:val="none" w:sz="0" w:space="0" w:color="auto"/>
            <w:right w:val="none" w:sz="0" w:space="0" w:color="auto"/>
          </w:divBdr>
        </w:div>
        <w:div w:id="102455500">
          <w:marLeft w:val="0"/>
          <w:marRight w:val="0"/>
          <w:marTop w:val="0"/>
          <w:marBottom w:val="0"/>
          <w:divBdr>
            <w:top w:val="none" w:sz="0" w:space="0" w:color="auto"/>
            <w:left w:val="none" w:sz="0" w:space="0" w:color="auto"/>
            <w:bottom w:val="none" w:sz="0" w:space="0" w:color="auto"/>
            <w:right w:val="none" w:sz="0" w:space="0" w:color="auto"/>
          </w:divBdr>
        </w:div>
        <w:div w:id="602417451">
          <w:marLeft w:val="0"/>
          <w:marRight w:val="0"/>
          <w:marTop w:val="0"/>
          <w:marBottom w:val="0"/>
          <w:divBdr>
            <w:top w:val="none" w:sz="0" w:space="0" w:color="auto"/>
            <w:left w:val="none" w:sz="0" w:space="0" w:color="auto"/>
            <w:bottom w:val="none" w:sz="0" w:space="0" w:color="auto"/>
            <w:right w:val="none" w:sz="0" w:space="0" w:color="auto"/>
          </w:divBdr>
        </w:div>
        <w:div w:id="1623877303">
          <w:marLeft w:val="0"/>
          <w:marRight w:val="0"/>
          <w:marTop w:val="0"/>
          <w:marBottom w:val="0"/>
          <w:divBdr>
            <w:top w:val="none" w:sz="0" w:space="0" w:color="auto"/>
            <w:left w:val="none" w:sz="0" w:space="0" w:color="auto"/>
            <w:bottom w:val="none" w:sz="0" w:space="0" w:color="auto"/>
            <w:right w:val="none" w:sz="0" w:space="0" w:color="auto"/>
          </w:divBdr>
        </w:div>
        <w:div w:id="452793160">
          <w:marLeft w:val="0"/>
          <w:marRight w:val="0"/>
          <w:marTop w:val="0"/>
          <w:marBottom w:val="0"/>
          <w:divBdr>
            <w:top w:val="none" w:sz="0" w:space="0" w:color="auto"/>
            <w:left w:val="none" w:sz="0" w:space="0" w:color="auto"/>
            <w:bottom w:val="none" w:sz="0" w:space="0" w:color="auto"/>
            <w:right w:val="none" w:sz="0" w:space="0" w:color="auto"/>
          </w:divBdr>
        </w:div>
        <w:div w:id="875197603">
          <w:marLeft w:val="0"/>
          <w:marRight w:val="0"/>
          <w:marTop w:val="0"/>
          <w:marBottom w:val="0"/>
          <w:divBdr>
            <w:top w:val="none" w:sz="0" w:space="0" w:color="auto"/>
            <w:left w:val="none" w:sz="0" w:space="0" w:color="auto"/>
            <w:bottom w:val="none" w:sz="0" w:space="0" w:color="auto"/>
            <w:right w:val="none" w:sz="0" w:space="0" w:color="auto"/>
          </w:divBdr>
        </w:div>
        <w:div w:id="877548901">
          <w:marLeft w:val="0"/>
          <w:marRight w:val="0"/>
          <w:marTop w:val="0"/>
          <w:marBottom w:val="0"/>
          <w:divBdr>
            <w:top w:val="none" w:sz="0" w:space="0" w:color="auto"/>
            <w:left w:val="none" w:sz="0" w:space="0" w:color="auto"/>
            <w:bottom w:val="none" w:sz="0" w:space="0" w:color="auto"/>
            <w:right w:val="none" w:sz="0" w:space="0" w:color="auto"/>
          </w:divBdr>
        </w:div>
        <w:div w:id="872768542">
          <w:marLeft w:val="0"/>
          <w:marRight w:val="0"/>
          <w:marTop w:val="0"/>
          <w:marBottom w:val="0"/>
          <w:divBdr>
            <w:top w:val="none" w:sz="0" w:space="0" w:color="auto"/>
            <w:left w:val="none" w:sz="0" w:space="0" w:color="auto"/>
            <w:bottom w:val="none" w:sz="0" w:space="0" w:color="auto"/>
            <w:right w:val="none" w:sz="0" w:space="0" w:color="auto"/>
          </w:divBdr>
        </w:div>
        <w:div w:id="2047631077">
          <w:marLeft w:val="0"/>
          <w:marRight w:val="0"/>
          <w:marTop w:val="0"/>
          <w:marBottom w:val="0"/>
          <w:divBdr>
            <w:top w:val="none" w:sz="0" w:space="0" w:color="auto"/>
            <w:left w:val="none" w:sz="0" w:space="0" w:color="auto"/>
            <w:bottom w:val="none" w:sz="0" w:space="0" w:color="auto"/>
            <w:right w:val="none" w:sz="0" w:space="0" w:color="auto"/>
          </w:divBdr>
        </w:div>
      </w:divsChild>
    </w:div>
    <w:div w:id="540361525">
      <w:bodyDiv w:val="1"/>
      <w:marLeft w:val="0"/>
      <w:marRight w:val="0"/>
      <w:marTop w:val="0"/>
      <w:marBottom w:val="0"/>
      <w:divBdr>
        <w:top w:val="none" w:sz="0" w:space="0" w:color="auto"/>
        <w:left w:val="none" w:sz="0" w:space="0" w:color="auto"/>
        <w:bottom w:val="none" w:sz="0" w:space="0" w:color="auto"/>
        <w:right w:val="none" w:sz="0" w:space="0" w:color="auto"/>
      </w:divBdr>
      <w:divsChild>
        <w:div w:id="1358503458">
          <w:marLeft w:val="0"/>
          <w:marRight w:val="0"/>
          <w:marTop w:val="0"/>
          <w:marBottom w:val="0"/>
          <w:divBdr>
            <w:top w:val="none" w:sz="0" w:space="0" w:color="auto"/>
            <w:left w:val="none" w:sz="0" w:space="0" w:color="auto"/>
            <w:bottom w:val="none" w:sz="0" w:space="0" w:color="auto"/>
            <w:right w:val="none" w:sz="0" w:space="0" w:color="auto"/>
          </w:divBdr>
        </w:div>
        <w:div w:id="373237747">
          <w:marLeft w:val="0"/>
          <w:marRight w:val="0"/>
          <w:marTop w:val="0"/>
          <w:marBottom w:val="0"/>
          <w:divBdr>
            <w:top w:val="none" w:sz="0" w:space="0" w:color="auto"/>
            <w:left w:val="none" w:sz="0" w:space="0" w:color="auto"/>
            <w:bottom w:val="none" w:sz="0" w:space="0" w:color="auto"/>
            <w:right w:val="none" w:sz="0" w:space="0" w:color="auto"/>
          </w:divBdr>
        </w:div>
        <w:div w:id="644630455">
          <w:marLeft w:val="0"/>
          <w:marRight w:val="0"/>
          <w:marTop w:val="0"/>
          <w:marBottom w:val="0"/>
          <w:divBdr>
            <w:top w:val="none" w:sz="0" w:space="0" w:color="auto"/>
            <w:left w:val="none" w:sz="0" w:space="0" w:color="auto"/>
            <w:bottom w:val="none" w:sz="0" w:space="0" w:color="auto"/>
            <w:right w:val="none" w:sz="0" w:space="0" w:color="auto"/>
          </w:divBdr>
        </w:div>
        <w:div w:id="1531408813">
          <w:marLeft w:val="0"/>
          <w:marRight w:val="0"/>
          <w:marTop w:val="0"/>
          <w:marBottom w:val="0"/>
          <w:divBdr>
            <w:top w:val="none" w:sz="0" w:space="0" w:color="auto"/>
            <w:left w:val="none" w:sz="0" w:space="0" w:color="auto"/>
            <w:bottom w:val="none" w:sz="0" w:space="0" w:color="auto"/>
            <w:right w:val="none" w:sz="0" w:space="0" w:color="auto"/>
          </w:divBdr>
        </w:div>
        <w:div w:id="911892000">
          <w:marLeft w:val="0"/>
          <w:marRight w:val="0"/>
          <w:marTop w:val="0"/>
          <w:marBottom w:val="0"/>
          <w:divBdr>
            <w:top w:val="none" w:sz="0" w:space="0" w:color="auto"/>
            <w:left w:val="none" w:sz="0" w:space="0" w:color="auto"/>
            <w:bottom w:val="none" w:sz="0" w:space="0" w:color="auto"/>
            <w:right w:val="none" w:sz="0" w:space="0" w:color="auto"/>
          </w:divBdr>
        </w:div>
        <w:div w:id="533008219">
          <w:marLeft w:val="0"/>
          <w:marRight w:val="0"/>
          <w:marTop w:val="0"/>
          <w:marBottom w:val="0"/>
          <w:divBdr>
            <w:top w:val="none" w:sz="0" w:space="0" w:color="auto"/>
            <w:left w:val="none" w:sz="0" w:space="0" w:color="auto"/>
            <w:bottom w:val="none" w:sz="0" w:space="0" w:color="auto"/>
            <w:right w:val="none" w:sz="0" w:space="0" w:color="auto"/>
          </w:divBdr>
        </w:div>
        <w:div w:id="569659887">
          <w:marLeft w:val="0"/>
          <w:marRight w:val="0"/>
          <w:marTop w:val="0"/>
          <w:marBottom w:val="0"/>
          <w:divBdr>
            <w:top w:val="none" w:sz="0" w:space="0" w:color="auto"/>
            <w:left w:val="none" w:sz="0" w:space="0" w:color="auto"/>
            <w:bottom w:val="none" w:sz="0" w:space="0" w:color="auto"/>
            <w:right w:val="none" w:sz="0" w:space="0" w:color="auto"/>
          </w:divBdr>
        </w:div>
        <w:div w:id="1487281200">
          <w:marLeft w:val="0"/>
          <w:marRight w:val="0"/>
          <w:marTop w:val="0"/>
          <w:marBottom w:val="0"/>
          <w:divBdr>
            <w:top w:val="none" w:sz="0" w:space="0" w:color="auto"/>
            <w:left w:val="none" w:sz="0" w:space="0" w:color="auto"/>
            <w:bottom w:val="none" w:sz="0" w:space="0" w:color="auto"/>
            <w:right w:val="none" w:sz="0" w:space="0" w:color="auto"/>
          </w:divBdr>
        </w:div>
        <w:div w:id="2026898870">
          <w:marLeft w:val="0"/>
          <w:marRight w:val="0"/>
          <w:marTop w:val="0"/>
          <w:marBottom w:val="0"/>
          <w:divBdr>
            <w:top w:val="none" w:sz="0" w:space="0" w:color="auto"/>
            <w:left w:val="none" w:sz="0" w:space="0" w:color="auto"/>
            <w:bottom w:val="none" w:sz="0" w:space="0" w:color="auto"/>
            <w:right w:val="none" w:sz="0" w:space="0" w:color="auto"/>
          </w:divBdr>
        </w:div>
        <w:div w:id="501361151">
          <w:marLeft w:val="0"/>
          <w:marRight w:val="0"/>
          <w:marTop w:val="0"/>
          <w:marBottom w:val="0"/>
          <w:divBdr>
            <w:top w:val="none" w:sz="0" w:space="0" w:color="auto"/>
            <w:left w:val="none" w:sz="0" w:space="0" w:color="auto"/>
            <w:bottom w:val="none" w:sz="0" w:space="0" w:color="auto"/>
            <w:right w:val="none" w:sz="0" w:space="0" w:color="auto"/>
          </w:divBdr>
        </w:div>
      </w:divsChild>
    </w:div>
    <w:div w:id="626548171">
      <w:bodyDiv w:val="1"/>
      <w:marLeft w:val="0"/>
      <w:marRight w:val="0"/>
      <w:marTop w:val="0"/>
      <w:marBottom w:val="0"/>
      <w:divBdr>
        <w:top w:val="none" w:sz="0" w:space="0" w:color="auto"/>
        <w:left w:val="none" w:sz="0" w:space="0" w:color="auto"/>
        <w:bottom w:val="none" w:sz="0" w:space="0" w:color="auto"/>
        <w:right w:val="none" w:sz="0" w:space="0" w:color="auto"/>
      </w:divBdr>
      <w:divsChild>
        <w:div w:id="896084545">
          <w:marLeft w:val="0"/>
          <w:marRight w:val="0"/>
          <w:marTop w:val="0"/>
          <w:marBottom w:val="0"/>
          <w:divBdr>
            <w:top w:val="none" w:sz="0" w:space="0" w:color="auto"/>
            <w:left w:val="none" w:sz="0" w:space="0" w:color="auto"/>
            <w:bottom w:val="none" w:sz="0" w:space="0" w:color="auto"/>
            <w:right w:val="none" w:sz="0" w:space="0" w:color="auto"/>
          </w:divBdr>
        </w:div>
        <w:div w:id="654796527">
          <w:marLeft w:val="0"/>
          <w:marRight w:val="0"/>
          <w:marTop w:val="0"/>
          <w:marBottom w:val="0"/>
          <w:divBdr>
            <w:top w:val="none" w:sz="0" w:space="0" w:color="auto"/>
            <w:left w:val="none" w:sz="0" w:space="0" w:color="auto"/>
            <w:bottom w:val="none" w:sz="0" w:space="0" w:color="auto"/>
            <w:right w:val="none" w:sz="0" w:space="0" w:color="auto"/>
          </w:divBdr>
        </w:div>
        <w:div w:id="88739851">
          <w:marLeft w:val="0"/>
          <w:marRight w:val="0"/>
          <w:marTop w:val="0"/>
          <w:marBottom w:val="0"/>
          <w:divBdr>
            <w:top w:val="none" w:sz="0" w:space="0" w:color="auto"/>
            <w:left w:val="none" w:sz="0" w:space="0" w:color="auto"/>
            <w:bottom w:val="none" w:sz="0" w:space="0" w:color="auto"/>
            <w:right w:val="none" w:sz="0" w:space="0" w:color="auto"/>
          </w:divBdr>
        </w:div>
        <w:div w:id="150683229">
          <w:marLeft w:val="0"/>
          <w:marRight w:val="0"/>
          <w:marTop w:val="0"/>
          <w:marBottom w:val="0"/>
          <w:divBdr>
            <w:top w:val="none" w:sz="0" w:space="0" w:color="auto"/>
            <w:left w:val="none" w:sz="0" w:space="0" w:color="auto"/>
            <w:bottom w:val="none" w:sz="0" w:space="0" w:color="auto"/>
            <w:right w:val="none" w:sz="0" w:space="0" w:color="auto"/>
          </w:divBdr>
        </w:div>
        <w:div w:id="483663399">
          <w:marLeft w:val="0"/>
          <w:marRight w:val="0"/>
          <w:marTop w:val="0"/>
          <w:marBottom w:val="0"/>
          <w:divBdr>
            <w:top w:val="none" w:sz="0" w:space="0" w:color="auto"/>
            <w:left w:val="none" w:sz="0" w:space="0" w:color="auto"/>
            <w:bottom w:val="none" w:sz="0" w:space="0" w:color="auto"/>
            <w:right w:val="none" w:sz="0" w:space="0" w:color="auto"/>
          </w:divBdr>
        </w:div>
        <w:div w:id="1251348729">
          <w:marLeft w:val="0"/>
          <w:marRight w:val="0"/>
          <w:marTop w:val="0"/>
          <w:marBottom w:val="0"/>
          <w:divBdr>
            <w:top w:val="none" w:sz="0" w:space="0" w:color="auto"/>
            <w:left w:val="none" w:sz="0" w:space="0" w:color="auto"/>
            <w:bottom w:val="none" w:sz="0" w:space="0" w:color="auto"/>
            <w:right w:val="none" w:sz="0" w:space="0" w:color="auto"/>
          </w:divBdr>
        </w:div>
      </w:divsChild>
    </w:div>
    <w:div w:id="644048798">
      <w:bodyDiv w:val="1"/>
      <w:marLeft w:val="0"/>
      <w:marRight w:val="0"/>
      <w:marTop w:val="0"/>
      <w:marBottom w:val="0"/>
      <w:divBdr>
        <w:top w:val="none" w:sz="0" w:space="0" w:color="auto"/>
        <w:left w:val="none" w:sz="0" w:space="0" w:color="auto"/>
        <w:bottom w:val="none" w:sz="0" w:space="0" w:color="auto"/>
        <w:right w:val="none" w:sz="0" w:space="0" w:color="auto"/>
      </w:divBdr>
    </w:div>
    <w:div w:id="699890956">
      <w:bodyDiv w:val="1"/>
      <w:marLeft w:val="0"/>
      <w:marRight w:val="0"/>
      <w:marTop w:val="0"/>
      <w:marBottom w:val="0"/>
      <w:divBdr>
        <w:top w:val="none" w:sz="0" w:space="0" w:color="auto"/>
        <w:left w:val="none" w:sz="0" w:space="0" w:color="auto"/>
        <w:bottom w:val="none" w:sz="0" w:space="0" w:color="auto"/>
        <w:right w:val="none" w:sz="0" w:space="0" w:color="auto"/>
      </w:divBdr>
    </w:div>
    <w:div w:id="714694151">
      <w:bodyDiv w:val="1"/>
      <w:marLeft w:val="0"/>
      <w:marRight w:val="0"/>
      <w:marTop w:val="0"/>
      <w:marBottom w:val="0"/>
      <w:divBdr>
        <w:top w:val="none" w:sz="0" w:space="0" w:color="auto"/>
        <w:left w:val="none" w:sz="0" w:space="0" w:color="auto"/>
        <w:bottom w:val="none" w:sz="0" w:space="0" w:color="auto"/>
        <w:right w:val="none" w:sz="0" w:space="0" w:color="auto"/>
      </w:divBdr>
      <w:divsChild>
        <w:div w:id="1480489772">
          <w:marLeft w:val="0"/>
          <w:marRight w:val="0"/>
          <w:marTop w:val="0"/>
          <w:marBottom w:val="0"/>
          <w:divBdr>
            <w:top w:val="none" w:sz="0" w:space="0" w:color="auto"/>
            <w:left w:val="none" w:sz="0" w:space="0" w:color="auto"/>
            <w:bottom w:val="none" w:sz="0" w:space="0" w:color="auto"/>
            <w:right w:val="none" w:sz="0" w:space="0" w:color="auto"/>
          </w:divBdr>
        </w:div>
        <w:div w:id="1705324434">
          <w:marLeft w:val="0"/>
          <w:marRight w:val="0"/>
          <w:marTop w:val="0"/>
          <w:marBottom w:val="0"/>
          <w:divBdr>
            <w:top w:val="none" w:sz="0" w:space="0" w:color="auto"/>
            <w:left w:val="none" w:sz="0" w:space="0" w:color="auto"/>
            <w:bottom w:val="none" w:sz="0" w:space="0" w:color="auto"/>
            <w:right w:val="none" w:sz="0" w:space="0" w:color="auto"/>
          </w:divBdr>
        </w:div>
        <w:div w:id="284124059">
          <w:marLeft w:val="0"/>
          <w:marRight w:val="0"/>
          <w:marTop w:val="0"/>
          <w:marBottom w:val="0"/>
          <w:divBdr>
            <w:top w:val="none" w:sz="0" w:space="0" w:color="auto"/>
            <w:left w:val="none" w:sz="0" w:space="0" w:color="auto"/>
            <w:bottom w:val="none" w:sz="0" w:space="0" w:color="auto"/>
            <w:right w:val="none" w:sz="0" w:space="0" w:color="auto"/>
          </w:divBdr>
        </w:div>
        <w:div w:id="1139877959">
          <w:marLeft w:val="0"/>
          <w:marRight w:val="0"/>
          <w:marTop w:val="0"/>
          <w:marBottom w:val="0"/>
          <w:divBdr>
            <w:top w:val="none" w:sz="0" w:space="0" w:color="auto"/>
            <w:left w:val="none" w:sz="0" w:space="0" w:color="auto"/>
            <w:bottom w:val="none" w:sz="0" w:space="0" w:color="auto"/>
            <w:right w:val="none" w:sz="0" w:space="0" w:color="auto"/>
          </w:divBdr>
        </w:div>
        <w:div w:id="800850495">
          <w:marLeft w:val="0"/>
          <w:marRight w:val="0"/>
          <w:marTop w:val="0"/>
          <w:marBottom w:val="0"/>
          <w:divBdr>
            <w:top w:val="none" w:sz="0" w:space="0" w:color="auto"/>
            <w:left w:val="none" w:sz="0" w:space="0" w:color="auto"/>
            <w:bottom w:val="none" w:sz="0" w:space="0" w:color="auto"/>
            <w:right w:val="none" w:sz="0" w:space="0" w:color="auto"/>
          </w:divBdr>
        </w:div>
        <w:div w:id="1129007317">
          <w:marLeft w:val="0"/>
          <w:marRight w:val="0"/>
          <w:marTop w:val="0"/>
          <w:marBottom w:val="0"/>
          <w:divBdr>
            <w:top w:val="none" w:sz="0" w:space="0" w:color="auto"/>
            <w:left w:val="none" w:sz="0" w:space="0" w:color="auto"/>
            <w:bottom w:val="none" w:sz="0" w:space="0" w:color="auto"/>
            <w:right w:val="none" w:sz="0" w:space="0" w:color="auto"/>
          </w:divBdr>
        </w:div>
        <w:div w:id="674578551">
          <w:marLeft w:val="0"/>
          <w:marRight w:val="0"/>
          <w:marTop w:val="0"/>
          <w:marBottom w:val="0"/>
          <w:divBdr>
            <w:top w:val="none" w:sz="0" w:space="0" w:color="auto"/>
            <w:left w:val="none" w:sz="0" w:space="0" w:color="auto"/>
            <w:bottom w:val="none" w:sz="0" w:space="0" w:color="auto"/>
            <w:right w:val="none" w:sz="0" w:space="0" w:color="auto"/>
          </w:divBdr>
        </w:div>
        <w:div w:id="1058750782">
          <w:marLeft w:val="0"/>
          <w:marRight w:val="0"/>
          <w:marTop w:val="0"/>
          <w:marBottom w:val="0"/>
          <w:divBdr>
            <w:top w:val="none" w:sz="0" w:space="0" w:color="auto"/>
            <w:left w:val="none" w:sz="0" w:space="0" w:color="auto"/>
            <w:bottom w:val="none" w:sz="0" w:space="0" w:color="auto"/>
            <w:right w:val="none" w:sz="0" w:space="0" w:color="auto"/>
          </w:divBdr>
        </w:div>
        <w:div w:id="23211171">
          <w:marLeft w:val="0"/>
          <w:marRight w:val="0"/>
          <w:marTop w:val="0"/>
          <w:marBottom w:val="0"/>
          <w:divBdr>
            <w:top w:val="none" w:sz="0" w:space="0" w:color="auto"/>
            <w:left w:val="none" w:sz="0" w:space="0" w:color="auto"/>
            <w:bottom w:val="none" w:sz="0" w:space="0" w:color="auto"/>
            <w:right w:val="none" w:sz="0" w:space="0" w:color="auto"/>
          </w:divBdr>
        </w:div>
        <w:div w:id="1940482509">
          <w:marLeft w:val="0"/>
          <w:marRight w:val="0"/>
          <w:marTop w:val="0"/>
          <w:marBottom w:val="0"/>
          <w:divBdr>
            <w:top w:val="none" w:sz="0" w:space="0" w:color="auto"/>
            <w:left w:val="none" w:sz="0" w:space="0" w:color="auto"/>
            <w:bottom w:val="none" w:sz="0" w:space="0" w:color="auto"/>
            <w:right w:val="none" w:sz="0" w:space="0" w:color="auto"/>
          </w:divBdr>
        </w:div>
        <w:div w:id="2027365760">
          <w:marLeft w:val="0"/>
          <w:marRight w:val="0"/>
          <w:marTop w:val="0"/>
          <w:marBottom w:val="0"/>
          <w:divBdr>
            <w:top w:val="none" w:sz="0" w:space="0" w:color="auto"/>
            <w:left w:val="none" w:sz="0" w:space="0" w:color="auto"/>
            <w:bottom w:val="none" w:sz="0" w:space="0" w:color="auto"/>
            <w:right w:val="none" w:sz="0" w:space="0" w:color="auto"/>
          </w:divBdr>
        </w:div>
        <w:div w:id="938753841">
          <w:marLeft w:val="0"/>
          <w:marRight w:val="0"/>
          <w:marTop w:val="0"/>
          <w:marBottom w:val="0"/>
          <w:divBdr>
            <w:top w:val="none" w:sz="0" w:space="0" w:color="auto"/>
            <w:left w:val="none" w:sz="0" w:space="0" w:color="auto"/>
            <w:bottom w:val="none" w:sz="0" w:space="0" w:color="auto"/>
            <w:right w:val="none" w:sz="0" w:space="0" w:color="auto"/>
          </w:divBdr>
        </w:div>
        <w:div w:id="1310011242">
          <w:marLeft w:val="0"/>
          <w:marRight w:val="0"/>
          <w:marTop w:val="0"/>
          <w:marBottom w:val="0"/>
          <w:divBdr>
            <w:top w:val="none" w:sz="0" w:space="0" w:color="auto"/>
            <w:left w:val="none" w:sz="0" w:space="0" w:color="auto"/>
            <w:bottom w:val="none" w:sz="0" w:space="0" w:color="auto"/>
            <w:right w:val="none" w:sz="0" w:space="0" w:color="auto"/>
          </w:divBdr>
        </w:div>
        <w:div w:id="119962296">
          <w:marLeft w:val="0"/>
          <w:marRight w:val="0"/>
          <w:marTop w:val="0"/>
          <w:marBottom w:val="0"/>
          <w:divBdr>
            <w:top w:val="none" w:sz="0" w:space="0" w:color="auto"/>
            <w:left w:val="none" w:sz="0" w:space="0" w:color="auto"/>
            <w:bottom w:val="none" w:sz="0" w:space="0" w:color="auto"/>
            <w:right w:val="none" w:sz="0" w:space="0" w:color="auto"/>
          </w:divBdr>
        </w:div>
        <w:div w:id="2124423094">
          <w:marLeft w:val="0"/>
          <w:marRight w:val="0"/>
          <w:marTop w:val="0"/>
          <w:marBottom w:val="0"/>
          <w:divBdr>
            <w:top w:val="none" w:sz="0" w:space="0" w:color="auto"/>
            <w:left w:val="none" w:sz="0" w:space="0" w:color="auto"/>
            <w:bottom w:val="none" w:sz="0" w:space="0" w:color="auto"/>
            <w:right w:val="none" w:sz="0" w:space="0" w:color="auto"/>
          </w:divBdr>
        </w:div>
        <w:div w:id="753627197">
          <w:marLeft w:val="0"/>
          <w:marRight w:val="0"/>
          <w:marTop w:val="0"/>
          <w:marBottom w:val="0"/>
          <w:divBdr>
            <w:top w:val="none" w:sz="0" w:space="0" w:color="auto"/>
            <w:left w:val="none" w:sz="0" w:space="0" w:color="auto"/>
            <w:bottom w:val="none" w:sz="0" w:space="0" w:color="auto"/>
            <w:right w:val="none" w:sz="0" w:space="0" w:color="auto"/>
          </w:divBdr>
        </w:div>
        <w:div w:id="112067138">
          <w:marLeft w:val="0"/>
          <w:marRight w:val="0"/>
          <w:marTop w:val="0"/>
          <w:marBottom w:val="0"/>
          <w:divBdr>
            <w:top w:val="none" w:sz="0" w:space="0" w:color="auto"/>
            <w:left w:val="none" w:sz="0" w:space="0" w:color="auto"/>
            <w:bottom w:val="none" w:sz="0" w:space="0" w:color="auto"/>
            <w:right w:val="none" w:sz="0" w:space="0" w:color="auto"/>
          </w:divBdr>
        </w:div>
      </w:divsChild>
    </w:div>
    <w:div w:id="867136457">
      <w:bodyDiv w:val="1"/>
      <w:marLeft w:val="0"/>
      <w:marRight w:val="0"/>
      <w:marTop w:val="0"/>
      <w:marBottom w:val="0"/>
      <w:divBdr>
        <w:top w:val="none" w:sz="0" w:space="0" w:color="auto"/>
        <w:left w:val="none" w:sz="0" w:space="0" w:color="auto"/>
        <w:bottom w:val="none" w:sz="0" w:space="0" w:color="auto"/>
        <w:right w:val="none" w:sz="0" w:space="0" w:color="auto"/>
      </w:divBdr>
    </w:div>
    <w:div w:id="897859514">
      <w:bodyDiv w:val="1"/>
      <w:marLeft w:val="0"/>
      <w:marRight w:val="0"/>
      <w:marTop w:val="0"/>
      <w:marBottom w:val="0"/>
      <w:divBdr>
        <w:top w:val="none" w:sz="0" w:space="0" w:color="auto"/>
        <w:left w:val="none" w:sz="0" w:space="0" w:color="auto"/>
        <w:bottom w:val="none" w:sz="0" w:space="0" w:color="auto"/>
        <w:right w:val="none" w:sz="0" w:space="0" w:color="auto"/>
      </w:divBdr>
    </w:div>
    <w:div w:id="967978141">
      <w:bodyDiv w:val="1"/>
      <w:marLeft w:val="0"/>
      <w:marRight w:val="0"/>
      <w:marTop w:val="0"/>
      <w:marBottom w:val="0"/>
      <w:divBdr>
        <w:top w:val="none" w:sz="0" w:space="0" w:color="auto"/>
        <w:left w:val="none" w:sz="0" w:space="0" w:color="auto"/>
        <w:bottom w:val="none" w:sz="0" w:space="0" w:color="auto"/>
        <w:right w:val="none" w:sz="0" w:space="0" w:color="auto"/>
      </w:divBdr>
      <w:divsChild>
        <w:div w:id="1529945748">
          <w:marLeft w:val="0"/>
          <w:marRight w:val="0"/>
          <w:marTop w:val="0"/>
          <w:marBottom w:val="0"/>
          <w:divBdr>
            <w:top w:val="none" w:sz="0" w:space="0" w:color="auto"/>
            <w:left w:val="none" w:sz="0" w:space="0" w:color="auto"/>
            <w:bottom w:val="none" w:sz="0" w:space="0" w:color="auto"/>
            <w:right w:val="none" w:sz="0" w:space="0" w:color="auto"/>
          </w:divBdr>
        </w:div>
        <w:div w:id="564729352">
          <w:marLeft w:val="0"/>
          <w:marRight w:val="0"/>
          <w:marTop w:val="0"/>
          <w:marBottom w:val="0"/>
          <w:divBdr>
            <w:top w:val="none" w:sz="0" w:space="0" w:color="auto"/>
            <w:left w:val="none" w:sz="0" w:space="0" w:color="auto"/>
            <w:bottom w:val="none" w:sz="0" w:space="0" w:color="auto"/>
            <w:right w:val="none" w:sz="0" w:space="0" w:color="auto"/>
          </w:divBdr>
        </w:div>
        <w:div w:id="1177228652">
          <w:marLeft w:val="0"/>
          <w:marRight w:val="0"/>
          <w:marTop w:val="0"/>
          <w:marBottom w:val="0"/>
          <w:divBdr>
            <w:top w:val="none" w:sz="0" w:space="0" w:color="auto"/>
            <w:left w:val="none" w:sz="0" w:space="0" w:color="auto"/>
            <w:bottom w:val="none" w:sz="0" w:space="0" w:color="auto"/>
            <w:right w:val="none" w:sz="0" w:space="0" w:color="auto"/>
          </w:divBdr>
        </w:div>
        <w:div w:id="1854221929">
          <w:marLeft w:val="0"/>
          <w:marRight w:val="0"/>
          <w:marTop w:val="0"/>
          <w:marBottom w:val="0"/>
          <w:divBdr>
            <w:top w:val="none" w:sz="0" w:space="0" w:color="auto"/>
            <w:left w:val="none" w:sz="0" w:space="0" w:color="auto"/>
            <w:bottom w:val="none" w:sz="0" w:space="0" w:color="auto"/>
            <w:right w:val="none" w:sz="0" w:space="0" w:color="auto"/>
          </w:divBdr>
        </w:div>
        <w:div w:id="139157218">
          <w:marLeft w:val="0"/>
          <w:marRight w:val="0"/>
          <w:marTop w:val="0"/>
          <w:marBottom w:val="0"/>
          <w:divBdr>
            <w:top w:val="none" w:sz="0" w:space="0" w:color="auto"/>
            <w:left w:val="none" w:sz="0" w:space="0" w:color="auto"/>
            <w:bottom w:val="none" w:sz="0" w:space="0" w:color="auto"/>
            <w:right w:val="none" w:sz="0" w:space="0" w:color="auto"/>
          </w:divBdr>
        </w:div>
        <w:div w:id="754864240">
          <w:marLeft w:val="0"/>
          <w:marRight w:val="0"/>
          <w:marTop w:val="0"/>
          <w:marBottom w:val="0"/>
          <w:divBdr>
            <w:top w:val="none" w:sz="0" w:space="0" w:color="auto"/>
            <w:left w:val="none" w:sz="0" w:space="0" w:color="auto"/>
            <w:bottom w:val="none" w:sz="0" w:space="0" w:color="auto"/>
            <w:right w:val="none" w:sz="0" w:space="0" w:color="auto"/>
          </w:divBdr>
        </w:div>
        <w:div w:id="2142337052">
          <w:marLeft w:val="0"/>
          <w:marRight w:val="0"/>
          <w:marTop w:val="0"/>
          <w:marBottom w:val="0"/>
          <w:divBdr>
            <w:top w:val="none" w:sz="0" w:space="0" w:color="auto"/>
            <w:left w:val="none" w:sz="0" w:space="0" w:color="auto"/>
            <w:bottom w:val="none" w:sz="0" w:space="0" w:color="auto"/>
            <w:right w:val="none" w:sz="0" w:space="0" w:color="auto"/>
          </w:divBdr>
        </w:div>
        <w:div w:id="1851748264">
          <w:marLeft w:val="0"/>
          <w:marRight w:val="0"/>
          <w:marTop w:val="0"/>
          <w:marBottom w:val="0"/>
          <w:divBdr>
            <w:top w:val="none" w:sz="0" w:space="0" w:color="auto"/>
            <w:left w:val="none" w:sz="0" w:space="0" w:color="auto"/>
            <w:bottom w:val="none" w:sz="0" w:space="0" w:color="auto"/>
            <w:right w:val="none" w:sz="0" w:space="0" w:color="auto"/>
          </w:divBdr>
        </w:div>
      </w:divsChild>
    </w:div>
    <w:div w:id="986737625">
      <w:bodyDiv w:val="1"/>
      <w:marLeft w:val="0"/>
      <w:marRight w:val="0"/>
      <w:marTop w:val="0"/>
      <w:marBottom w:val="0"/>
      <w:divBdr>
        <w:top w:val="none" w:sz="0" w:space="0" w:color="auto"/>
        <w:left w:val="none" w:sz="0" w:space="0" w:color="auto"/>
        <w:bottom w:val="none" w:sz="0" w:space="0" w:color="auto"/>
        <w:right w:val="none" w:sz="0" w:space="0" w:color="auto"/>
      </w:divBdr>
      <w:divsChild>
        <w:div w:id="820540781">
          <w:marLeft w:val="0"/>
          <w:marRight w:val="0"/>
          <w:marTop w:val="0"/>
          <w:marBottom w:val="0"/>
          <w:divBdr>
            <w:top w:val="none" w:sz="0" w:space="0" w:color="auto"/>
            <w:left w:val="none" w:sz="0" w:space="0" w:color="auto"/>
            <w:bottom w:val="none" w:sz="0" w:space="0" w:color="auto"/>
            <w:right w:val="none" w:sz="0" w:space="0" w:color="auto"/>
          </w:divBdr>
        </w:div>
        <w:div w:id="2015112886">
          <w:marLeft w:val="0"/>
          <w:marRight w:val="0"/>
          <w:marTop w:val="0"/>
          <w:marBottom w:val="0"/>
          <w:divBdr>
            <w:top w:val="none" w:sz="0" w:space="0" w:color="auto"/>
            <w:left w:val="none" w:sz="0" w:space="0" w:color="auto"/>
            <w:bottom w:val="none" w:sz="0" w:space="0" w:color="auto"/>
            <w:right w:val="none" w:sz="0" w:space="0" w:color="auto"/>
          </w:divBdr>
        </w:div>
        <w:div w:id="154414709">
          <w:marLeft w:val="0"/>
          <w:marRight w:val="0"/>
          <w:marTop w:val="0"/>
          <w:marBottom w:val="0"/>
          <w:divBdr>
            <w:top w:val="none" w:sz="0" w:space="0" w:color="auto"/>
            <w:left w:val="none" w:sz="0" w:space="0" w:color="auto"/>
            <w:bottom w:val="none" w:sz="0" w:space="0" w:color="auto"/>
            <w:right w:val="none" w:sz="0" w:space="0" w:color="auto"/>
          </w:divBdr>
        </w:div>
        <w:div w:id="1108550553">
          <w:marLeft w:val="0"/>
          <w:marRight w:val="0"/>
          <w:marTop w:val="0"/>
          <w:marBottom w:val="0"/>
          <w:divBdr>
            <w:top w:val="none" w:sz="0" w:space="0" w:color="auto"/>
            <w:left w:val="none" w:sz="0" w:space="0" w:color="auto"/>
            <w:bottom w:val="none" w:sz="0" w:space="0" w:color="auto"/>
            <w:right w:val="none" w:sz="0" w:space="0" w:color="auto"/>
          </w:divBdr>
        </w:div>
        <w:div w:id="686097471">
          <w:marLeft w:val="0"/>
          <w:marRight w:val="0"/>
          <w:marTop w:val="0"/>
          <w:marBottom w:val="0"/>
          <w:divBdr>
            <w:top w:val="none" w:sz="0" w:space="0" w:color="auto"/>
            <w:left w:val="none" w:sz="0" w:space="0" w:color="auto"/>
            <w:bottom w:val="none" w:sz="0" w:space="0" w:color="auto"/>
            <w:right w:val="none" w:sz="0" w:space="0" w:color="auto"/>
          </w:divBdr>
        </w:div>
        <w:div w:id="2089492848">
          <w:marLeft w:val="0"/>
          <w:marRight w:val="0"/>
          <w:marTop w:val="0"/>
          <w:marBottom w:val="0"/>
          <w:divBdr>
            <w:top w:val="none" w:sz="0" w:space="0" w:color="auto"/>
            <w:left w:val="none" w:sz="0" w:space="0" w:color="auto"/>
            <w:bottom w:val="none" w:sz="0" w:space="0" w:color="auto"/>
            <w:right w:val="none" w:sz="0" w:space="0" w:color="auto"/>
          </w:divBdr>
        </w:div>
        <w:div w:id="1332106494">
          <w:marLeft w:val="0"/>
          <w:marRight w:val="0"/>
          <w:marTop w:val="0"/>
          <w:marBottom w:val="0"/>
          <w:divBdr>
            <w:top w:val="none" w:sz="0" w:space="0" w:color="auto"/>
            <w:left w:val="none" w:sz="0" w:space="0" w:color="auto"/>
            <w:bottom w:val="none" w:sz="0" w:space="0" w:color="auto"/>
            <w:right w:val="none" w:sz="0" w:space="0" w:color="auto"/>
          </w:divBdr>
        </w:div>
        <w:div w:id="807937691">
          <w:marLeft w:val="0"/>
          <w:marRight w:val="0"/>
          <w:marTop w:val="0"/>
          <w:marBottom w:val="0"/>
          <w:divBdr>
            <w:top w:val="none" w:sz="0" w:space="0" w:color="auto"/>
            <w:left w:val="none" w:sz="0" w:space="0" w:color="auto"/>
            <w:bottom w:val="none" w:sz="0" w:space="0" w:color="auto"/>
            <w:right w:val="none" w:sz="0" w:space="0" w:color="auto"/>
          </w:divBdr>
        </w:div>
        <w:div w:id="541788860">
          <w:marLeft w:val="0"/>
          <w:marRight w:val="0"/>
          <w:marTop w:val="0"/>
          <w:marBottom w:val="0"/>
          <w:divBdr>
            <w:top w:val="none" w:sz="0" w:space="0" w:color="auto"/>
            <w:left w:val="none" w:sz="0" w:space="0" w:color="auto"/>
            <w:bottom w:val="none" w:sz="0" w:space="0" w:color="auto"/>
            <w:right w:val="none" w:sz="0" w:space="0" w:color="auto"/>
          </w:divBdr>
        </w:div>
        <w:div w:id="1567718492">
          <w:marLeft w:val="0"/>
          <w:marRight w:val="0"/>
          <w:marTop w:val="0"/>
          <w:marBottom w:val="0"/>
          <w:divBdr>
            <w:top w:val="none" w:sz="0" w:space="0" w:color="auto"/>
            <w:left w:val="none" w:sz="0" w:space="0" w:color="auto"/>
            <w:bottom w:val="none" w:sz="0" w:space="0" w:color="auto"/>
            <w:right w:val="none" w:sz="0" w:space="0" w:color="auto"/>
          </w:divBdr>
        </w:div>
        <w:div w:id="2105954277">
          <w:marLeft w:val="0"/>
          <w:marRight w:val="0"/>
          <w:marTop w:val="0"/>
          <w:marBottom w:val="0"/>
          <w:divBdr>
            <w:top w:val="none" w:sz="0" w:space="0" w:color="auto"/>
            <w:left w:val="none" w:sz="0" w:space="0" w:color="auto"/>
            <w:bottom w:val="none" w:sz="0" w:space="0" w:color="auto"/>
            <w:right w:val="none" w:sz="0" w:space="0" w:color="auto"/>
          </w:divBdr>
        </w:div>
        <w:div w:id="576211492">
          <w:marLeft w:val="0"/>
          <w:marRight w:val="0"/>
          <w:marTop w:val="0"/>
          <w:marBottom w:val="0"/>
          <w:divBdr>
            <w:top w:val="none" w:sz="0" w:space="0" w:color="auto"/>
            <w:left w:val="none" w:sz="0" w:space="0" w:color="auto"/>
            <w:bottom w:val="none" w:sz="0" w:space="0" w:color="auto"/>
            <w:right w:val="none" w:sz="0" w:space="0" w:color="auto"/>
          </w:divBdr>
        </w:div>
        <w:div w:id="1647859399">
          <w:marLeft w:val="0"/>
          <w:marRight w:val="0"/>
          <w:marTop w:val="0"/>
          <w:marBottom w:val="0"/>
          <w:divBdr>
            <w:top w:val="none" w:sz="0" w:space="0" w:color="auto"/>
            <w:left w:val="none" w:sz="0" w:space="0" w:color="auto"/>
            <w:bottom w:val="none" w:sz="0" w:space="0" w:color="auto"/>
            <w:right w:val="none" w:sz="0" w:space="0" w:color="auto"/>
          </w:divBdr>
        </w:div>
      </w:divsChild>
    </w:div>
    <w:div w:id="1319109646">
      <w:bodyDiv w:val="1"/>
      <w:marLeft w:val="0"/>
      <w:marRight w:val="0"/>
      <w:marTop w:val="0"/>
      <w:marBottom w:val="0"/>
      <w:divBdr>
        <w:top w:val="none" w:sz="0" w:space="0" w:color="auto"/>
        <w:left w:val="none" w:sz="0" w:space="0" w:color="auto"/>
        <w:bottom w:val="none" w:sz="0" w:space="0" w:color="auto"/>
        <w:right w:val="none" w:sz="0" w:space="0" w:color="auto"/>
      </w:divBdr>
      <w:divsChild>
        <w:div w:id="1633747251">
          <w:marLeft w:val="0"/>
          <w:marRight w:val="0"/>
          <w:marTop w:val="0"/>
          <w:marBottom w:val="0"/>
          <w:divBdr>
            <w:top w:val="none" w:sz="0" w:space="0" w:color="auto"/>
            <w:left w:val="none" w:sz="0" w:space="0" w:color="auto"/>
            <w:bottom w:val="none" w:sz="0" w:space="0" w:color="auto"/>
            <w:right w:val="none" w:sz="0" w:space="0" w:color="auto"/>
          </w:divBdr>
        </w:div>
        <w:div w:id="351610460">
          <w:marLeft w:val="0"/>
          <w:marRight w:val="0"/>
          <w:marTop w:val="0"/>
          <w:marBottom w:val="0"/>
          <w:divBdr>
            <w:top w:val="none" w:sz="0" w:space="0" w:color="auto"/>
            <w:left w:val="none" w:sz="0" w:space="0" w:color="auto"/>
            <w:bottom w:val="none" w:sz="0" w:space="0" w:color="auto"/>
            <w:right w:val="none" w:sz="0" w:space="0" w:color="auto"/>
          </w:divBdr>
        </w:div>
        <w:div w:id="554706091">
          <w:marLeft w:val="0"/>
          <w:marRight w:val="0"/>
          <w:marTop w:val="0"/>
          <w:marBottom w:val="0"/>
          <w:divBdr>
            <w:top w:val="none" w:sz="0" w:space="0" w:color="auto"/>
            <w:left w:val="none" w:sz="0" w:space="0" w:color="auto"/>
            <w:bottom w:val="none" w:sz="0" w:space="0" w:color="auto"/>
            <w:right w:val="none" w:sz="0" w:space="0" w:color="auto"/>
          </w:divBdr>
        </w:div>
        <w:div w:id="1290016322">
          <w:marLeft w:val="0"/>
          <w:marRight w:val="0"/>
          <w:marTop w:val="0"/>
          <w:marBottom w:val="0"/>
          <w:divBdr>
            <w:top w:val="none" w:sz="0" w:space="0" w:color="auto"/>
            <w:left w:val="none" w:sz="0" w:space="0" w:color="auto"/>
            <w:bottom w:val="none" w:sz="0" w:space="0" w:color="auto"/>
            <w:right w:val="none" w:sz="0" w:space="0" w:color="auto"/>
          </w:divBdr>
        </w:div>
        <w:div w:id="1968924261">
          <w:marLeft w:val="0"/>
          <w:marRight w:val="0"/>
          <w:marTop w:val="0"/>
          <w:marBottom w:val="0"/>
          <w:divBdr>
            <w:top w:val="none" w:sz="0" w:space="0" w:color="auto"/>
            <w:left w:val="none" w:sz="0" w:space="0" w:color="auto"/>
            <w:bottom w:val="none" w:sz="0" w:space="0" w:color="auto"/>
            <w:right w:val="none" w:sz="0" w:space="0" w:color="auto"/>
          </w:divBdr>
        </w:div>
      </w:divsChild>
    </w:div>
    <w:div w:id="1338311420">
      <w:bodyDiv w:val="1"/>
      <w:marLeft w:val="0"/>
      <w:marRight w:val="0"/>
      <w:marTop w:val="0"/>
      <w:marBottom w:val="0"/>
      <w:divBdr>
        <w:top w:val="none" w:sz="0" w:space="0" w:color="auto"/>
        <w:left w:val="none" w:sz="0" w:space="0" w:color="auto"/>
        <w:bottom w:val="none" w:sz="0" w:space="0" w:color="auto"/>
        <w:right w:val="none" w:sz="0" w:space="0" w:color="auto"/>
      </w:divBdr>
    </w:div>
    <w:div w:id="1635913688">
      <w:bodyDiv w:val="1"/>
      <w:marLeft w:val="0"/>
      <w:marRight w:val="0"/>
      <w:marTop w:val="0"/>
      <w:marBottom w:val="0"/>
      <w:divBdr>
        <w:top w:val="none" w:sz="0" w:space="0" w:color="auto"/>
        <w:left w:val="none" w:sz="0" w:space="0" w:color="auto"/>
        <w:bottom w:val="none" w:sz="0" w:space="0" w:color="auto"/>
        <w:right w:val="none" w:sz="0" w:space="0" w:color="auto"/>
      </w:divBdr>
    </w:div>
    <w:div w:id="1669791941">
      <w:bodyDiv w:val="1"/>
      <w:marLeft w:val="0"/>
      <w:marRight w:val="0"/>
      <w:marTop w:val="0"/>
      <w:marBottom w:val="0"/>
      <w:divBdr>
        <w:top w:val="none" w:sz="0" w:space="0" w:color="auto"/>
        <w:left w:val="none" w:sz="0" w:space="0" w:color="auto"/>
        <w:bottom w:val="none" w:sz="0" w:space="0" w:color="auto"/>
        <w:right w:val="none" w:sz="0" w:space="0" w:color="auto"/>
      </w:divBdr>
    </w:div>
    <w:div w:id="1781684686">
      <w:bodyDiv w:val="1"/>
      <w:marLeft w:val="0"/>
      <w:marRight w:val="0"/>
      <w:marTop w:val="0"/>
      <w:marBottom w:val="0"/>
      <w:divBdr>
        <w:top w:val="none" w:sz="0" w:space="0" w:color="auto"/>
        <w:left w:val="none" w:sz="0" w:space="0" w:color="auto"/>
        <w:bottom w:val="none" w:sz="0" w:space="0" w:color="auto"/>
        <w:right w:val="none" w:sz="0" w:space="0" w:color="auto"/>
      </w:divBdr>
      <w:divsChild>
        <w:div w:id="830023777">
          <w:marLeft w:val="0"/>
          <w:marRight w:val="0"/>
          <w:marTop w:val="0"/>
          <w:marBottom w:val="0"/>
          <w:divBdr>
            <w:top w:val="none" w:sz="0" w:space="0" w:color="auto"/>
            <w:left w:val="none" w:sz="0" w:space="0" w:color="auto"/>
            <w:bottom w:val="none" w:sz="0" w:space="0" w:color="auto"/>
            <w:right w:val="none" w:sz="0" w:space="0" w:color="auto"/>
          </w:divBdr>
        </w:div>
        <w:div w:id="511459602">
          <w:marLeft w:val="0"/>
          <w:marRight w:val="0"/>
          <w:marTop w:val="0"/>
          <w:marBottom w:val="0"/>
          <w:divBdr>
            <w:top w:val="none" w:sz="0" w:space="0" w:color="auto"/>
            <w:left w:val="none" w:sz="0" w:space="0" w:color="auto"/>
            <w:bottom w:val="none" w:sz="0" w:space="0" w:color="auto"/>
            <w:right w:val="none" w:sz="0" w:space="0" w:color="auto"/>
          </w:divBdr>
        </w:div>
        <w:div w:id="2091924403">
          <w:marLeft w:val="0"/>
          <w:marRight w:val="0"/>
          <w:marTop w:val="0"/>
          <w:marBottom w:val="0"/>
          <w:divBdr>
            <w:top w:val="none" w:sz="0" w:space="0" w:color="auto"/>
            <w:left w:val="none" w:sz="0" w:space="0" w:color="auto"/>
            <w:bottom w:val="none" w:sz="0" w:space="0" w:color="auto"/>
            <w:right w:val="none" w:sz="0" w:space="0" w:color="auto"/>
          </w:divBdr>
        </w:div>
        <w:div w:id="1291353647">
          <w:marLeft w:val="0"/>
          <w:marRight w:val="0"/>
          <w:marTop w:val="0"/>
          <w:marBottom w:val="0"/>
          <w:divBdr>
            <w:top w:val="none" w:sz="0" w:space="0" w:color="auto"/>
            <w:left w:val="none" w:sz="0" w:space="0" w:color="auto"/>
            <w:bottom w:val="none" w:sz="0" w:space="0" w:color="auto"/>
            <w:right w:val="none" w:sz="0" w:space="0" w:color="auto"/>
          </w:divBdr>
        </w:div>
        <w:div w:id="188490480">
          <w:marLeft w:val="0"/>
          <w:marRight w:val="0"/>
          <w:marTop w:val="0"/>
          <w:marBottom w:val="0"/>
          <w:divBdr>
            <w:top w:val="none" w:sz="0" w:space="0" w:color="auto"/>
            <w:left w:val="none" w:sz="0" w:space="0" w:color="auto"/>
            <w:bottom w:val="none" w:sz="0" w:space="0" w:color="auto"/>
            <w:right w:val="none" w:sz="0" w:space="0" w:color="auto"/>
          </w:divBdr>
        </w:div>
        <w:div w:id="1518304732">
          <w:marLeft w:val="0"/>
          <w:marRight w:val="0"/>
          <w:marTop w:val="0"/>
          <w:marBottom w:val="0"/>
          <w:divBdr>
            <w:top w:val="none" w:sz="0" w:space="0" w:color="auto"/>
            <w:left w:val="none" w:sz="0" w:space="0" w:color="auto"/>
            <w:bottom w:val="none" w:sz="0" w:space="0" w:color="auto"/>
            <w:right w:val="none" w:sz="0" w:space="0" w:color="auto"/>
          </w:divBdr>
        </w:div>
        <w:div w:id="337006604">
          <w:marLeft w:val="0"/>
          <w:marRight w:val="0"/>
          <w:marTop w:val="0"/>
          <w:marBottom w:val="0"/>
          <w:divBdr>
            <w:top w:val="none" w:sz="0" w:space="0" w:color="auto"/>
            <w:left w:val="none" w:sz="0" w:space="0" w:color="auto"/>
            <w:bottom w:val="none" w:sz="0" w:space="0" w:color="auto"/>
            <w:right w:val="none" w:sz="0" w:space="0" w:color="auto"/>
          </w:divBdr>
        </w:div>
        <w:div w:id="180552908">
          <w:marLeft w:val="0"/>
          <w:marRight w:val="0"/>
          <w:marTop w:val="0"/>
          <w:marBottom w:val="0"/>
          <w:divBdr>
            <w:top w:val="none" w:sz="0" w:space="0" w:color="auto"/>
            <w:left w:val="none" w:sz="0" w:space="0" w:color="auto"/>
            <w:bottom w:val="none" w:sz="0" w:space="0" w:color="auto"/>
            <w:right w:val="none" w:sz="0" w:space="0" w:color="auto"/>
          </w:divBdr>
        </w:div>
        <w:div w:id="547573292">
          <w:marLeft w:val="0"/>
          <w:marRight w:val="0"/>
          <w:marTop w:val="0"/>
          <w:marBottom w:val="0"/>
          <w:divBdr>
            <w:top w:val="none" w:sz="0" w:space="0" w:color="auto"/>
            <w:left w:val="none" w:sz="0" w:space="0" w:color="auto"/>
            <w:bottom w:val="none" w:sz="0" w:space="0" w:color="auto"/>
            <w:right w:val="none" w:sz="0" w:space="0" w:color="auto"/>
          </w:divBdr>
        </w:div>
        <w:div w:id="515659443">
          <w:marLeft w:val="0"/>
          <w:marRight w:val="0"/>
          <w:marTop w:val="0"/>
          <w:marBottom w:val="0"/>
          <w:divBdr>
            <w:top w:val="none" w:sz="0" w:space="0" w:color="auto"/>
            <w:left w:val="none" w:sz="0" w:space="0" w:color="auto"/>
            <w:bottom w:val="none" w:sz="0" w:space="0" w:color="auto"/>
            <w:right w:val="none" w:sz="0" w:space="0" w:color="auto"/>
          </w:divBdr>
        </w:div>
        <w:div w:id="722406793">
          <w:marLeft w:val="0"/>
          <w:marRight w:val="0"/>
          <w:marTop w:val="0"/>
          <w:marBottom w:val="0"/>
          <w:divBdr>
            <w:top w:val="none" w:sz="0" w:space="0" w:color="auto"/>
            <w:left w:val="none" w:sz="0" w:space="0" w:color="auto"/>
            <w:bottom w:val="none" w:sz="0" w:space="0" w:color="auto"/>
            <w:right w:val="none" w:sz="0" w:space="0" w:color="auto"/>
          </w:divBdr>
        </w:div>
        <w:div w:id="1586299716">
          <w:marLeft w:val="0"/>
          <w:marRight w:val="0"/>
          <w:marTop w:val="0"/>
          <w:marBottom w:val="0"/>
          <w:divBdr>
            <w:top w:val="none" w:sz="0" w:space="0" w:color="auto"/>
            <w:left w:val="none" w:sz="0" w:space="0" w:color="auto"/>
            <w:bottom w:val="none" w:sz="0" w:space="0" w:color="auto"/>
            <w:right w:val="none" w:sz="0" w:space="0" w:color="auto"/>
          </w:divBdr>
        </w:div>
        <w:div w:id="1195266293">
          <w:marLeft w:val="0"/>
          <w:marRight w:val="0"/>
          <w:marTop w:val="0"/>
          <w:marBottom w:val="0"/>
          <w:divBdr>
            <w:top w:val="none" w:sz="0" w:space="0" w:color="auto"/>
            <w:left w:val="none" w:sz="0" w:space="0" w:color="auto"/>
            <w:bottom w:val="none" w:sz="0" w:space="0" w:color="auto"/>
            <w:right w:val="none" w:sz="0" w:space="0" w:color="auto"/>
          </w:divBdr>
        </w:div>
        <w:div w:id="1462264397">
          <w:marLeft w:val="0"/>
          <w:marRight w:val="0"/>
          <w:marTop w:val="0"/>
          <w:marBottom w:val="0"/>
          <w:divBdr>
            <w:top w:val="none" w:sz="0" w:space="0" w:color="auto"/>
            <w:left w:val="none" w:sz="0" w:space="0" w:color="auto"/>
            <w:bottom w:val="none" w:sz="0" w:space="0" w:color="auto"/>
            <w:right w:val="none" w:sz="0" w:space="0" w:color="auto"/>
          </w:divBdr>
        </w:div>
        <w:div w:id="949748429">
          <w:marLeft w:val="0"/>
          <w:marRight w:val="0"/>
          <w:marTop w:val="0"/>
          <w:marBottom w:val="0"/>
          <w:divBdr>
            <w:top w:val="none" w:sz="0" w:space="0" w:color="auto"/>
            <w:left w:val="none" w:sz="0" w:space="0" w:color="auto"/>
            <w:bottom w:val="none" w:sz="0" w:space="0" w:color="auto"/>
            <w:right w:val="none" w:sz="0" w:space="0" w:color="auto"/>
          </w:divBdr>
        </w:div>
      </w:divsChild>
    </w:div>
    <w:div w:id="1955358862">
      <w:bodyDiv w:val="1"/>
      <w:marLeft w:val="0"/>
      <w:marRight w:val="0"/>
      <w:marTop w:val="0"/>
      <w:marBottom w:val="0"/>
      <w:divBdr>
        <w:top w:val="none" w:sz="0" w:space="0" w:color="auto"/>
        <w:left w:val="none" w:sz="0" w:space="0" w:color="auto"/>
        <w:bottom w:val="none" w:sz="0" w:space="0" w:color="auto"/>
        <w:right w:val="none" w:sz="0" w:space="0" w:color="auto"/>
      </w:divBdr>
      <w:divsChild>
        <w:div w:id="1562132817">
          <w:marLeft w:val="0"/>
          <w:marRight w:val="0"/>
          <w:marTop w:val="0"/>
          <w:marBottom w:val="0"/>
          <w:divBdr>
            <w:top w:val="none" w:sz="0" w:space="0" w:color="auto"/>
            <w:left w:val="none" w:sz="0" w:space="0" w:color="auto"/>
            <w:bottom w:val="none" w:sz="0" w:space="0" w:color="auto"/>
            <w:right w:val="none" w:sz="0" w:space="0" w:color="auto"/>
          </w:divBdr>
        </w:div>
        <w:div w:id="1293445468">
          <w:marLeft w:val="0"/>
          <w:marRight w:val="0"/>
          <w:marTop w:val="0"/>
          <w:marBottom w:val="0"/>
          <w:divBdr>
            <w:top w:val="none" w:sz="0" w:space="0" w:color="auto"/>
            <w:left w:val="none" w:sz="0" w:space="0" w:color="auto"/>
            <w:bottom w:val="none" w:sz="0" w:space="0" w:color="auto"/>
            <w:right w:val="none" w:sz="0" w:space="0" w:color="auto"/>
          </w:divBdr>
        </w:div>
        <w:div w:id="240411548">
          <w:marLeft w:val="0"/>
          <w:marRight w:val="0"/>
          <w:marTop w:val="0"/>
          <w:marBottom w:val="0"/>
          <w:divBdr>
            <w:top w:val="none" w:sz="0" w:space="0" w:color="auto"/>
            <w:left w:val="none" w:sz="0" w:space="0" w:color="auto"/>
            <w:bottom w:val="none" w:sz="0" w:space="0" w:color="auto"/>
            <w:right w:val="none" w:sz="0" w:space="0" w:color="auto"/>
          </w:divBdr>
        </w:div>
        <w:div w:id="1804999532">
          <w:marLeft w:val="0"/>
          <w:marRight w:val="0"/>
          <w:marTop w:val="0"/>
          <w:marBottom w:val="0"/>
          <w:divBdr>
            <w:top w:val="none" w:sz="0" w:space="0" w:color="auto"/>
            <w:left w:val="none" w:sz="0" w:space="0" w:color="auto"/>
            <w:bottom w:val="none" w:sz="0" w:space="0" w:color="auto"/>
            <w:right w:val="none" w:sz="0" w:space="0" w:color="auto"/>
          </w:divBdr>
        </w:div>
        <w:div w:id="348337176">
          <w:marLeft w:val="0"/>
          <w:marRight w:val="0"/>
          <w:marTop w:val="0"/>
          <w:marBottom w:val="0"/>
          <w:divBdr>
            <w:top w:val="none" w:sz="0" w:space="0" w:color="auto"/>
            <w:left w:val="none" w:sz="0" w:space="0" w:color="auto"/>
            <w:bottom w:val="none" w:sz="0" w:space="0" w:color="auto"/>
            <w:right w:val="none" w:sz="0" w:space="0" w:color="auto"/>
          </w:divBdr>
        </w:div>
        <w:div w:id="589654173">
          <w:marLeft w:val="0"/>
          <w:marRight w:val="0"/>
          <w:marTop w:val="0"/>
          <w:marBottom w:val="0"/>
          <w:divBdr>
            <w:top w:val="none" w:sz="0" w:space="0" w:color="auto"/>
            <w:left w:val="none" w:sz="0" w:space="0" w:color="auto"/>
            <w:bottom w:val="none" w:sz="0" w:space="0" w:color="auto"/>
            <w:right w:val="none" w:sz="0" w:space="0" w:color="auto"/>
          </w:divBdr>
        </w:div>
        <w:div w:id="1788889403">
          <w:marLeft w:val="0"/>
          <w:marRight w:val="0"/>
          <w:marTop w:val="0"/>
          <w:marBottom w:val="0"/>
          <w:divBdr>
            <w:top w:val="none" w:sz="0" w:space="0" w:color="auto"/>
            <w:left w:val="none" w:sz="0" w:space="0" w:color="auto"/>
            <w:bottom w:val="none" w:sz="0" w:space="0" w:color="auto"/>
            <w:right w:val="none" w:sz="0" w:space="0" w:color="auto"/>
          </w:divBdr>
        </w:div>
      </w:divsChild>
    </w:div>
    <w:div w:id="2013678960">
      <w:bodyDiv w:val="1"/>
      <w:marLeft w:val="0"/>
      <w:marRight w:val="0"/>
      <w:marTop w:val="0"/>
      <w:marBottom w:val="0"/>
      <w:divBdr>
        <w:top w:val="none" w:sz="0" w:space="0" w:color="auto"/>
        <w:left w:val="none" w:sz="0" w:space="0" w:color="auto"/>
        <w:bottom w:val="none" w:sz="0" w:space="0" w:color="auto"/>
        <w:right w:val="none" w:sz="0" w:space="0" w:color="auto"/>
      </w:divBdr>
    </w:div>
    <w:div w:id="2061976339">
      <w:bodyDiv w:val="1"/>
      <w:marLeft w:val="0"/>
      <w:marRight w:val="0"/>
      <w:marTop w:val="0"/>
      <w:marBottom w:val="0"/>
      <w:divBdr>
        <w:top w:val="none" w:sz="0" w:space="0" w:color="auto"/>
        <w:left w:val="none" w:sz="0" w:space="0" w:color="auto"/>
        <w:bottom w:val="none" w:sz="0" w:space="0" w:color="auto"/>
        <w:right w:val="none" w:sz="0" w:space="0" w:color="auto"/>
      </w:divBdr>
      <w:divsChild>
        <w:div w:id="774443461">
          <w:marLeft w:val="0"/>
          <w:marRight w:val="0"/>
          <w:marTop w:val="0"/>
          <w:marBottom w:val="0"/>
          <w:divBdr>
            <w:top w:val="none" w:sz="0" w:space="0" w:color="auto"/>
            <w:left w:val="none" w:sz="0" w:space="0" w:color="auto"/>
            <w:bottom w:val="none" w:sz="0" w:space="0" w:color="auto"/>
            <w:right w:val="none" w:sz="0" w:space="0" w:color="auto"/>
          </w:divBdr>
        </w:div>
        <w:div w:id="1076518415">
          <w:marLeft w:val="0"/>
          <w:marRight w:val="0"/>
          <w:marTop w:val="0"/>
          <w:marBottom w:val="0"/>
          <w:divBdr>
            <w:top w:val="none" w:sz="0" w:space="0" w:color="auto"/>
            <w:left w:val="none" w:sz="0" w:space="0" w:color="auto"/>
            <w:bottom w:val="none" w:sz="0" w:space="0" w:color="auto"/>
            <w:right w:val="none" w:sz="0" w:space="0" w:color="auto"/>
          </w:divBdr>
        </w:div>
        <w:div w:id="367144235">
          <w:marLeft w:val="0"/>
          <w:marRight w:val="0"/>
          <w:marTop w:val="0"/>
          <w:marBottom w:val="0"/>
          <w:divBdr>
            <w:top w:val="none" w:sz="0" w:space="0" w:color="auto"/>
            <w:left w:val="none" w:sz="0" w:space="0" w:color="auto"/>
            <w:bottom w:val="none" w:sz="0" w:space="0" w:color="auto"/>
            <w:right w:val="none" w:sz="0" w:space="0" w:color="auto"/>
          </w:divBdr>
        </w:div>
        <w:div w:id="1405836951">
          <w:marLeft w:val="0"/>
          <w:marRight w:val="0"/>
          <w:marTop w:val="0"/>
          <w:marBottom w:val="0"/>
          <w:divBdr>
            <w:top w:val="none" w:sz="0" w:space="0" w:color="auto"/>
            <w:left w:val="none" w:sz="0" w:space="0" w:color="auto"/>
            <w:bottom w:val="none" w:sz="0" w:space="0" w:color="auto"/>
            <w:right w:val="none" w:sz="0" w:space="0" w:color="auto"/>
          </w:divBdr>
        </w:div>
        <w:div w:id="1593123274">
          <w:marLeft w:val="0"/>
          <w:marRight w:val="0"/>
          <w:marTop w:val="0"/>
          <w:marBottom w:val="0"/>
          <w:divBdr>
            <w:top w:val="none" w:sz="0" w:space="0" w:color="auto"/>
            <w:left w:val="none" w:sz="0" w:space="0" w:color="auto"/>
            <w:bottom w:val="none" w:sz="0" w:space="0" w:color="auto"/>
            <w:right w:val="none" w:sz="0" w:space="0" w:color="auto"/>
          </w:divBdr>
        </w:div>
        <w:div w:id="1719816494">
          <w:marLeft w:val="0"/>
          <w:marRight w:val="0"/>
          <w:marTop w:val="0"/>
          <w:marBottom w:val="0"/>
          <w:divBdr>
            <w:top w:val="none" w:sz="0" w:space="0" w:color="auto"/>
            <w:left w:val="none" w:sz="0" w:space="0" w:color="auto"/>
            <w:bottom w:val="none" w:sz="0" w:space="0" w:color="auto"/>
            <w:right w:val="none" w:sz="0" w:space="0" w:color="auto"/>
          </w:divBdr>
        </w:div>
        <w:div w:id="1973050385">
          <w:marLeft w:val="0"/>
          <w:marRight w:val="0"/>
          <w:marTop w:val="0"/>
          <w:marBottom w:val="0"/>
          <w:divBdr>
            <w:top w:val="none" w:sz="0" w:space="0" w:color="auto"/>
            <w:left w:val="none" w:sz="0" w:space="0" w:color="auto"/>
            <w:bottom w:val="none" w:sz="0" w:space="0" w:color="auto"/>
            <w:right w:val="none" w:sz="0" w:space="0" w:color="auto"/>
          </w:divBdr>
        </w:div>
        <w:div w:id="694309785">
          <w:marLeft w:val="0"/>
          <w:marRight w:val="0"/>
          <w:marTop w:val="0"/>
          <w:marBottom w:val="0"/>
          <w:divBdr>
            <w:top w:val="none" w:sz="0" w:space="0" w:color="auto"/>
            <w:left w:val="none" w:sz="0" w:space="0" w:color="auto"/>
            <w:bottom w:val="none" w:sz="0" w:space="0" w:color="auto"/>
            <w:right w:val="none" w:sz="0" w:space="0" w:color="auto"/>
          </w:divBdr>
        </w:div>
        <w:div w:id="1217546935">
          <w:marLeft w:val="0"/>
          <w:marRight w:val="0"/>
          <w:marTop w:val="0"/>
          <w:marBottom w:val="0"/>
          <w:divBdr>
            <w:top w:val="none" w:sz="0" w:space="0" w:color="auto"/>
            <w:left w:val="none" w:sz="0" w:space="0" w:color="auto"/>
            <w:bottom w:val="none" w:sz="0" w:space="0" w:color="auto"/>
            <w:right w:val="none" w:sz="0" w:space="0" w:color="auto"/>
          </w:divBdr>
        </w:div>
        <w:div w:id="2009208523">
          <w:marLeft w:val="0"/>
          <w:marRight w:val="0"/>
          <w:marTop w:val="0"/>
          <w:marBottom w:val="0"/>
          <w:divBdr>
            <w:top w:val="none" w:sz="0" w:space="0" w:color="auto"/>
            <w:left w:val="none" w:sz="0" w:space="0" w:color="auto"/>
            <w:bottom w:val="none" w:sz="0" w:space="0" w:color="auto"/>
            <w:right w:val="none" w:sz="0" w:space="0" w:color="auto"/>
          </w:divBdr>
        </w:div>
        <w:div w:id="1878082736">
          <w:marLeft w:val="0"/>
          <w:marRight w:val="0"/>
          <w:marTop w:val="0"/>
          <w:marBottom w:val="0"/>
          <w:divBdr>
            <w:top w:val="none" w:sz="0" w:space="0" w:color="auto"/>
            <w:left w:val="none" w:sz="0" w:space="0" w:color="auto"/>
            <w:bottom w:val="none" w:sz="0" w:space="0" w:color="auto"/>
            <w:right w:val="none" w:sz="0" w:space="0" w:color="auto"/>
          </w:divBdr>
        </w:div>
        <w:div w:id="552501099">
          <w:marLeft w:val="0"/>
          <w:marRight w:val="0"/>
          <w:marTop w:val="0"/>
          <w:marBottom w:val="0"/>
          <w:divBdr>
            <w:top w:val="none" w:sz="0" w:space="0" w:color="auto"/>
            <w:left w:val="none" w:sz="0" w:space="0" w:color="auto"/>
            <w:bottom w:val="none" w:sz="0" w:space="0" w:color="auto"/>
            <w:right w:val="none" w:sz="0" w:space="0" w:color="auto"/>
          </w:divBdr>
        </w:div>
        <w:div w:id="1385788825">
          <w:marLeft w:val="0"/>
          <w:marRight w:val="0"/>
          <w:marTop w:val="0"/>
          <w:marBottom w:val="0"/>
          <w:divBdr>
            <w:top w:val="none" w:sz="0" w:space="0" w:color="auto"/>
            <w:left w:val="none" w:sz="0" w:space="0" w:color="auto"/>
            <w:bottom w:val="none" w:sz="0" w:space="0" w:color="auto"/>
            <w:right w:val="none" w:sz="0" w:space="0" w:color="auto"/>
          </w:divBdr>
        </w:div>
        <w:div w:id="669991338">
          <w:marLeft w:val="0"/>
          <w:marRight w:val="0"/>
          <w:marTop w:val="0"/>
          <w:marBottom w:val="0"/>
          <w:divBdr>
            <w:top w:val="none" w:sz="0" w:space="0" w:color="auto"/>
            <w:left w:val="none" w:sz="0" w:space="0" w:color="auto"/>
            <w:bottom w:val="none" w:sz="0" w:space="0" w:color="auto"/>
            <w:right w:val="none" w:sz="0" w:space="0" w:color="auto"/>
          </w:divBdr>
        </w:div>
        <w:div w:id="846601078">
          <w:marLeft w:val="0"/>
          <w:marRight w:val="0"/>
          <w:marTop w:val="0"/>
          <w:marBottom w:val="0"/>
          <w:divBdr>
            <w:top w:val="none" w:sz="0" w:space="0" w:color="auto"/>
            <w:left w:val="none" w:sz="0" w:space="0" w:color="auto"/>
            <w:bottom w:val="none" w:sz="0" w:space="0" w:color="auto"/>
            <w:right w:val="none" w:sz="0" w:space="0" w:color="auto"/>
          </w:divBdr>
        </w:div>
      </w:divsChild>
    </w:div>
    <w:div w:id="2112897858">
      <w:bodyDiv w:val="1"/>
      <w:marLeft w:val="0"/>
      <w:marRight w:val="0"/>
      <w:marTop w:val="0"/>
      <w:marBottom w:val="0"/>
      <w:divBdr>
        <w:top w:val="none" w:sz="0" w:space="0" w:color="auto"/>
        <w:left w:val="none" w:sz="0" w:space="0" w:color="auto"/>
        <w:bottom w:val="none" w:sz="0" w:space="0" w:color="auto"/>
        <w:right w:val="none" w:sz="0" w:space="0" w:color="auto"/>
      </w:divBdr>
      <w:divsChild>
        <w:div w:id="2048068647">
          <w:marLeft w:val="0"/>
          <w:marRight w:val="0"/>
          <w:marTop w:val="0"/>
          <w:marBottom w:val="0"/>
          <w:divBdr>
            <w:top w:val="none" w:sz="0" w:space="0" w:color="auto"/>
            <w:left w:val="none" w:sz="0" w:space="0" w:color="auto"/>
            <w:bottom w:val="none" w:sz="0" w:space="0" w:color="auto"/>
            <w:right w:val="none" w:sz="0" w:space="0" w:color="auto"/>
          </w:divBdr>
        </w:div>
        <w:div w:id="910039949">
          <w:marLeft w:val="0"/>
          <w:marRight w:val="0"/>
          <w:marTop w:val="0"/>
          <w:marBottom w:val="0"/>
          <w:divBdr>
            <w:top w:val="none" w:sz="0" w:space="0" w:color="auto"/>
            <w:left w:val="none" w:sz="0" w:space="0" w:color="auto"/>
            <w:bottom w:val="none" w:sz="0" w:space="0" w:color="auto"/>
            <w:right w:val="none" w:sz="0" w:space="0" w:color="auto"/>
          </w:divBdr>
        </w:div>
        <w:div w:id="59256173">
          <w:marLeft w:val="0"/>
          <w:marRight w:val="0"/>
          <w:marTop w:val="0"/>
          <w:marBottom w:val="0"/>
          <w:divBdr>
            <w:top w:val="none" w:sz="0" w:space="0" w:color="auto"/>
            <w:left w:val="none" w:sz="0" w:space="0" w:color="auto"/>
            <w:bottom w:val="none" w:sz="0" w:space="0" w:color="auto"/>
            <w:right w:val="none" w:sz="0" w:space="0" w:color="auto"/>
          </w:divBdr>
        </w:div>
        <w:div w:id="828403187">
          <w:marLeft w:val="0"/>
          <w:marRight w:val="0"/>
          <w:marTop w:val="0"/>
          <w:marBottom w:val="0"/>
          <w:divBdr>
            <w:top w:val="none" w:sz="0" w:space="0" w:color="auto"/>
            <w:left w:val="none" w:sz="0" w:space="0" w:color="auto"/>
            <w:bottom w:val="none" w:sz="0" w:space="0" w:color="auto"/>
            <w:right w:val="none" w:sz="0" w:space="0" w:color="auto"/>
          </w:divBdr>
        </w:div>
        <w:div w:id="587346454">
          <w:marLeft w:val="0"/>
          <w:marRight w:val="0"/>
          <w:marTop w:val="0"/>
          <w:marBottom w:val="0"/>
          <w:divBdr>
            <w:top w:val="none" w:sz="0" w:space="0" w:color="auto"/>
            <w:left w:val="none" w:sz="0" w:space="0" w:color="auto"/>
            <w:bottom w:val="none" w:sz="0" w:space="0" w:color="auto"/>
            <w:right w:val="none" w:sz="0" w:space="0" w:color="auto"/>
          </w:divBdr>
        </w:div>
      </w:divsChild>
    </w:div>
    <w:div w:id="2115200509">
      <w:bodyDiv w:val="1"/>
      <w:marLeft w:val="0"/>
      <w:marRight w:val="0"/>
      <w:marTop w:val="0"/>
      <w:marBottom w:val="0"/>
      <w:divBdr>
        <w:top w:val="none" w:sz="0" w:space="0" w:color="auto"/>
        <w:left w:val="none" w:sz="0" w:space="0" w:color="auto"/>
        <w:bottom w:val="none" w:sz="0" w:space="0" w:color="auto"/>
        <w:right w:val="none" w:sz="0" w:space="0" w:color="auto"/>
      </w:divBdr>
      <w:divsChild>
        <w:div w:id="520359641">
          <w:marLeft w:val="0"/>
          <w:marRight w:val="0"/>
          <w:marTop w:val="0"/>
          <w:marBottom w:val="0"/>
          <w:divBdr>
            <w:top w:val="none" w:sz="0" w:space="0" w:color="auto"/>
            <w:left w:val="none" w:sz="0" w:space="0" w:color="auto"/>
            <w:bottom w:val="none" w:sz="0" w:space="0" w:color="auto"/>
            <w:right w:val="none" w:sz="0" w:space="0" w:color="auto"/>
          </w:divBdr>
        </w:div>
        <w:div w:id="774907248">
          <w:marLeft w:val="0"/>
          <w:marRight w:val="0"/>
          <w:marTop w:val="0"/>
          <w:marBottom w:val="0"/>
          <w:divBdr>
            <w:top w:val="none" w:sz="0" w:space="0" w:color="auto"/>
            <w:left w:val="none" w:sz="0" w:space="0" w:color="auto"/>
            <w:bottom w:val="none" w:sz="0" w:space="0" w:color="auto"/>
            <w:right w:val="none" w:sz="0" w:space="0" w:color="auto"/>
          </w:divBdr>
        </w:div>
        <w:div w:id="1020208187">
          <w:marLeft w:val="0"/>
          <w:marRight w:val="0"/>
          <w:marTop w:val="0"/>
          <w:marBottom w:val="0"/>
          <w:divBdr>
            <w:top w:val="none" w:sz="0" w:space="0" w:color="auto"/>
            <w:left w:val="none" w:sz="0" w:space="0" w:color="auto"/>
            <w:bottom w:val="none" w:sz="0" w:space="0" w:color="auto"/>
            <w:right w:val="none" w:sz="0" w:space="0" w:color="auto"/>
          </w:divBdr>
        </w:div>
        <w:div w:id="1880778104">
          <w:marLeft w:val="0"/>
          <w:marRight w:val="0"/>
          <w:marTop w:val="0"/>
          <w:marBottom w:val="0"/>
          <w:divBdr>
            <w:top w:val="none" w:sz="0" w:space="0" w:color="auto"/>
            <w:left w:val="none" w:sz="0" w:space="0" w:color="auto"/>
            <w:bottom w:val="none" w:sz="0" w:space="0" w:color="auto"/>
            <w:right w:val="none" w:sz="0" w:space="0" w:color="auto"/>
          </w:divBdr>
        </w:div>
        <w:div w:id="1078215742">
          <w:marLeft w:val="0"/>
          <w:marRight w:val="0"/>
          <w:marTop w:val="0"/>
          <w:marBottom w:val="0"/>
          <w:divBdr>
            <w:top w:val="none" w:sz="0" w:space="0" w:color="auto"/>
            <w:left w:val="none" w:sz="0" w:space="0" w:color="auto"/>
            <w:bottom w:val="none" w:sz="0" w:space="0" w:color="auto"/>
            <w:right w:val="none" w:sz="0" w:space="0" w:color="auto"/>
          </w:divBdr>
        </w:div>
        <w:div w:id="253126436">
          <w:marLeft w:val="0"/>
          <w:marRight w:val="0"/>
          <w:marTop w:val="0"/>
          <w:marBottom w:val="0"/>
          <w:divBdr>
            <w:top w:val="none" w:sz="0" w:space="0" w:color="auto"/>
            <w:left w:val="none" w:sz="0" w:space="0" w:color="auto"/>
            <w:bottom w:val="none" w:sz="0" w:space="0" w:color="auto"/>
            <w:right w:val="none" w:sz="0" w:space="0" w:color="auto"/>
          </w:divBdr>
        </w:div>
        <w:div w:id="2003850566">
          <w:marLeft w:val="0"/>
          <w:marRight w:val="0"/>
          <w:marTop w:val="0"/>
          <w:marBottom w:val="0"/>
          <w:divBdr>
            <w:top w:val="none" w:sz="0" w:space="0" w:color="auto"/>
            <w:left w:val="none" w:sz="0" w:space="0" w:color="auto"/>
            <w:bottom w:val="none" w:sz="0" w:space="0" w:color="auto"/>
            <w:right w:val="none" w:sz="0" w:space="0" w:color="auto"/>
          </w:divBdr>
        </w:div>
        <w:div w:id="82385515">
          <w:marLeft w:val="0"/>
          <w:marRight w:val="0"/>
          <w:marTop w:val="0"/>
          <w:marBottom w:val="0"/>
          <w:divBdr>
            <w:top w:val="none" w:sz="0" w:space="0" w:color="auto"/>
            <w:left w:val="none" w:sz="0" w:space="0" w:color="auto"/>
            <w:bottom w:val="none" w:sz="0" w:space="0" w:color="auto"/>
            <w:right w:val="none" w:sz="0" w:space="0" w:color="auto"/>
          </w:divBdr>
        </w:div>
      </w:divsChild>
    </w:div>
    <w:div w:id="2129204363">
      <w:bodyDiv w:val="1"/>
      <w:marLeft w:val="0"/>
      <w:marRight w:val="0"/>
      <w:marTop w:val="0"/>
      <w:marBottom w:val="0"/>
      <w:divBdr>
        <w:top w:val="none" w:sz="0" w:space="0" w:color="auto"/>
        <w:left w:val="none" w:sz="0" w:space="0" w:color="auto"/>
        <w:bottom w:val="none" w:sz="0" w:space="0" w:color="auto"/>
        <w:right w:val="none" w:sz="0" w:space="0" w:color="auto"/>
      </w:divBdr>
      <w:divsChild>
        <w:div w:id="92094245">
          <w:marLeft w:val="0"/>
          <w:marRight w:val="0"/>
          <w:marTop w:val="0"/>
          <w:marBottom w:val="0"/>
          <w:divBdr>
            <w:top w:val="none" w:sz="0" w:space="0" w:color="auto"/>
            <w:left w:val="none" w:sz="0" w:space="0" w:color="auto"/>
            <w:bottom w:val="none" w:sz="0" w:space="0" w:color="auto"/>
            <w:right w:val="none" w:sz="0" w:space="0" w:color="auto"/>
          </w:divBdr>
        </w:div>
        <w:div w:id="362827129">
          <w:marLeft w:val="0"/>
          <w:marRight w:val="0"/>
          <w:marTop w:val="0"/>
          <w:marBottom w:val="0"/>
          <w:divBdr>
            <w:top w:val="none" w:sz="0" w:space="0" w:color="auto"/>
            <w:left w:val="none" w:sz="0" w:space="0" w:color="auto"/>
            <w:bottom w:val="none" w:sz="0" w:space="0" w:color="auto"/>
            <w:right w:val="none" w:sz="0" w:space="0" w:color="auto"/>
          </w:divBdr>
        </w:div>
        <w:div w:id="1226719776">
          <w:marLeft w:val="0"/>
          <w:marRight w:val="0"/>
          <w:marTop w:val="0"/>
          <w:marBottom w:val="0"/>
          <w:divBdr>
            <w:top w:val="none" w:sz="0" w:space="0" w:color="auto"/>
            <w:left w:val="none" w:sz="0" w:space="0" w:color="auto"/>
            <w:bottom w:val="none" w:sz="0" w:space="0" w:color="auto"/>
            <w:right w:val="none" w:sz="0" w:space="0" w:color="auto"/>
          </w:divBdr>
        </w:div>
        <w:div w:id="1677346627">
          <w:marLeft w:val="0"/>
          <w:marRight w:val="0"/>
          <w:marTop w:val="0"/>
          <w:marBottom w:val="0"/>
          <w:divBdr>
            <w:top w:val="none" w:sz="0" w:space="0" w:color="auto"/>
            <w:left w:val="none" w:sz="0" w:space="0" w:color="auto"/>
            <w:bottom w:val="none" w:sz="0" w:space="0" w:color="auto"/>
            <w:right w:val="none" w:sz="0" w:space="0" w:color="auto"/>
          </w:divBdr>
        </w:div>
        <w:div w:id="1702047358">
          <w:marLeft w:val="0"/>
          <w:marRight w:val="0"/>
          <w:marTop w:val="0"/>
          <w:marBottom w:val="0"/>
          <w:divBdr>
            <w:top w:val="none" w:sz="0" w:space="0" w:color="auto"/>
            <w:left w:val="none" w:sz="0" w:space="0" w:color="auto"/>
            <w:bottom w:val="none" w:sz="0" w:space="0" w:color="auto"/>
            <w:right w:val="none" w:sz="0" w:space="0" w:color="auto"/>
          </w:divBdr>
        </w:div>
        <w:div w:id="538129107">
          <w:marLeft w:val="0"/>
          <w:marRight w:val="0"/>
          <w:marTop w:val="0"/>
          <w:marBottom w:val="0"/>
          <w:divBdr>
            <w:top w:val="none" w:sz="0" w:space="0" w:color="auto"/>
            <w:left w:val="none" w:sz="0" w:space="0" w:color="auto"/>
            <w:bottom w:val="none" w:sz="0" w:space="0" w:color="auto"/>
            <w:right w:val="none" w:sz="0" w:space="0" w:color="auto"/>
          </w:divBdr>
        </w:div>
        <w:div w:id="1593200567">
          <w:marLeft w:val="0"/>
          <w:marRight w:val="0"/>
          <w:marTop w:val="0"/>
          <w:marBottom w:val="0"/>
          <w:divBdr>
            <w:top w:val="none" w:sz="0" w:space="0" w:color="auto"/>
            <w:left w:val="none" w:sz="0" w:space="0" w:color="auto"/>
            <w:bottom w:val="none" w:sz="0" w:space="0" w:color="auto"/>
            <w:right w:val="none" w:sz="0" w:space="0" w:color="auto"/>
          </w:divBdr>
        </w:div>
        <w:div w:id="1225406615">
          <w:marLeft w:val="0"/>
          <w:marRight w:val="0"/>
          <w:marTop w:val="0"/>
          <w:marBottom w:val="0"/>
          <w:divBdr>
            <w:top w:val="none" w:sz="0" w:space="0" w:color="auto"/>
            <w:left w:val="none" w:sz="0" w:space="0" w:color="auto"/>
            <w:bottom w:val="none" w:sz="0" w:space="0" w:color="auto"/>
            <w:right w:val="none" w:sz="0" w:space="0" w:color="auto"/>
          </w:divBdr>
        </w:div>
        <w:div w:id="25496703">
          <w:marLeft w:val="0"/>
          <w:marRight w:val="0"/>
          <w:marTop w:val="0"/>
          <w:marBottom w:val="0"/>
          <w:divBdr>
            <w:top w:val="none" w:sz="0" w:space="0" w:color="auto"/>
            <w:left w:val="none" w:sz="0" w:space="0" w:color="auto"/>
            <w:bottom w:val="none" w:sz="0" w:space="0" w:color="auto"/>
            <w:right w:val="none" w:sz="0" w:space="0" w:color="auto"/>
          </w:divBdr>
        </w:div>
        <w:div w:id="1671986893">
          <w:marLeft w:val="0"/>
          <w:marRight w:val="0"/>
          <w:marTop w:val="0"/>
          <w:marBottom w:val="0"/>
          <w:divBdr>
            <w:top w:val="none" w:sz="0" w:space="0" w:color="auto"/>
            <w:left w:val="none" w:sz="0" w:space="0" w:color="auto"/>
            <w:bottom w:val="none" w:sz="0" w:space="0" w:color="auto"/>
            <w:right w:val="none" w:sz="0" w:space="0" w:color="auto"/>
          </w:divBdr>
        </w:div>
        <w:div w:id="737747922">
          <w:marLeft w:val="0"/>
          <w:marRight w:val="0"/>
          <w:marTop w:val="0"/>
          <w:marBottom w:val="0"/>
          <w:divBdr>
            <w:top w:val="none" w:sz="0" w:space="0" w:color="auto"/>
            <w:left w:val="none" w:sz="0" w:space="0" w:color="auto"/>
            <w:bottom w:val="none" w:sz="0" w:space="0" w:color="auto"/>
            <w:right w:val="none" w:sz="0" w:space="0" w:color="auto"/>
          </w:divBdr>
        </w:div>
        <w:div w:id="1069420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i%C3%B3xido_de_carbono" TargetMode="External"/><Relationship Id="rId13" Type="http://schemas.openxmlformats.org/officeDocument/2006/relationships/hyperlink" Target="http://es.wikipedia.org/wiki/Suelo" TargetMode="External"/><Relationship Id="rId18" Type="http://schemas.openxmlformats.org/officeDocument/2006/relationships/image" Target="http://gmelean.5gbfree.com/calicata.gif" TargetMode="External"/><Relationship Id="rId26" Type="http://schemas.openxmlformats.org/officeDocument/2006/relationships/hyperlink" Target="https://es.wikipedia.org/wiki/Curso_de_agua" TargetMode="External"/><Relationship Id="rId3" Type="http://schemas.openxmlformats.org/officeDocument/2006/relationships/settings" Target="settings.xml"/><Relationship Id="rId21" Type="http://schemas.openxmlformats.org/officeDocument/2006/relationships/hyperlink" Target="http://www.fao.org/3/a-i5183s.pdf" TargetMode="External"/><Relationship Id="rId7" Type="http://schemas.openxmlformats.org/officeDocument/2006/relationships/hyperlink" Target="https://www.esferadelagua.es/ciencia-y-agua/uso-del-agua-en-agricultura-de-regadio-y-investigacion-publica" TargetMode="External"/><Relationship Id="rId12" Type="http://schemas.openxmlformats.org/officeDocument/2006/relationships/hyperlink" Target="http://es.wikipedia.org/wiki/Central_hidroel%C3%A9ctrica" TargetMode="External"/><Relationship Id="rId17" Type="http://schemas.openxmlformats.org/officeDocument/2006/relationships/image" Target="media/image2.png"/><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http://tbn0.google.com/images?q=tbn:KiVd1RwN7_2FAM:http://gmelean.5gbfree.com/calicata.jpg"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Puente" TargetMode="External"/><Relationship Id="rId24"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aes.ucf.edu.cu/index.php/ras" TargetMode="External"/><Relationship Id="rId28" Type="http://schemas.openxmlformats.org/officeDocument/2006/relationships/hyperlink" Target="http://sisbib.unmsm.edu.pe/bibvirtualdata/Tesis/Ingenie/Vera_H_L/Cap5.pdf" TargetMode="External"/><Relationship Id="rId10" Type="http://schemas.openxmlformats.org/officeDocument/2006/relationships/hyperlink" Target="http://es.wikipedia.org/wiki/Edificio" TargetMode="External"/><Relationship Id="rId19" Type="http://schemas.openxmlformats.org/officeDocument/2006/relationships/hyperlink" Target="http://www.fao.org/3/a-i5183s.pdf" TargetMode="External"/><Relationship Id="rId4" Type="http://schemas.openxmlformats.org/officeDocument/2006/relationships/webSettings" Target="webSettings.xml"/><Relationship Id="rId9" Type="http://schemas.openxmlformats.org/officeDocument/2006/relationships/hyperlink" Target="http://es.wikipedia.org/wiki/Humus" TargetMode="External"/><Relationship Id="rId14" Type="http://schemas.openxmlformats.org/officeDocument/2006/relationships/hyperlink" Target="http://gmelean.5gbfree.com/calicata.jpg" TargetMode="External"/><Relationship Id="rId22" Type="http://schemas.openxmlformats.org/officeDocument/2006/relationships/hyperlink" Target="http://www.fao.org/3/a-i5183s.pdf"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3255</Words>
  <Characters>17904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130</cp:revision>
  <dcterms:created xsi:type="dcterms:W3CDTF">2020-04-11T13:53:00Z</dcterms:created>
  <dcterms:modified xsi:type="dcterms:W3CDTF">2020-04-27T14:03:00Z</dcterms:modified>
</cp:coreProperties>
</file>