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6DA9" w14:textId="1D04CC3E" w:rsidR="00A0462A" w:rsidRPr="007D1340" w:rsidRDefault="00A0462A" w:rsidP="000C2882">
      <w:pPr>
        <w:jc w:val="center"/>
        <w:rPr>
          <w:rFonts w:ascii="Cambria Math" w:hAnsi="Cambria Math"/>
          <w:b/>
          <w:sz w:val="24"/>
          <w:szCs w:val="24"/>
        </w:rPr>
      </w:pPr>
      <w:r w:rsidRPr="007D1340">
        <w:rPr>
          <w:rFonts w:ascii="Cambria Math" w:hAnsi="Cambria Math"/>
          <w:b/>
          <w:sz w:val="28"/>
          <w:szCs w:val="28"/>
        </w:rPr>
        <w:t xml:space="preserve">Lab </w:t>
      </w:r>
      <w:r w:rsidR="001A4896">
        <w:rPr>
          <w:rFonts w:ascii="Cambria Math" w:hAnsi="Cambria Math"/>
          <w:b/>
          <w:sz w:val="28"/>
          <w:szCs w:val="28"/>
        </w:rPr>
        <w:t>6</w:t>
      </w:r>
      <w:r>
        <w:rPr>
          <w:rFonts w:ascii="Cambria Math" w:hAnsi="Cambria Math"/>
          <w:b/>
          <w:sz w:val="28"/>
          <w:szCs w:val="28"/>
        </w:rPr>
        <w:t>:</w:t>
      </w:r>
      <w:r w:rsidRPr="007D1340">
        <w:rPr>
          <w:rFonts w:ascii="Cambria Math" w:hAnsi="Cambria Math"/>
          <w:b/>
          <w:sz w:val="28"/>
          <w:szCs w:val="28"/>
        </w:rPr>
        <w:t xml:space="preserve"> </w:t>
      </w:r>
      <w:r w:rsidR="001A4896">
        <w:rPr>
          <w:rFonts w:ascii="Cambria Math" w:hAnsi="Cambria Math"/>
          <w:b/>
          <w:sz w:val="28"/>
          <w:szCs w:val="28"/>
        </w:rPr>
        <w:t>Data Modeling</w:t>
      </w:r>
    </w:p>
    <w:p w14:paraId="15A5E209" w14:textId="77777777" w:rsidR="00A0462A" w:rsidRPr="007D1340" w:rsidRDefault="00A0462A" w:rsidP="00A0462A">
      <w:pPr>
        <w:rPr>
          <w:rFonts w:ascii="Cambria Math" w:hAnsi="Cambria Math"/>
          <w:b/>
          <w:bCs/>
          <w:sz w:val="24"/>
          <w:szCs w:val="24"/>
        </w:rPr>
      </w:pPr>
      <w:r w:rsidRPr="007D1340">
        <w:rPr>
          <w:rFonts w:ascii="Cambria Math" w:hAnsi="Cambria Math"/>
          <w:b/>
          <w:bCs/>
          <w:sz w:val="24"/>
          <w:szCs w:val="24"/>
        </w:rPr>
        <w:t>Instructions</w:t>
      </w:r>
    </w:p>
    <w:p w14:paraId="17DD2D7E" w14:textId="08072028" w:rsidR="00A0462A" w:rsidRDefault="00A0462A" w:rsidP="00A0462A">
      <w:pPr>
        <w:pStyle w:val="ListParagraph"/>
        <w:numPr>
          <w:ilvl w:val="0"/>
          <w:numId w:val="1"/>
        </w:numPr>
        <w:spacing w:after="0"/>
        <w:rPr>
          <w:rFonts w:ascii="Cambria Math" w:hAnsi="Cambria Math"/>
          <w:sz w:val="24"/>
          <w:szCs w:val="24"/>
        </w:rPr>
      </w:pPr>
      <w:r w:rsidRPr="007D1340">
        <w:rPr>
          <w:rFonts w:ascii="Cambria Math" w:hAnsi="Cambria Math"/>
          <w:sz w:val="24"/>
          <w:szCs w:val="24"/>
        </w:rPr>
        <w:t xml:space="preserve">Create a </w:t>
      </w:r>
      <w:r w:rsidR="001546BB">
        <w:rPr>
          <w:rFonts w:ascii="Cambria Math" w:hAnsi="Cambria Math"/>
          <w:sz w:val="24"/>
          <w:szCs w:val="24"/>
        </w:rPr>
        <w:t>Quarto</w:t>
      </w:r>
      <w:r w:rsidRPr="007D1340">
        <w:rPr>
          <w:rFonts w:ascii="Cambria Math" w:hAnsi="Cambria Math"/>
          <w:sz w:val="24"/>
          <w:szCs w:val="24"/>
        </w:rPr>
        <w:t xml:space="preserve"> file called</w:t>
      </w:r>
      <w:r>
        <w:rPr>
          <w:rFonts w:ascii="Cambria Math" w:hAnsi="Cambria Math"/>
          <w:sz w:val="24"/>
          <w:szCs w:val="24"/>
        </w:rPr>
        <w:t xml:space="preserve"> “Lab </w:t>
      </w:r>
      <w:r w:rsidR="001A4896">
        <w:rPr>
          <w:rFonts w:ascii="Cambria Math" w:hAnsi="Cambria Math"/>
          <w:sz w:val="24"/>
          <w:szCs w:val="24"/>
        </w:rPr>
        <w:t>6: Data Modeling</w:t>
      </w:r>
      <w:r>
        <w:rPr>
          <w:rFonts w:ascii="Cambria Math" w:hAnsi="Cambria Math"/>
          <w:sz w:val="24"/>
          <w:szCs w:val="24"/>
        </w:rPr>
        <w:t>”</w:t>
      </w:r>
    </w:p>
    <w:p w14:paraId="1B26F36C"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 xml:space="preserve">Copy the questions/prompts with the numbers/letters into the markdown file as text (i.e., in between code chunks, without any #). Use a header for each question #. </w:t>
      </w:r>
    </w:p>
    <w:p w14:paraId="40553600"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Provide the code responses into code chunks directly beneath the questions (or beneath the text if the question requires both verbal and code answers)</w:t>
      </w:r>
      <w:r>
        <w:rPr>
          <w:rFonts w:ascii="Cambria Math" w:hAnsi="Cambria Math"/>
        </w:rPr>
        <w:t>.</w:t>
      </w:r>
    </w:p>
    <w:p w14:paraId="20056795" w14:textId="77777777" w:rsidR="00A0462A" w:rsidRPr="000F24D4" w:rsidRDefault="00A0462A" w:rsidP="00A0462A">
      <w:pPr>
        <w:pStyle w:val="ListParagraph"/>
        <w:numPr>
          <w:ilvl w:val="0"/>
          <w:numId w:val="1"/>
        </w:numPr>
        <w:jc w:val="both"/>
        <w:rPr>
          <w:rFonts w:ascii="Cambria Math" w:hAnsi="Cambria Math"/>
        </w:rPr>
      </w:pPr>
      <w:r w:rsidRPr="000F24D4">
        <w:rPr>
          <w:rFonts w:ascii="Cambria Math" w:hAnsi="Cambria Math"/>
        </w:rPr>
        <w:t>Submit both a knitted HTML file and your .qmd file to ELMS before 11:59pm.</w:t>
      </w:r>
    </w:p>
    <w:p w14:paraId="0A6380D8" w14:textId="77777777" w:rsidR="00A0462A" w:rsidRDefault="00A0462A" w:rsidP="00A0462A">
      <w:pPr>
        <w:pStyle w:val="ListParagraph"/>
        <w:numPr>
          <w:ilvl w:val="0"/>
          <w:numId w:val="1"/>
        </w:numPr>
        <w:jc w:val="both"/>
        <w:rPr>
          <w:rFonts w:ascii="Cambria Math" w:hAnsi="Cambria Math"/>
          <w:i/>
          <w:iCs/>
        </w:rPr>
      </w:pPr>
      <w:r w:rsidRPr="000F24D4">
        <w:rPr>
          <w:rFonts w:ascii="Cambria Math" w:hAnsi="Cambria Math"/>
          <w:i/>
          <w:iCs/>
        </w:rPr>
        <w:t>See ‘lab assignment demo’ file (.qmd) on ELMS or Jupyter for an example.</w:t>
      </w:r>
      <w:r w:rsidRPr="000F24D4">
        <w:rPr>
          <w:rFonts w:ascii="Cambria Math" w:hAnsi="Cambria Math"/>
        </w:rPr>
        <w:t xml:space="preserve"> </w:t>
      </w:r>
      <w:r w:rsidRPr="000F24D4">
        <w:rPr>
          <w:rFonts w:ascii="Cambria Math" w:hAnsi="Cambria Math"/>
          <w:i/>
          <w:iCs/>
        </w:rPr>
        <w:t>Do not directly edit this file, instead create your own markdown file, copy the content from the demo and edit that.</w:t>
      </w:r>
    </w:p>
    <w:p w14:paraId="24E10667" w14:textId="292A3AAB" w:rsidR="001A4896" w:rsidRPr="00B441CE" w:rsidRDefault="000C2882" w:rsidP="001A4896">
      <w:pPr>
        <w:rPr>
          <w:rFonts w:ascii="Cambria Math" w:hAnsi="Cambria Math"/>
        </w:rPr>
      </w:pPr>
      <w:r w:rsidRPr="000C2882">
        <w:rPr>
          <w:rFonts w:ascii="Cambria Math" w:hAnsi="Cambria Math"/>
          <w:b/>
          <w:bCs/>
          <w:sz w:val="24"/>
          <w:szCs w:val="24"/>
        </w:rPr>
        <w:t>Question 1</w:t>
      </w:r>
      <w:r w:rsidR="001A4896">
        <w:rPr>
          <w:rFonts w:ascii="Cambria Math" w:hAnsi="Cambria Math"/>
          <w:b/>
          <w:bCs/>
          <w:sz w:val="24"/>
          <w:szCs w:val="24"/>
        </w:rPr>
        <w:br/>
      </w:r>
      <w:r w:rsidR="001A4896">
        <w:rPr>
          <w:rFonts w:ascii="Cambria Math" w:hAnsi="Cambria Math"/>
        </w:rPr>
        <w:t xml:space="preserve">Read in the dataset and obtain descriptives (means, standard deviations for numeric variables and counts for categorical variables). </w:t>
      </w:r>
    </w:p>
    <w:p w14:paraId="3C4BDEFB" w14:textId="1E16BD97" w:rsidR="001A4896" w:rsidRPr="001A4896" w:rsidRDefault="001A4896" w:rsidP="001A4896">
      <w:pPr>
        <w:rPr>
          <w:rFonts w:ascii="Cambria Math" w:hAnsi="Cambria Math"/>
          <w:b/>
          <w:bCs/>
          <w:sz w:val="24"/>
          <w:szCs w:val="24"/>
        </w:rPr>
      </w:pPr>
      <w:r w:rsidRPr="000C2882">
        <w:rPr>
          <w:rFonts w:ascii="Cambria Math" w:hAnsi="Cambria Math"/>
          <w:b/>
          <w:bCs/>
          <w:sz w:val="24"/>
          <w:szCs w:val="24"/>
        </w:rPr>
        <w:t xml:space="preserve">Question </w:t>
      </w:r>
      <w:r>
        <w:rPr>
          <w:rFonts w:ascii="Cambria Math" w:hAnsi="Cambria Math"/>
          <w:b/>
          <w:bCs/>
          <w:sz w:val="24"/>
          <w:szCs w:val="24"/>
        </w:rPr>
        <w:t>2</w:t>
      </w:r>
      <w:r>
        <w:rPr>
          <w:rFonts w:ascii="Cambria Math" w:hAnsi="Cambria Math"/>
          <w:b/>
          <w:bCs/>
          <w:sz w:val="24"/>
          <w:szCs w:val="24"/>
        </w:rPr>
        <w:br/>
      </w:r>
      <w:r w:rsidR="00B441CE">
        <w:rPr>
          <w:rFonts w:ascii="Cambria Math" w:hAnsi="Cambria Math"/>
        </w:rPr>
        <w:t xml:space="preserve">What is the research question? </w:t>
      </w:r>
      <w:r>
        <w:rPr>
          <w:rFonts w:ascii="Cambria Math" w:hAnsi="Cambria Math"/>
        </w:rPr>
        <w:t xml:space="preserve">Write out the null and alternative hypotheses </w:t>
      </w:r>
      <w:r w:rsidR="00B441CE">
        <w:rPr>
          <w:rFonts w:ascii="Cambria Math" w:hAnsi="Cambria Math"/>
        </w:rPr>
        <w:t>pertaining to that question</w:t>
      </w:r>
      <w:r>
        <w:rPr>
          <w:rFonts w:ascii="Cambria Math" w:hAnsi="Cambria Math"/>
        </w:rPr>
        <w:t xml:space="preserve">. Frame these in terms of parameters (e.g., </w:t>
      </w:r>
      <m:oMath>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=0</m:t>
        </m:r>
      </m:oMath>
      <w:r>
        <w:rPr>
          <w:rFonts w:ascii="Cambria Math" w:eastAsiaTheme="minorEastAsia" w:hAnsi="Cambria Math"/>
        </w:rPr>
        <w:t xml:space="preserve">). (Hint: Recall that these are about </w:t>
      </w:r>
      <w:r>
        <w:rPr>
          <w:rFonts w:ascii="Cambria Math" w:eastAsiaTheme="minorEastAsia" w:hAnsi="Cambria Math"/>
          <w:i/>
          <w:iCs/>
        </w:rPr>
        <w:t xml:space="preserve">population parameters </w:t>
      </w:r>
      <w:r>
        <w:rPr>
          <w:rFonts w:ascii="Cambria Math" w:eastAsiaTheme="minorEastAsia" w:hAnsi="Cambria Math"/>
        </w:rPr>
        <w:t xml:space="preserve">and not </w:t>
      </w:r>
      <w:r>
        <w:rPr>
          <w:rFonts w:ascii="Cambria Math" w:eastAsiaTheme="minorEastAsia" w:hAnsi="Cambria Math"/>
          <w:i/>
          <w:iCs/>
        </w:rPr>
        <w:t>sample estimates</w:t>
      </w:r>
      <w:r>
        <w:rPr>
          <w:rFonts w:ascii="Cambria Math" w:eastAsiaTheme="minorEastAsia" w:hAnsi="Cambria Math"/>
        </w:rPr>
        <w:t xml:space="preserve">.) </w:t>
      </w:r>
    </w:p>
    <w:p w14:paraId="6A6DC559" w14:textId="5BA78B29" w:rsidR="001A4896" w:rsidRPr="001A4896" w:rsidRDefault="001A4896" w:rsidP="001A4896">
      <w:pPr>
        <w:rPr>
          <w:rFonts w:ascii="Cambria Math" w:hAnsi="Cambria Math"/>
          <w:b/>
          <w:bCs/>
          <w:sz w:val="24"/>
          <w:szCs w:val="24"/>
        </w:rPr>
      </w:pPr>
      <w:r w:rsidRPr="000C2882">
        <w:rPr>
          <w:rFonts w:ascii="Cambria Math" w:hAnsi="Cambria Math"/>
          <w:b/>
          <w:bCs/>
          <w:sz w:val="24"/>
          <w:szCs w:val="24"/>
        </w:rPr>
        <w:t xml:space="preserve">Question </w:t>
      </w:r>
      <w:r>
        <w:rPr>
          <w:rFonts w:ascii="Cambria Math" w:hAnsi="Cambria Math"/>
          <w:b/>
          <w:bCs/>
          <w:sz w:val="24"/>
          <w:szCs w:val="24"/>
        </w:rPr>
        <w:t>3</w:t>
      </w:r>
      <w:r>
        <w:rPr>
          <w:rFonts w:ascii="Cambria Math" w:hAnsi="Cambria Math"/>
          <w:b/>
          <w:bCs/>
          <w:sz w:val="24"/>
          <w:szCs w:val="24"/>
        </w:rPr>
        <w:br/>
      </w:r>
      <w:r>
        <w:rPr>
          <w:rFonts w:ascii="Cambria Math" w:hAnsi="Cambria Math"/>
        </w:rPr>
        <w:t xml:space="preserve">Visualize your </w:t>
      </w:r>
      <w:r w:rsidR="001A35E5">
        <w:rPr>
          <w:rFonts w:ascii="Cambria Math" w:hAnsi="Cambria Math"/>
        </w:rPr>
        <w:t>data (predictor, outcome)</w:t>
      </w:r>
      <w:r>
        <w:rPr>
          <w:rFonts w:ascii="Cambria Math" w:hAnsi="Cambria Math"/>
        </w:rPr>
        <w:t xml:space="preserve"> in ggplot2. Consider whether your predictor is categorical and numeric and what the best visualization for that would be (e.g., boxplot, scatterplot). What trend(s), if any, do you see in this plot? Can you check any model assumptions from this? </w:t>
      </w:r>
    </w:p>
    <w:p w14:paraId="1100540D" w14:textId="2C3C8875" w:rsidR="001A4896" w:rsidRPr="001A4896" w:rsidRDefault="001A4896" w:rsidP="001A4896">
      <w:pPr>
        <w:rPr>
          <w:rFonts w:ascii="Cambria Math" w:hAnsi="Cambria Math"/>
          <w:b/>
          <w:bCs/>
          <w:sz w:val="24"/>
          <w:szCs w:val="24"/>
        </w:rPr>
      </w:pPr>
      <w:r w:rsidRPr="000C2882">
        <w:rPr>
          <w:rFonts w:ascii="Cambria Math" w:hAnsi="Cambria Math"/>
          <w:b/>
          <w:bCs/>
          <w:sz w:val="24"/>
          <w:szCs w:val="24"/>
        </w:rPr>
        <w:t xml:space="preserve">Question </w:t>
      </w:r>
      <w:r>
        <w:rPr>
          <w:rFonts w:ascii="Cambria Math" w:hAnsi="Cambria Math"/>
          <w:b/>
          <w:bCs/>
          <w:sz w:val="24"/>
          <w:szCs w:val="24"/>
        </w:rPr>
        <w:t>4</w:t>
      </w:r>
      <w:r>
        <w:rPr>
          <w:rFonts w:ascii="Cambria Math" w:hAnsi="Cambria Math"/>
          <w:b/>
          <w:bCs/>
          <w:sz w:val="24"/>
          <w:szCs w:val="24"/>
        </w:rPr>
        <w:br/>
      </w:r>
      <w:r>
        <w:rPr>
          <w:rFonts w:ascii="Cambria Math" w:hAnsi="Cambria Math"/>
        </w:rPr>
        <w:t>Fit a GLM and obtain a summary of the model that allows you to conduct inference about your parameters</w:t>
      </w:r>
      <w:r w:rsidR="001A35E5">
        <w:rPr>
          <w:rFonts w:ascii="Cambria Math" w:hAnsi="Cambria Math"/>
        </w:rPr>
        <w:t xml:space="preserve"> (i.e., coefficients/</w:t>
      </w:r>
      <w:r w:rsidR="001A35E5">
        <w:rPr>
          <w:rFonts w:ascii="Cambria Math" w:hAnsi="Cambria Math"/>
          <w:i/>
          <w:iCs/>
        </w:rPr>
        <w:t>p</w:t>
      </w:r>
      <w:r w:rsidR="001A35E5">
        <w:rPr>
          <w:rFonts w:ascii="Cambria Math" w:hAnsi="Cambria Math"/>
        </w:rPr>
        <w:t>-values)</w:t>
      </w:r>
      <w:r>
        <w:rPr>
          <w:rFonts w:ascii="Cambria Math" w:hAnsi="Cambria Math"/>
        </w:rPr>
        <w:t xml:space="preserve">. What </w:t>
      </w:r>
      <w:r w:rsidR="001A35E5">
        <w:rPr>
          <w:rFonts w:ascii="Cambria Math" w:hAnsi="Cambria Math"/>
        </w:rPr>
        <w:t>did you find</w:t>
      </w:r>
      <w:r>
        <w:rPr>
          <w:rFonts w:ascii="Cambria Math" w:hAnsi="Cambria Math"/>
        </w:rPr>
        <w:t xml:space="preserve">? Write out the results in APA format. </w:t>
      </w:r>
    </w:p>
    <w:p w14:paraId="22CA4C0B" w14:textId="595BA35E" w:rsidR="00B441CE" w:rsidRDefault="001A4896" w:rsidP="001A4896">
      <w:pPr>
        <w:rPr>
          <w:rFonts w:ascii="Cambria Math" w:hAnsi="Cambria Math"/>
        </w:rPr>
      </w:pPr>
      <w:r w:rsidRPr="000C2882">
        <w:rPr>
          <w:rFonts w:ascii="Cambria Math" w:hAnsi="Cambria Math"/>
          <w:b/>
          <w:bCs/>
          <w:sz w:val="24"/>
          <w:szCs w:val="24"/>
        </w:rPr>
        <w:t xml:space="preserve">Question </w:t>
      </w:r>
      <w:r>
        <w:rPr>
          <w:rFonts w:ascii="Cambria Math" w:hAnsi="Cambria Math"/>
          <w:b/>
          <w:bCs/>
          <w:sz w:val="24"/>
          <w:szCs w:val="24"/>
        </w:rPr>
        <w:t>5</w:t>
      </w:r>
      <w:r>
        <w:rPr>
          <w:rFonts w:ascii="Cambria Math" w:hAnsi="Cambria Math"/>
          <w:b/>
          <w:bCs/>
          <w:sz w:val="24"/>
          <w:szCs w:val="24"/>
        </w:rPr>
        <w:br/>
      </w:r>
      <w:r>
        <w:rPr>
          <w:rFonts w:ascii="Cambria Math" w:hAnsi="Cambria Math"/>
        </w:rPr>
        <w:t>What conclusions can you draw from this study? Given the study design and analysis results, what can you say about the relationship in your sample</w:t>
      </w:r>
      <w:r w:rsidR="00B441CE">
        <w:rPr>
          <w:rFonts w:ascii="Cambria Math" w:hAnsi="Cambria Math"/>
        </w:rPr>
        <w:t>?</w:t>
      </w:r>
    </w:p>
    <w:p w14:paraId="0BA0AA9E" w14:textId="1A389313" w:rsidR="00B441CE" w:rsidRDefault="00B441CE" w:rsidP="001A4896">
      <w:pPr>
        <w:rPr>
          <w:rFonts w:ascii="Cambria Math" w:hAnsi="Cambria Math"/>
        </w:rPr>
      </w:pPr>
    </w:p>
    <w:p w14:paraId="47561815" w14:textId="3D78DC41" w:rsidR="00B441CE" w:rsidRPr="00B441CE" w:rsidRDefault="00B441CE" w:rsidP="001A4896">
      <w:pPr>
        <w:rPr>
          <w:rFonts w:ascii="Cambria Math" w:hAnsi="Cambria Math"/>
        </w:rPr>
      </w:pPr>
      <w:r>
        <w:rPr>
          <w:rFonts w:ascii="Cambria Math" w:hAnsi="Cambria Math"/>
          <w:b/>
          <w:bCs/>
        </w:rPr>
        <w:t>Quick refresher</w:t>
      </w:r>
      <w:r w:rsidRPr="00B441CE">
        <w:rPr>
          <w:rFonts w:ascii="Cambria Math" w:hAnsi="Cambria Math"/>
        </w:rPr>
        <w:t xml:space="preserve"> (</w:t>
      </w:r>
      <w:r>
        <w:rPr>
          <w:rFonts w:ascii="Cambria Math" w:hAnsi="Cambria Math"/>
        </w:rPr>
        <w:t>only do the one assigned)</w:t>
      </w:r>
    </w:p>
    <w:p w14:paraId="38D599ED" w14:textId="291E2894" w:rsidR="00B441CE" w:rsidRDefault="00B441CE" w:rsidP="001A4896">
      <w:pPr>
        <w:rPr>
          <w:rFonts w:ascii="Cambria Math" w:hAnsi="Cambria Math"/>
        </w:rPr>
      </w:pPr>
      <w:r>
        <w:rPr>
          <w:rFonts w:ascii="Cambria Math" w:hAnsi="Cambria Math"/>
        </w:rPr>
        <w:t>1.) Self-compassion and mental well-being (</w:t>
      </w:r>
      <w:r w:rsidRPr="00B441CE">
        <w:rPr>
          <w:rFonts w:ascii="Cambria Math" w:hAnsi="Cambria Math"/>
          <w:b/>
          <w:bCs/>
        </w:rPr>
        <w:t>predictor</w:t>
      </w:r>
      <w:r>
        <w:rPr>
          <w:rFonts w:ascii="Cambria Math" w:hAnsi="Cambria Math"/>
        </w:rPr>
        <w:t xml:space="preserve">: self-compassion (continuous, standardized), </w:t>
      </w:r>
      <w:r w:rsidRPr="00B441CE">
        <w:rPr>
          <w:rFonts w:ascii="Cambria Math" w:hAnsi="Cambria Math"/>
          <w:b/>
          <w:bCs/>
        </w:rPr>
        <w:t>outcome</w:t>
      </w:r>
      <w:r>
        <w:rPr>
          <w:rFonts w:ascii="Cambria Math" w:hAnsi="Cambria Math"/>
        </w:rPr>
        <w:t>: satisfaction with life (continuous, standardized)).</w:t>
      </w:r>
    </w:p>
    <w:p w14:paraId="3DDB85E6" w14:textId="74D3DBD8" w:rsidR="00B441CE" w:rsidRDefault="00B441CE" w:rsidP="001A4896">
      <w:pPr>
        <w:rPr>
          <w:rFonts w:ascii="Cambria Math" w:hAnsi="Cambria Math"/>
        </w:rPr>
      </w:pPr>
      <w:r>
        <w:rPr>
          <w:rFonts w:ascii="Cambria Math" w:hAnsi="Cambria Math"/>
        </w:rPr>
        <w:t>2.) Protesting discrimination and interpersonal evaluations (</w:t>
      </w:r>
      <w:r w:rsidRPr="00B441CE">
        <w:rPr>
          <w:rFonts w:ascii="Cambria Math" w:hAnsi="Cambria Math"/>
          <w:b/>
          <w:bCs/>
        </w:rPr>
        <w:t>predictor</w:t>
      </w:r>
      <w:r>
        <w:rPr>
          <w:rFonts w:ascii="Cambria Math" w:hAnsi="Cambria Math"/>
        </w:rPr>
        <w:t xml:space="preserve">: protest condition (multicategorical, three categories), </w:t>
      </w:r>
      <w:r w:rsidRPr="00B441CE">
        <w:rPr>
          <w:rFonts w:ascii="Cambria Math" w:hAnsi="Cambria Math"/>
          <w:b/>
          <w:bCs/>
        </w:rPr>
        <w:t>outcome</w:t>
      </w:r>
      <w:r>
        <w:rPr>
          <w:rFonts w:ascii="Cambria Math" w:hAnsi="Cambria Math"/>
        </w:rPr>
        <w:t xml:space="preserve">: person evaluation (continuous, unstandardized)). </w:t>
      </w:r>
    </w:p>
    <w:p w14:paraId="5DDB5E2D" w14:textId="199FBF53" w:rsidR="00B441CE" w:rsidRDefault="00B441CE" w:rsidP="001A4896">
      <w:pPr>
        <w:rPr>
          <w:rFonts w:ascii="Cambria Math" w:hAnsi="Cambria Math"/>
        </w:rPr>
      </w:pPr>
      <w:r>
        <w:rPr>
          <w:rFonts w:ascii="Cambria Math" w:hAnsi="Cambria Math"/>
        </w:rPr>
        <w:t>3.) Chocolate wrapper weight and intensity of flavor (</w:t>
      </w:r>
      <w:r w:rsidRPr="00B441CE">
        <w:rPr>
          <w:rFonts w:ascii="Cambria Math" w:hAnsi="Cambria Math"/>
          <w:b/>
          <w:bCs/>
        </w:rPr>
        <w:t>predictor</w:t>
      </w:r>
      <w:r>
        <w:rPr>
          <w:rFonts w:ascii="Cambria Math" w:hAnsi="Cambria Math"/>
        </w:rPr>
        <w:t xml:space="preserve">: heavy or light condition (dichotomous), </w:t>
      </w:r>
      <w:r w:rsidRPr="00B441CE">
        <w:rPr>
          <w:rFonts w:ascii="Cambria Math" w:hAnsi="Cambria Math"/>
          <w:b/>
          <w:bCs/>
        </w:rPr>
        <w:t>outcome</w:t>
      </w:r>
      <w:r>
        <w:rPr>
          <w:rFonts w:ascii="Cambria Math" w:hAnsi="Cambria Math"/>
        </w:rPr>
        <w:t>: flavor intensity (continuous, unstandardized)).</w:t>
      </w:r>
    </w:p>
    <w:p w14:paraId="60E4D608" w14:textId="304D0168" w:rsidR="00B441CE" w:rsidRPr="00B441CE" w:rsidRDefault="00B441CE" w:rsidP="001A4896">
      <w:pPr>
        <w:rPr>
          <w:rFonts w:ascii="Cambria Math" w:hAnsi="Cambria Math"/>
        </w:rPr>
      </w:pPr>
      <w:r>
        <w:rPr>
          <w:rFonts w:ascii="Cambria Math" w:hAnsi="Cambria Math"/>
        </w:rPr>
        <w:t>4.) Trauma on the Gaza strip (</w:t>
      </w:r>
      <w:r w:rsidRPr="00B441CE">
        <w:rPr>
          <w:rFonts w:ascii="Cambria Math" w:hAnsi="Cambria Math"/>
          <w:b/>
          <w:bCs/>
        </w:rPr>
        <w:t>predictor</w:t>
      </w:r>
      <w:r>
        <w:rPr>
          <w:rFonts w:ascii="Cambria Math" w:hAnsi="Cambria Math"/>
        </w:rPr>
        <w:t xml:space="preserve">: traumatic experiences (continuous, unstandardized), </w:t>
      </w:r>
      <w:r w:rsidRPr="00B441CE">
        <w:rPr>
          <w:rFonts w:ascii="Cambria Math" w:hAnsi="Cambria Math"/>
          <w:b/>
          <w:bCs/>
        </w:rPr>
        <w:t>outcome</w:t>
      </w:r>
      <w:r>
        <w:rPr>
          <w:rFonts w:ascii="Cambria Math" w:hAnsi="Cambria Math"/>
        </w:rPr>
        <w:t>: PTSD symptoms (continuous, unstandardized)).</w:t>
      </w:r>
    </w:p>
    <w:sectPr w:rsidR="00B441CE" w:rsidRPr="00B44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0124C"/>
    <w:multiLevelType w:val="hybridMultilevel"/>
    <w:tmpl w:val="C2887EBE"/>
    <w:lvl w:ilvl="0" w:tplc="BA26BA5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874DA"/>
    <w:multiLevelType w:val="hybridMultilevel"/>
    <w:tmpl w:val="1C44B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83985">
    <w:abstractNumId w:val="1"/>
  </w:num>
  <w:num w:numId="2" w16cid:durableId="22437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2A"/>
    <w:rsid w:val="000B7B1D"/>
    <w:rsid w:val="000C2882"/>
    <w:rsid w:val="001546BB"/>
    <w:rsid w:val="001A35E5"/>
    <w:rsid w:val="001A4896"/>
    <w:rsid w:val="00386B29"/>
    <w:rsid w:val="003C1755"/>
    <w:rsid w:val="004563DB"/>
    <w:rsid w:val="00984FF8"/>
    <w:rsid w:val="00A0462A"/>
    <w:rsid w:val="00AC6FBA"/>
    <w:rsid w:val="00AD1BBA"/>
    <w:rsid w:val="00B441CE"/>
    <w:rsid w:val="00CE33CF"/>
    <w:rsid w:val="00D42BC0"/>
    <w:rsid w:val="00DB23E0"/>
    <w:rsid w:val="00FE1312"/>
    <w:rsid w:val="00FE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0E7F2"/>
  <w15:chartTrackingRefBased/>
  <w15:docId w15:val="{4BB6C6BC-4D7D-4F72-841B-09179B4F9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4896"/>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62A"/>
    <w:pPr>
      <w:ind w:left="720"/>
      <w:contextualSpacing/>
    </w:pPr>
  </w:style>
  <w:style w:type="table" w:styleId="TableGrid">
    <w:name w:val="Table Grid"/>
    <w:basedOn w:val="TableNormal"/>
    <w:uiPriority w:val="39"/>
    <w:rsid w:val="000C2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A48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Coutts</dc:creator>
  <cp:keywords/>
  <dc:description/>
  <cp:lastModifiedBy>Jacob Coutts</cp:lastModifiedBy>
  <cp:revision>3</cp:revision>
  <dcterms:created xsi:type="dcterms:W3CDTF">2024-04-16T01:30:00Z</dcterms:created>
  <dcterms:modified xsi:type="dcterms:W3CDTF">2024-04-16T01:53:00Z</dcterms:modified>
</cp:coreProperties>
</file>