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b/>
          <w:sz w:val="30"/>
          <w:szCs w:val="30"/>
        </w:rPr>
      </w:pPr>
      <w:r>
        <w:rPr>
          <w:rFonts w:hint="eastAsia" w:ascii="宋体" w:hAnsi="宋体" w:eastAsia="宋体"/>
          <w:b/>
          <w:sz w:val="30"/>
          <w:szCs w:val="30"/>
        </w:rPr>
        <w:t>《中华人民共和国爱国主义教育法》知识点</w:t>
      </w:r>
    </w:p>
    <w:p>
      <w:pPr>
        <w:jc w:val="center"/>
        <w:rPr>
          <w:rFonts w:hint="eastAsia" w:ascii="宋体" w:hAnsi="宋体" w:eastAsia="宋体"/>
          <w:b/>
          <w:sz w:val="30"/>
          <w:szCs w:val="30"/>
        </w:rPr>
      </w:pPr>
      <w:bookmarkStart w:id="0" w:name="_GoBack"/>
      <w:bookmarkEnd w:id="0"/>
    </w:p>
    <w:p>
      <w:pPr>
        <w:rPr>
          <w:rFonts w:ascii="宋体" w:hAnsi="宋体" w:eastAsia="宋体"/>
          <w:sz w:val="30"/>
          <w:szCs w:val="30"/>
        </w:rPr>
      </w:pPr>
      <w:r>
        <w:rPr>
          <w:rFonts w:hint="eastAsia" w:ascii="宋体" w:hAnsi="宋体" w:eastAsia="宋体"/>
          <w:b/>
          <w:sz w:val="30"/>
          <w:szCs w:val="30"/>
        </w:rPr>
        <w:t>1</w:t>
      </w:r>
      <w:r>
        <w:rPr>
          <w:rFonts w:ascii="宋体" w:hAnsi="宋体" w:eastAsia="宋体"/>
          <w:b/>
          <w:sz w:val="30"/>
          <w:szCs w:val="30"/>
        </w:rPr>
        <w:t>.</w:t>
      </w:r>
      <w:r>
        <w:rPr>
          <w:rFonts w:hint="eastAsia" w:ascii="宋体" w:hAnsi="宋体" w:eastAsia="宋体"/>
          <w:b/>
          <w:sz w:val="30"/>
          <w:szCs w:val="30"/>
        </w:rPr>
        <w:t>法律名称：</w:t>
      </w:r>
      <w:r>
        <w:rPr>
          <w:rFonts w:hint="eastAsia" w:ascii="宋体" w:hAnsi="宋体" w:eastAsia="宋体"/>
          <w:sz w:val="30"/>
          <w:szCs w:val="30"/>
        </w:rPr>
        <w:t>中华人民共和国爱国主义教育法</w:t>
      </w:r>
    </w:p>
    <w:p>
      <w:pPr>
        <w:rPr>
          <w:rFonts w:ascii="宋体" w:hAnsi="宋体" w:eastAsia="宋体"/>
          <w:sz w:val="30"/>
          <w:szCs w:val="30"/>
        </w:rPr>
      </w:pPr>
      <w:r>
        <w:rPr>
          <w:rFonts w:hint="eastAsia" w:ascii="宋体" w:hAnsi="宋体" w:eastAsia="宋体"/>
          <w:b/>
          <w:sz w:val="30"/>
          <w:szCs w:val="30"/>
        </w:rPr>
        <w:t>2</w:t>
      </w:r>
      <w:r>
        <w:rPr>
          <w:rFonts w:ascii="宋体" w:hAnsi="宋体" w:eastAsia="宋体"/>
          <w:b/>
          <w:sz w:val="30"/>
          <w:szCs w:val="30"/>
        </w:rPr>
        <w:t>.</w:t>
      </w:r>
      <w:r>
        <w:rPr>
          <w:rFonts w:hint="eastAsia" w:ascii="宋体" w:hAnsi="宋体" w:eastAsia="宋体"/>
          <w:b/>
          <w:sz w:val="30"/>
          <w:szCs w:val="30"/>
        </w:rPr>
        <w:t>通过时间：</w:t>
      </w:r>
      <w:r>
        <w:rPr>
          <w:rFonts w:ascii="宋体" w:hAnsi="宋体" w:eastAsia="宋体"/>
          <w:sz w:val="30"/>
          <w:szCs w:val="30"/>
        </w:rPr>
        <w:t>2023年10月24日第十四届全国人民代表大会常务委员会第六次会议通过</w:t>
      </w:r>
    </w:p>
    <w:p>
      <w:pPr>
        <w:rPr>
          <w:rFonts w:ascii="宋体" w:hAnsi="宋体" w:eastAsia="宋体"/>
          <w:sz w:val="30"/>
          <w:szCs w:val="30"/>
        </w:rPr>
      </w:pPr>
      <w:r>
        <w:rPr>
          <w:rFonts w:hint="eastAsia" w:ascii="宋体" w:hAnsi="宋体" w:eastAsia="宋体"/>
          <w:b/>
          <w:sz w:val="30"/>
          <w:szCs w:val="30"/>
        </w:rPr>
        <w:t>3</w:t>
      </w:r>
      <w:r>
        <w:rPr>
          <w:rFonts w:ascii="宋体" w:hAnsi="宋体" w:eastAsia="宋体"/>
          <w:b/>
          <w:sz w:val="30"/>
          <w:szCs w:val="30"/>
        </w:rPr>
        <w:t>.</w:t>
      </w:r>
      <w:r>
        <w:rPr>
          <w:rFonts w:hint="eastAsia" w:ascii="宋体" w:hAnsi="宋体" w:eastAsia="宋体"/>
          <w:b/>
          <w:sz w:val="30"/>
          <w:szCs w:val="30"/>
        </w:rPr>
        <w:t>施行时间：</w:t>
      </w:r>
      <w:r>
        <w:rPr>
          <w:rFonts w:hint="eastAsia" w:ascii="宋体" w:hAnsi="宋体" w:eastAsia="宋体"/>
          <w:sz w:val="30"/>
          <w:szCs w:val="30"/>
        </w:rPr>
        <w:t>本法自</w:t>
      </w:r>
      <w:r>
        <w:rPr>
          <w:rFonts w:ascii="宋体" w:hAnsi="宋体" w:eastAsia="宋体"/>
          <w:sz w:val="30"/>
          <w:szCs w:val="30"/>
        </w:rPr>
        <w:t>2024年1月1日起施行。</w:t>
      </w:r>
    </w:p>
    <w:p>
      <w:pPr>
        <w:rPr>
          <w:rFonts w:ascii="宋体" w:hAnsi="宋体" w:eastAsia="宋体"/>
          <w:sz w:val="30"/>
          <w:szCs w:val="30"/>
        </w:rPr>
      </w:pPr>
      <w:r>
        <w:rPr>
          <w:rFonts w:hint="eastAsia" w:ascii="宋体" w:hAnsi="宋体" w:eastAsia="宋体"/>
          <w:b/>
          <w:sz w:val="30"/>
          <w:szCs w:val="30"/>
        </w:rPr>
        <w:t>4</w:t>
      </w:r>
      <w:r>
        <w:rPr>
          <w:rFonts w:ascii="宋体" w:hAnsi="宋体" w:eastAsia="宋体"/>
          <w:b/>
          <w:sz w:val="30"/>
          <w:szCs w:val="30"/>
        </w:rPr>
        <w:t>.</w:t>
      </w:r>
      <w:r>
        <w:rPr>
          <w:rFonts w:hint="eastAsia" w:ascii="宋体" w:hAnsi="宋体" w:eastAsia="宋体"/>
          <w:b/>
          <w:sz w:val="30"/>
          <w:szCs w:val="30"/>
        </w:rPr>
        <w:t>组成部分：</w:t>
      </w:r>
      <w:r>
        <w:rPr>
          <w:rFonts w:hint="eastAsia" w:ascii="宋体" w:hAnsi="宋体" w:eastAsia="宋体"/>
          <w:sz w:val="30"/>
          <w:szCs w:val="30"/>
        </w:rPr>
        <w:t>第一章总则、第二章职责任务、第三章实施措施、第四章支持保障、第五章附则</w:t>
      </w:r>
    </w:p>
    <w:p>
      <w:pPr>
        <w:rPr>
          <w:rFonts w:ascii="宋体" w:hAnsi="宋体" w:eastAsia="宋体"/>
          <w:sz w:val="30"/>
          <w:szCs w:val="30"/>
        </w:rPr>
      </w:pPr>
      <w:r>
        <w:rPr>
          <w:rFonts w:hint="eastAsia" w:ascii="宋体" w:hAnsi="宋体" w:eastAsia="宋体"/>
          <w:b/>
          <w:sz w:val="30"/>
          <w:szCs w:val="30"/>
        </w:rPr>
        <w:t>5</w:t>
      </w:r>
      <w:r>
        <w:rPr>
          <w:rFonts w:ascii="宋体" w:hAnsi="宋体" w:eastAsia="宋体"/>
          <w:b/>
          <w:sz w:val="30"/>
          <w:szCs w:val="30"/>
        </w:rPr>
        <w:t>.</w:t>
      </w:r>
      <w:r>
        <w:rPr>
          <w:rFonts w:hint="eastAsia" w:ascii="宋体" w:hAnsi="宋体" w:eastAsia="宋体"/>
          <w:b/>
          <w:sz w:val="30"/>
          <w:szCs w:val="30"/>
        </w:rPr>
        <w:t>立法依据：</w:t>
      </w:r>
      <w:r>
        <w:rPr>
          <w:rFonts w:hint="eastAsia" w:ascii="宋体" w:hAnsi="宋体" w:eastAsia="宋体"/>
          <w:sz w:val="30"/>
          <w:szCs w:val="30"/>
        </w:rPr>
        <w:t>根据宪法，制定本法。</w:t>
      </w:r>
    </w:p>
    <w:p>
      <w:pPr>
        <w:rPr>
          <w:rFonts w:ascii="宋体" w:hAnsi="宋体" w:eastAsia="宋体"/>
          <w:sz w:val="30"/>
          <w:szCs w:val="30"/>
        </w:rPr>
      </w:pPr>
      <w:r>
        <w:rPr>
          <w:rFonts w:hint="eastAsia" w:ascii="宋体" w:hAnsi="宋体" w:eastAsia="宋体"/>
          <w:b/>
          <w:sz w:val="30"/>
          <w:szCs w:val="30"/>
        </w:rPr>
        <w:t>6</w:t>
      </w:r>
      <w:r>
        <w:rPr>
          <w:rFonts w:ascii="宋体" w:hAnsi="宋体" w:eastAsia="宋体"/>
          <w:b/>
          <w:sz w:val="30"/>
          <w:szCs w:val="30"/>
        </w:rPr>
        <w:t>.</w:t>
      </w:r>
      <w:r>
        <w:rPr>
          <w:rFonts w:hint="eastAsia" w:ascii="宋体" w:hAnsi="宋体" w:eastAsia="宋体"/>
          <w:b/>
          <w:sz w:val="30"/>
          <w:szCs w:val="30"/>
        </w:rPr>
        <w:t>指导思想：</w:t>
      </w:r>
      <w:r>
        <w:rPr>
          <w:rFonts w:hint="eastAsia" w:ascii="宋体" w:hAnsi="宋体" w:eastAsia="宋体"/>
          <w:sz w:val="30"/>
          <w:szCs w:val="30"/>
        </w:rPr>
        <w:t>爱国主义教育应当高举中国特色社会主义伟大旗帜，坚持以马克思列宁主义、毛泽东思想、邓小平理论、“三个代表”重要思想、科学发展观、习近平新时代中国特色社会主义思想为指导，坚持爱国和爱党、爱社会主义相统一，以维护国家统一和民族团结为着力点，把全面建成社会主义现代化强国、实现中华民族伟大复兴作为鲜明主题。</w:t>
      </w:r>
    </w:p>
    <w:p>
      <w:pPr>
        <w:rPr>
          <w:rFonts w:ascii="宋体" w:hAnsi="宋体" w:eastAsia="宋体"/>
          <w:sz w:val="30"/>
          <w:szCs w:val="30"/>
        </w:rPr>
      </w:pPr>
      <w:r>
        <w:rPr>
          <w:rFonts w:hint="eastAsia" w:ascii="宋体" w:hAnsi="宋体" w:eastAsia="宋体"/>
          <w:b/>
          <w:sz w:val="30"/>
          <w:szCs w:val="30"/>
        </w:rPr>
        <w:t>7</w:t>
      </w:r>
      <w:r>
        <w:rPr>
          <w:rFonts w:ascii="宋体" w:hAnsi="宋体" w:eastAsia="宋体"/>
          <w:b/>
          <w:sz w:val="30"/>
          <w:szCs w:val="30"/>
        </w:rPr>
        <w:t>.</w:t>
      </w:r>
      <w:r>
        <w:rPr>
          <w:rFonts w:hint="eastAsia" w:ascii="宋体" w:hAnsi="宋体" w:eastAsia="宋体"/>
          <w:b/>
          <w:sz w:val="30"/>
          <w:szCs w:val="30"/>
        </w:rPr>
        <w:t>主要内容：</w:t>
      </w:r>
      <w:r>
        <w:rPr>
          <w:rFonts w:hint="eastAsia" w:ascii="宋体" w:hAnsi="宋体" w:eastAsia="宋体"/>
          <w:sz w:val="30"/>
          <w:szCs w:val="30"/>
        </w:rPr>
        <w:t>爱国主义教育的主要内容是：</w:t>
      </w:r>
    </w:p>
    <w:p>
      <w:pPr>
        <w:rPr>
          <w:rFonts w:ascii="宋体" w:hAnsi="宋体" w:eastAsia="宋体"/>
          <w:sz w:val="30"/>
          <w:szCs w:val="30"/>
        </w:rPr>
      </w:pPr>
      <w:r>
        <w:rPr>
          <w:rFonts w:hint="eastAsia" w:ascii="宋体" w:hAnsi="宋体" w:eastAsia="宋体"/>
          <w:sz w:val="30"/>
          <w:szCs w:val="30"/>
        </w:rPr>
        <w:t>第六条　爱国主义教育的主要内容是：</w:t>
      </w:r>
    </w:p>
    <w:p>
      <w:pPr>
        <w:rPr>
          <w:rFonts w:ascii="宋体" w:hAnsi="宋体" w:eastAsia="宋体"/>
          <w:sz w:val="30"/>
          <w:szCs w:val="30"/>
        </w:rPr>
      </w:pPr>
      <w:r>
        <w:rPr>
          <w:rFonts w:hint="eastAsia" w:ascii="宋体" w:hAnsi="宋体" w:eastAsia="宋体"/>
          <w:sz w:val="30"/>
          <w:szCs w:val="30"/>
        </w:rPr>
        <w:t>　　（一）马克思列宁主义、毛泽东思想、邓小平理论、“三个代表”重要思想、科学发展观、习近平新时代中国特色社会主义思想；</w:t>
      </w:r>
    </w:p>
    <w:p>
      <w:pPr>
        <w:rPr>
          <w:rFonts w:ascii="宋体" w:hAnsi="宋体" w:eastAsia="宋体"/>
          <w:sz w:val="30"/>
          <w:szCs w:val="30"/>
        </w:rPr>
      </w:pPr>
      <w:r>
        <w:rPr>
          <w:rFonts w:hint="eastAsia" w:ascii="宋体" w:hAnsi="宋体" w:eastAsia="宋体"/>
          <w:sz w:val="30"/>
          <w:szCs w:val="30"/>
        </w:rPr>
        <w:t>　　（二）中国共产党史、新中国史、改革开放史、社会主义发展史、中华民族发展史；</w:t>
      </w:r>
    </w:p>
    <w:p>
      <w:pPr>
        <w:rPr>
          <w:rFonts w:ascii="宋体" w:hAnsi="宋体" w:eastAsia="宋体"/>
          <w:sz w:val="30"/>
          <w:szCs w:val="30"/>
        </w:rPr>
      </w:pPr>
      <w:r>
        <w:rPr>
          <w:rFonts w:hint="eastAsia" w:ascii="宋体" w:hAnsi="宋体" w:eastAsia="宋体"/>
          <w:sz w:val="30"/>
          <w:szCs w:val="30"/>
        </w:rPr>
        <w:t>　　（三）中国特色社会主义制度，中国共产党带领人民团结奋斗的重大成就、历史经验和生动实践；</w:t>
      </w:r>
    </w:p>
    <w:p>
      <w:pPr>
        <w:rPr>
          <w:rFonts w:ascii="宋体" w:hAnsi="宋体" w:eastAsia="宋体"/>
          <w:sz w:val="30"/>
          <w:szCs w:val="30"/>
        </w:rPr>
      </w:pPr>
      <w:r>
        <w:rPr>
          <w:rFonts w:hint="eastAsia" w:ascii="宋体" w:hAnsi="宋体" w:eastAsia="宋体"/>
          <w:sz w:val="30"/>
          <w:szCs w:val="30"/>
        </w:rPr>
        <w:t>　　（四）中华优秀传统文化、革命文化、社会主义先进文化；</w:t>
      </w:r>
    </w:p>
    <w:p>
      <w:pPr>
        <w:rPr>
          <w:rFonts w:ascii="宋体" w:hAnsi="宋体" w:eastAsia="宋体"/>
          <w:sz w:val="30"/>
          <w:szCs w:val="30"/>
        </w:rPr>
      </w:pPr>
      <w:r>
        <w:rPr>
          <w:rFonts w:hint="eastAsia" w:ascii="宋体" w:hAnsi="宋体" w:eastAsia="宋体"/>
          <w:sz w:val="30"/>
          <w:szCs w:val="30"/>
        </w:rPr>
        <w:t>　　（五）国旗、国歌、国徽等国家象征和标志；</w:t>
      </w:r>
    </w:p>
    <w:p>
      <w:pPr>
        <w:rPr>
          <w:rFonts w:ascii="宋体" w:hAnsi="宋体" w:eastAsia="宋体"/>
          <w:sz w:val="30"/>
          <w:szCs w:val="30"/>
        </w:rPr>
      </w:pPr>
      <w:r>
        <w:rPr>
          <w:rFonts w:hint="eastAsia" w:ascii="宋体" w:hAnsi="宋体" w:eastAsia="宋体"/>
          <w:sz w:val="30"/>
          <w:szCs w:val="30"/>
        </w:rPr>
        <w:t>　　（六）祖国的壮美河山和历史文化遗产；</w:t>
      </w:r>
    </w:p>
    <w:p>
      <w:pPr>
        <w:rPr>
          <w:rFonts w:ascii="宋体" w:hAnsi="宋体" w:eastAsia="宋体"/>
          <w:sz w:val="30"/>
          <w:szCs w:val="30"/>
        </w:rPr>
      </w:pPr>
      <w:r>
        <w:rPr>
          <w:rFonts w:hint="eastAsia" w:ascii="宋体" w:hAnsi="宋体" w:eastAsia="宋体"/>
          <w:sz w:val="30"/>
          <w:szCs w:val="30"/>
        </w:rPr>
        <w:t>　　（七）宪法和法律，国家统一和民族团结、国家安全和国防等方面的意识和观念；</w:t>
      </w:r>
    </w:p>
    <w:p>
      <w:pPr>
        <w:rPr>
          <w:rFonts w:ascii="宋体" w:hAnsi="宋体" w:eastAsia="宋体"/>
          <w:sz w:val="30"/>
          <w:szCs w:val="30"/>
        </w:rPr>
      </w:pPr>
      <w:r>
        <w:rPr>
          <w:rFonts w:hint="eastAsia" w:ascii="宋体" w:hAnsi="宋体" w:eastAsia="宋体"/>
          <w:sz w:val="30"/>
          <w:szCs w:val="30"/>
        </w:rPr>
        <w:t>　　（八）英雄烈士和先进模范人物的事迹及体现的民族精神、时代精神；</w:t>
      </w:r>
    </w:p>
    <w:p>
      <w:pPr>
        <w:rPr>
          <w:rFonts w:ascii="宋体" w:hAnsi="宋体" w:eastAsia="宋体"/>
          <w:b/>
          <w:sz w:val="30"/>
          <w:szCs w:val="30"/>
        </w:rPr>
      </w:pPr>
      <w:r>
        <w:rPr>
          <w:rFonts w:hint="eastAsia" w:ascii="宋体" w:hAnsi="宋体" w:eastAsia="宋体"/>
          <w:sz w:val="30"/>
          <w:szCs w:val="30"/>
        </w:rPr>
        <w:t>　　（九）其他富有爱国主义精神的内容。</w:t>
      </w:r>
    </w:p>
    <w:p>
      <w:pPr>
        <w:rPr>
          <w:rFonts w:ascii="宋体" w:hAnsi="宋体" w:eastAsia="宋体"/>
          <w:b/>
          <w:sz w:val="30"/>
          <w:szCs w:val="30"/>
        </w:rPr>
      </w:pPr>
      <w:r>
        <w:rPr>
          <w:rFonts w:hint="eastAsia" w:ascii="宋体" w:hAnsi="宋体" w:eastAsia="宋体"/>
          <w:b/>
          <w:sz w:val="30"/>
          <w:szCs w:val="30"/>
        </w:rPr>
        <w:t>8</w:t>
      </w:r>
      <w:r>
        <w:rPr>
          <w:rFonts w:ascii="宋体" w:hAnsi="宋体" w:eastAsia="宋体"/>
          <w:b/>
          <w:sz w:val="30"/>
          <w:szCs w:val="30"/>
        </w:rPr>
        <w:t>.</w:t>
      </w:r>
      <w:r>
        <w:rPr>
          <w:rFonts w:hint="eastAsia" w:ascii="宋体" w:hAnsi="宋体" w:eastAsia="宋体"/>
          <w:b/>
          <w:sz w:val="30"/>
          <w:szCs w:val="30"/>
        </w:rPr>
        <w:t>法律中关于国防教育、国家安全等相关条款：</w:t>
      </w:r>
    </w:p>
    <w:p>
      <w:pPr>
        <w:rPr>
          <w:rFonts w:ascii="宋体" w:hAnsi="宋体" w:eastAsia="宋体"/>
          <w:sz w:val="30"/>
          <w:szCs w:val="30"/>
        </w:rPr>
      </w:pPr>
      <w:r>
        <w:rPr>
          <w:rFonts w:hint="eastAsia" w:ascii="宋体" w:hAnsi="宋体" w:eastAsia="宋体"/>
          <w:sz w:val="30"/>
          <w:szCs w:val="30"/>
        </w:rPr>
        <w:t>　　第十四条　国家采取多种形式开展法治宣传教育、国家安全和国防教育，增强公民的法治意识、国家安全和国防观念，引导公民自觉履行维护国家统一和民族团结，维护国家安全、荣誉和利益的义务。</w:t>
      </w:r>
    </w:p>
    <w:p>
      <w:pPr>
        <w:rPr>
          <w:rFonts w:ascii="宋体" w:hAnsi="宋体" w:eastAsia="宋体"/>
          <w:sz w:val="30"/>
          <w:szCs w:val="30"/>
        </w:rPr>
      </w:pPr>
      <w:r>
        <w:rPr>
          <w:rFonts w:hint="eastAsia" w:ascii="宋体" w:hAnsi="宋体" w:eastAsia="宋体"/>
          <w:sz w:val="30"/>
          <w:szCs w:val="30"/>
        </w:rPr>
        <w:t>　　第十五条　国家将爱国主义教育纳入国民教育体系。各级各类学校应当将爱国主义教育贯穿学校教育全过程，办好、讲好思想政治理论课，并将爱国主义教育内容融入各类学科和教材中。</w:t>
      </w:r>
    </w:p>
    <w:p>
      <w:pPr>
        <w:rPr>
          <w:rFonts w:ascii="宋体" w:hAnsi="宋体" w:eastAsia="宋体"/>
          <w:sz w:val="30"/>
          <w:szCs w:val="30"/>
        </w:rPr>
      </w:pPr>
      <w:r>
        <w:rPr>
          <w:rFonts w:hint="eastAsia" w:ascii="宋体" w:hAnsi="宋体" w:eastAsia="宋体"/>
          <w:sz w:val="30"/>
          <w:szCs w:val="30"/>
        </w:rPr>
        <w:t>　　各级各类学校和其他教育机构应当按照国家规定建立爱国主义教育相关课程联动机制，针对各年龄段学生特点，确定爱国主义教育的重点内容，采取丰富适宜的教学方式，增强爱国主义教育的针对性、系统性和亲和力、感染力。</w:t>
      </w:r>
    </w:p>
    <w:p>
      <w:pPr>
        <w:rPr>
          <w:rFonts w:ascii="宋体" w:hAnsi="宋体" w:eastAsia="宋体"/>
          <w:sz w:val="30"/>
          <w:szCs w:val="30"/>
        </w:rPr>
      </w:pPr>
      <w:r>
        <w:rPr>
          <w:rFonts w:hint="eastAsia" w:ascii="宋体" w:hAnsi="宋体" w:eastAsia="宋体"/>
          <w:sz w:val="30"/>
          <w:szCs w:val="30"/>
        </w:rPr>
        <w:t>　　第十六条　各级各类学校应当将课堂教学与课外实践和体验相结合，把爱国主义教育内容融入校园文化建设和学校各类主题活动，组织学生参观爱国主义教育基地等场馆设施，参加爱国主义教育校外实践活动。</w:t>
      </w:r>
    </w:p>
    <w:p>
      <w:pPr>
        <w:rPr>
          <w:rFonts w:ascii="宋体" w:hAnsi="宋体" w:eastAsia="宋体"/>
          <w:sz w:val="30"/>
          <w:szCs w:val="30"/>
        </w:rPr>
      </w:pPr>
      <w:r>
        <w:rPr>
          <w:rFonts w:hint="eastAsia" w:ascii="宋体" w:hAnsi="宋体" w:eastAsia="宋体"/>
          <w:sz w:val="30"/>
          <w:szCs w:val="30"/>
        </w:rPr>
        <w:t>　　第二十三条　国家采取措施开展历史文化教育和“一国两制”实践教育，增强香港特别行政区同胞、澳门特别行政区同胞的爱国精神，自觉维护国家主权、统一和领土完整。</w:t>
      </w:r>
    </w:p>
    <w:p>
      <w:pPr>
        <w:rPr>
          <w:rFonts w:ascii="宋体" w:hAnsi="宋体" w:eastAsia="宋体"/>
          <w:sz w:val="30"/>
          <w:szCs w:val="30"/>
        </w:rPr>
      </w:pPr>
      <w:r>
        <w:rPr>
          <w:rFonts w:hint="eastAsia" w:ascii="宋体" w:hAnsi="宋体" w:eastAsia="宋体"/>
          <w:sz w:val="30"/>
          <w:szCs w:val="30"/>
        </w:rPr>
        <w:t>　　国家加强对推进祖国统一方针政策的宣传教育，增强包括台湾同胞在内的全中国人民对完成祖国统一大业神圣职责的认识，依法保护台湾同胞的权利和利益，坚决反对“台独”分裂行径，维护中华民族的根本利益。</w:t>
      </w:r>
    </w:p>
    <w:p>
      <w:pPr>
        <w:rPr>
          <w:rFonts w:ascii="宋体" w:hAnsi="宋体" w:eastAsia="宋体"/>
          <w:sz w:val="30"/>
          <w:szCs w:val="30"/>
        </w:rPr>
      </w:pPr>
      <w:r>
        <w:rPr>
          <w:rFonts w:hint="eastAsia" w:ascii="宋体" w:hAnsi="宋体" w:eastAsia="宋体"/>
          <w:sz w:val="30"/>
          <w:szCs w:val="30"/>
        </w:rPr>
        <w:t>　　国家加强与海外侨胞的交流，做好权益保障和服务工作，增进海外侨胞爱国情怀，弘扬爱国传统。</w:t>
      </w:r>
    </w:p>
    <w:p>
      <w:pPr>
        <w:rPr>
          <w:rFonts w:ascii="宋体" w:hAnsi="宋体" w:eastAsia="宋体"/>
          <w:sz w:val="30"/>
          <w:szCs w:val="30"/>
        </w:rPr>
      </w:pPr>
      <w:r>
        <w:rPr>
          <w:rFonts w:hint="eastAsia" w:ascii="宋体" w:hAnsi="宋体" w:eastAsia="宋体"/>
          <w:sz w:val="30"/>
          <w:szCs w:val="30"/>
        </w:rPr>
        <w:t>　　第二十八条　在中国人民抗日战争胜利纪念日、烈士纪念日、南京大屠杀死难者国家公祭日和其他重要纪念日，县级以上人民政府应当组织开展纪念活动，举行敬献花篮、瞻仰纪念设施、祭扫烈士墓、公祭等纪念仪式。</w:t>
      </w:r>
    </w:p>
    <w:p>
      <w:pPr>
        <w:rPr>
          <w:rFonts w:ascii="宋体" w:hAnsi="宋体" w:eastAsia="宋体"/>
          <w:sz w:val="30"/>
          <w:szCs w:val="30"/>
        </w:rPr>
      </w:pPr>
      <w:r>
        <w:rPr>
          <w:rFonts w:hint="eastAsia" w:ascii="宋体" w:hAnsi="宋体" w:eastAsia="宋体"/>
          <w:sz w:val="30"/>
          <w:szCs w:val="30"/>
        </w:rPr>
        <w:t>　　第三十三条　国家鼓励和支持企业事业单位、社会组织和公民依法开展爱国主义教育活动。</w:t>
      </w:r>
    </w:p>
    <w:p>
      <w:pPr>
        <w:rPr>
          <w:rFonts w:ascii="宋体" w:hAnsi="宋体" w:eastAsia="宋体"/>
          <w:sz w:val="30"/>
          <w:szCs w:val="30"/>
        </w:rPr>
      </w:pPr>
      <w:r>
        <w:rPr>
          <w:rFonts w:hint="eastAsia" w:ascii="宋体" w:hAnsi="宋体" w:eastAsia="宋体"/>
          <w:sz w:val="30"/>
          <w:szCs w:val="30"/>
        </w:rPr>
        <w:t>　　国家支持开展爱国主义教育理论研究，加强多层次专业人才的教育和培训。</w:t>
      </w:r>
    </w:p>
    <w:p>
      <w:pPr>
        <w:rPr>
          <w:rFonts w:ascii="宋体" w:hAnsi="宋体" w:eastAsia="宋体"/>
          <w:sz w:val="30"/>
          <w:szCs w:val="30"/>
        </w:rPr>
      </w:pPr>
      <w:r>
        <w:rPr>
          <w:rFonts w:hint="eastAsia" w:ascii="宋体" w:hAnsi="宋体" w:eastAsia="宋体"/>
          <w:sz w:val="30"/>
          <w:szCs w:val="30"/>
        </w:rPr>
        <w:t>　　对在爱国主义教育工作中做出突出贡献的单位和个人，按照国家有关规定给予表彰和奖励。</w:t>
      </w:r>
    </w:p>
    <w:p>
      <w:pPr>
        <w:rPr>
          <w:rFonts w:ascii="宋体" w:hAnsi="宋体" w:eastAsia="宋体"/>
          <w:b/>
          <w:sz w:val="30"/>
          <w:szCs w:val="30"/>
        </w:rPr>
      </w:pPr>
      <w:r>
        <w:rPr>
          <w:rFonts w:hint="eastAsia" w:ascii="宋体" w:hAnsi="宋体" w:eastAsia="宋体"/>
          <w:b/>
          <w:sz w:val="30"/>
          <w:szCs w:val="30"/>
        </w:rPr>
        <w:t>9</w:t>
      </w:r>
      <w:r>
        <w:rPr>
          <w:rFonts w:ascii="宋体" w:hAnsi="宋体" w:eastAsia="宋体"/>
          <w:b/>
          <w:sz w:val="30"/>
          <w:szCs w:val="30"/>
        </w:rPr>
        <w:t>.</w:t>
      </w:r>
      <w:r>
        <w:rPr>
          <w:rFonts w:hint="eastAsia" w:ascii="宋体" w:hAnsi="宋体" w:eastAsia="宋体"/>
          <w:b/>
          <w:sz w:val="30"/>
          <w:szCs w:val="30"/>
        </w:rPr>
        <w:t>禁止行为和处理处罚：</w:t>
      </w:r>
    </w:p>
    <w:p>
      <w:pPr>
        <w:rPr>
          <w:rFonts w:ascii="宋体" w:hAnsi="宋体" w:eastAsia="宋体"/>
          <w:sz w:val="30"/>
          <w:szCs w:val="30"/>
        </w:rPr>
      </w:pPr>
      <w:r>
        <w:rPr>
          <w:rFonts w:hint="eastAsia" w:ascii="宋体" w:hAnsi="宋体" w:eastAsia="宋体"/>
          <w:sz w:val="30"/>
          <w:szCs w:val="30"/>
        </w:rPr>
        <w:t>　　第三十七条　任何公民和组织都应当弘扬爱国主义精神，自觉维护国家安全、荣誉和利益，不得有下列行为：</w:t>
      </w:r>
    </w:p>
    <w:p>
      <w:pPr>
        <w:rPr>
          <w:rFonts w:ascii="宋体" w:hAnsi="宋体" w:eastAsia="宋体"/>
          <w:sz w:val="30"/>
          <w:szCs w:val="30"/>
        </w:rPr>
      </w:pPr>
      <w:r>
        <w:rPr>
          <w:rFonts w:hint="eastAsia" w:ascii="宋体" w:hAnsi="宋体" w:eastAsia="宋体"/>
          <w:sz w:val="30"/>
          <w:szCs w:val="30"/>
        </w:rPr>
        <w:t>　　（一）侮辱国旗、国歌、国徽或者其他有损国旗、国歌、国徽尊严的行为；</w:t>
      </w:r>
    </w:p>
    <w:p>
      <w:pPr>
        <w:rPr>
          <w:rFonts w:ascii="宋体" w:hAnsi="宋体" w:eastAsia="宋体"/>
          <w:sz w:val="30"/>
          <w:szCs w:val="30"/>
        </w:rPr>
      </w:pPr>
      <w:r>
        <w:rPr>
          <w:rFonts w:hint="eastAsia" w:ascii="宋体" w:hAnsi="宋体" w:eastAsia="宋体"/>
          <w:sz w:val="30"/>
          <w:szCs w:val="30"/>
        </w:rPr>
        <w:t>　　（二）歪曲、丑化、亵渎、否定英雄烈士事迹和精神；</w:t>
      </w:r>
    </w:p>
    <w:p>
      <w:pPr>
        <w:rPr>
          <w:rFonts w:ascii="宋体" w:hAnsi="宋体" w:eastAsia="宋体"/>
          <w:sz w:val="30"/>
          <w:szCs w:val="30"/>
        </w:rPr>
      </w:pPr>
      <w:r>
        <w:rPr>
          <w:rFonts w:hint="eastAsia" w:ascii="宋体" w:hAnsi="宋体" w:eastAsia="宋体"/>
          <w:sz w:val="30"/>
          <w:szCs w:val="30"/>
        </w:rPr>
        <w:t>　　（三）宣扬、美化、否认侵略战争、侵略行为和屠杀惨案；</w:t>
      </w:r>
    </w:p>
    <w:p>
      <w:pPr>
        <w:rPr>
          <w:rFonts w:ascii="宋体" w:hAnsi="宋体" w:eastAsia="宋体"/>
          <w:sz w:val="30"/>
          <w:szCs w:val="30"/>
        </w:rPr>
      </w:pPr>
      <w:r>
        <w:rPr>
          <w:rFonts w:hint="eastAsia" w:ascii="宋体" w:hAnsi="宋体" w:eastAsia="宋体"/>
          <w:sz w:val="30"/>
          <w:szCs w:val="30"/>
        </w:rPr>
        <w:t>　　（四）侵占、破坏、污损爱国主义教育设施；</w:t>
      </w:r>
    </w:p>
    <w:p>
      <w:pPr>
        <w:rPr>
          <w:rFonts w:ascii="宋体" w:hAnsi="宋体" w:eastAsia="宋体"/>
          <w:sz w:val="30"/>
          <w:szCs w:val="30"/>
        </w:rPr>
      </w:pPr>
      <w:r>
        <w:rPr>
          <w:rFonts w:hint="eastAsia" w:ascii="宋体" w:hAnsi="宋体" w:eastAsia="宋体"/>
          <w:sz w:val="30"/>
          <w:szCs w:val="30"/>
        </w:rPr>
        <w:t>　　（五）法律、行政法规禁止的其他行为。</w:t>
      </w:r>
    </w:p>
    <w:p>
      <w:pPr>
        <w:rPr>
          <w:rFonts w:ascii="宋体" w:hAnsi="宋体" w:eastAsia="宋体"/>
          <w:sz w:val="30"/>
          <w:szCs w:val="30"/>
        </w:rPr>
      </w:pPr>
      <w:r>
        <w:rPr>
          <w:rFonts w:hint="eastAsia" w:ascii="宋体" w:hAnsi="宋体" w:eastAsia="宋体"/>
          <w:sz w:val="30"/>
          <w:szCs w:val="30"/>
        </w:rPr>
        <w:t>　　第三十八条　教育、文化和旅游、退役军人事务、新闻出版、广播电视、电影、网信、文物等部门应当按照法定职责，对违反本法第三十七条规定的行为及时予以制止，造成不良社会影响的，应当责令及时消除影响，并依照有关法律、行政法规的规定予以处罚。构成违反治安管理行为的，依法给予治安管理处罚；构成犯罪的，依法追究刑事责任。</w:t>
      </w:r>
    </w:p>
    <w:p>
      <w:pPr>
        <w:ind w:firstLine="600"/>
        <w:rPr>
          <w:rFonts w:ascii="宋体" w:hAnsi="宋体" w:eastAsia="宋体"/>
          <w:sz w:val="30"/>
          <w:szCs w:val="30"/>
        </w:rPr>
      </w:pPr>
      <w:r>
        <w:rPr>
          <w:rFonts w:hint="eastAsia" w:ascii="宋体" w:hAnsi="宋体" w:eastAsia="宋体"/>
          <w:sz w:val="30"/>
          <w:szCs w:val="30"/>
        </w:rPr>
        <w:t>第三十九条　负有爱国主义教育职责的部门、单位不依法履行爱国主义教育职责的，对负有责任的领导人员和直接责任人员，依法给予处分。</w:t>
      </w:r>
    </w:p>
    <w:p>
      <w:pPr>
        <w:ind w:firstLine="600"/>
        <w:rPr>
          <w:rFonts w:ascii="宋体" w:hAnsi="宋体" w:eastAsia="宋体"/>
          <w:sz w:val="30"/>
          <w:szCs w:val="30"/>
        </w:rPr>
      </w:pPr>
      <w:r>
        <w:rPr>
          <w:rFonts w:ascii="宋体" w:hAnsi="宋体" w:eastAsia="宋体"/>
          <w:sz w:val="30"/>
          <w:szCs w:val="30"/>
        </w:rPr>
        <w:t>10.地位：</w:t>
      </w:r>
      <w:r>
        <w:rPr>
          <w:rFonts w:hint="eastAsia" w:ascii="宋体" w:hAnsi="宋体" w:eastAsia="宋体"/>
          <w:sz w:val="30"/>
          <w:szCs w:val="30"/>
        </w:rPr>
        <w:t xml:space="preserve">爱国主义教育法填补了国家在爱国主义教育领域的立法空白。在立法层面初步形成了维护爱国主义教育有效实施的法治体系。  </w:t>
      </w:r>
    </w:p>
    <w:p>
      <w:pPr>
        <w:ind w:firstLine="600"/>
        <w:rPr>
          <w:rFonts w:ascii="宋体" w:hAnsi="宋体" w:eastAsia="宋体"/>
          <w:sz w:val="30"/>
          <w:szCs w:val="30"/>
        </w:rPr>
      </w:pPr>
      <w:r>
        <w:rPr>
          <w:rFonts w:ascii="宋体" w:hAnsi="宋体" w:eastAsia="宋体"/>
          <w:sz w:val="30"/>
          <w:szCs w:val="30"/>
        </w:rPr>
        <w:t>11.目的：</w:t>
      </w:r>
      <w:r>
        <w:rPr>
          <w:rFonts w:hint="eastAsia" w:ascii="宋体" w:hAnsi="宋体" w:eastAsia="宋体"/>
          <w:sz w:val="30"/>
          <w:szCs w:val="30"/>
        </w:rPr>
        <w:t>一是培养公民的国家观念和爱国意识</w:t>
      </w:r>
    </w:p>
    <w:p>
      <w:pPr>
        <w:ind w:firstLine="600"/>
        <w:rPr>
          <w:rFonts w:ascii="宋体" w:hAnsi="宋体" w:eastAsia="宋体"/>
          <w:sz w:val="30"/>
          <w:szCs w:val="30"/>
        </w:rPr>
      </w:pPr>
      <w:r>
        <w:rPr>
          <w:rFonts w:hint="eastAsia" w:ascii="宋体" w:hAnsi="宋体" w:eastAsia="宋体"/>
          <w:sz w:val="30"/>
          <w:szCs w:val="30"/>
        </w:rPr>
        <w:t>二是弘扬爱国主义精神</w:t>
      </w:r>
    </w:p>
    <w:p>
      <w:pPr>
        <w:ind w:firstLine="600"/>
        <w:rPr>
          <w:rFonts w:ascii="宋体" w:hAnsi="宋体" w:eastAsia="宋体"/>
          <w:sz w:val="30"/>
          <w:szCs w:val="30"/>
        </w:rPr>
      </w:pPr>
      <w:r>
        <w:rPr>
          <w:rFonts w:hint="eastAsia" w:ascii="宋体" w:hAnsi="宋体" w:eastAsia="宋体"/>
          <w:sz w:val="30"/>
          <w:szCs w:val="30"/>
        </w:rPr>
        <w:t>三是规范爱国主义教育活动</w:t>
      </w:r>
    </w:p>
    <w:p>
      <w:pPr>
        <w:ind w:firstLine="600"/>
        <w:rPr>
          <w:rFonts w:ascii="宋体" w:hAnsi="宋体" w:eastAsia="宋体"/>
          <w:sz w:val="30"/>
          <w:szCs w:val="30"/>
        </w:rPr>
      </w:pPr>
      <w:r>
        <w:rPr>
          <w:rFonts w:ascii="宋体" w:hAnsi="宋体" w:eastAsia="宋体"/>
          <w:sz w:val="30"/>
          <w:szCs w:val="30"/>
        </w:rPr>
        <w:t>12.意义：</w:t>
      </w:r>
      <w:r>
        <w:rPr>
          <w:rFonts w:hint="eastAsia" w:ascii="宋体" w:hAnsi="宋体" w:eastAsia="宋体"/>
          <w:sz w:val="30"/>
          <w:szCs w:val="30"/>
        </w:rPr>
        <w:t>国家社会层面：增强凝聚力、培养优秀人才、推动现代化建设。中华民族层面：夯实基础、弘扬精神、凝聚力量。</w:t>
      </w:r>
    </w:p>
    <w:p>
      <w:pPr>
        <w:ind w:firstLine="600"/>
        <w:rPr>
          <w:rFonts w:hint="eastAsia" w:ascii="宋体" w:hAnsi="宋体" w:eastAsia="宋体"/>
          <w:sz w:val="30"/>
          <w:szCs w:val="30"/>
        </w:rPr>
      </w:pPr>
    </w:p>
    <w:p>
      <w:pPr>
        <w:rPr>
          <w:rFonts w:ascii="宋体" w:hAnsi="宋体" w:eastAsia="宋体"/>
          <w:sz w:val="30"/>
          <w:szCs w:val="30"/>
        </w:rPr>
      </w:pPr>
      <w:r>
        <w:rPr>
          <w:rFonts w:hint="eastAsia" w:ascii="宋体" w:hAnsi="宋体" w:eastAsia="宋体"/>
          <w:sz w:val="30"/>
          <w:szCs w:val="30"/>
        </w:rPr>
        <w:t>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等线">
    <w:altName w:val="华文中宋"/>
    <w:panose1 w:val="02010600030101010101"/>
    <w:charset w:val="86"/>
    <w:family w:val="auto"/>
    <w:pitch w:val="default"/>
    <w:sig w:usb0="00000000" w:usb1="00000000" w:usb2="00000016" w:usb3="00000000" w:csb0="0004000F" w:csb1="00000000"/>
  </w:font>
  <w:font w:name="华文中宋">
    <w:panose1 w:val="02010600040101010101"/>
    <w:charset w:val="86"/>
    <w:family w:val="auto"/>
    <w:pitch w:val="default"/>
    <w:sig w:usb0="00000287" w:usb1="080F0000" w:usb2="00000000" w:usb3="00000000" w:csb0="0004009F" w:csb1="DFD70000"/>
  </w:font>
  <w:font w:name="等线">
    <w:altName w:val="华文中宋"/>
    <w:panose1 w:val="00000000000000000000"/>
    <w:charset w:val="86"/>
    <w:family w:val="auto"/>
    <w:pitch w:val="default"/>
    <w:sig w:usb0="00000000" w:usb1="00000000" w:usb2="00000000" w:usb3="00000000" w:csb0="00000000" w:csb1="00000000"/>
  </w:font>
  <w:font w:name="等线">
    <w:altName w:val="华文中宋"/>
    <w:panose1 w:val="00000000000000000000"/>
    <w:charset w:val="00"/>
    <w:family w:val="auto"/>
    <w:pitch w:val="default"/>
    <w:sig w:usb0="00000000" w:usb1="00000000" w:usb2="00000000" w:usb3="00000000" w:csb0="00000000" w:csb1="00000000"/>
  </w:font>
  <w:font w:name="方正黑体_GBK">
    <w:panose1 w:val="02000000000000000000"/>
    <w:charset w:val="86"/>
    <w:family w:val="auto"/>
    <w:pitch w:val="default"/>
    <w:sig w:usb0="00000001" w:usb1="08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835"/>
    <w:rsid w:val="001A4835"/>
    <w:rsid w:val="00397643"/>
    <w:rsid w:val="005C426F"/>
    <w:rsid w:val="00674CAA"/>
    <w:rsid w:val="00703AA7"/>
    <w:rsid w:val="007D4E8E"/>
    <w:rsid w:val="00F328CD"/>
    <w:rsid w:val="7B6A9B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315</Words>
  <Characters>1798</Characters>
  <Lines>14</Lines>
  <Paragraphs>4</Paragraphs>
  <TotalTime>23</TotalTime>
  <ScaleCrop>false</ScaleCrop>
  <LinksUpToDate>false</LinksUpToDate>
  <CharactersWithSpaces>2109</CharactersWithSpaces>
  <Application>WPS Office_12.8.2.1113_F1E327BC-269C-435d-A152-05C5408002CA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2024-02-21T02:46:00Z</dcterms:created>
  <dc:creator>asus</dc:creator>
  <cp:lastModifiedBy>ddd</cp:lastModifiedBy>
  <dcterms:modified xsi:type="dcterms:W3CDTF">2024-11-20T09:23:05Z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2052-12.8.2.1113</vt:lpwstr>
  </property>
  <property fmtid="{D5CDD505-2E9C-101B-9397-08002B2CF9AE}" pid="3" name="ICV">
    <vt:lpwstr>86D1A6D56F67B3E3F9393D671DB093A1_42</vt:lpwstr>
  </property>
</Properties>
</file>