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BCA36"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1、说明计算机系统的层次结构。</w:t>
      </w:r>
    </w:p>
    <w:p w14:paraId="481969A3"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虚拟机器M4（高级语言机器）用编译程序翻译成汇编语言程序</w:t>
      </w:r>
    </w:p>
    <w:p w14:paraId="11F65AF9"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虚拟机器M3（汇编语言机器）用汇编程序翻译成机器语言程序</w:t>
      </w:r>
    </w:p>
    <w:p w14:paraId="330CC43F"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虚拟机器M2（操作系统机器）用机器语言解释操作系统</w:t>
      </w:r>
    </w:p>
    <w:p w14:paraId="0BD16ACC"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传统机器M1（传统语言机器）用微程序解释机器指令</w:t>
      </w:r>
    </w:p>
    <w:p w14:paraId="7BFAD9A4"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微程序机器M0（微指令系统）由硬件直接执行微指令</w:t>
      </w:r>
    </w:p>
    <w:p w14:paraId="617C57FF" w14:textId="77777777" w:rsidR="000B4109" w:rsidRDefault="000B4109">
      <w:pPr>
        <w:rPr>
          <w:rFonts w:ascii="宋体" w:eastAsia="宋体" w:hAnsi="宋体" w:cs="宋体" w:hint="eastAsia"/>
          <w:sz w:val="22"/>
          <w:szCs w:val="22"/>
        </w:rPr>
      </w:pPr>
    </w:p>
    <w:p w14:paraId="7A48AF5E"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2、说明冯诺依曼体系结构的特点。</w:t>
      </w:r>
    </w:p>
    <w:p w14:paraId="517CB244"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①计算机由运算器、存储器、控制器、输入设备和输出设备五大部件组成</w:t>
      </w:r>
    </w:p>
    <w:p w14:paraId="37CFC421"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②指令和数据均以同等地位存放于存储器内，并可按地址寻访</w:t>
      </w:r>
    </w:p>
    <w:p w14:paraId="38A3EF45"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③指令和数据均用二进制数表示</w:t>
      </w:r>
    </w:p>
    <w:p w14:paraId="041EF646"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④指令由操作码和地址码组成，操作码用来表示操作的性质，地址码用来标识操作数在存                                   储器中的位置</w:t>
      </w:r>
    </w:p>
    <w:p w14:paraId="32DA847E"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⑤指令在存储器内按顺序存放。通常，指令是顺序执行的，在特定条件下，可根据运算结果或根据设定的条件改变执行顺序</w:t>
      </w:r>
    </w:p>
    <w:p w14:paraId="04199DEF"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⑥机器以运算器为中心，输入输出设备与存储器间的数据传送通过运算器完成</w:t>
      </w:r>
    </w:p>
    <w:p w14:paraId="65CC8A3A" w14:textId="77777777" w:rsidR="000B4109" w:rsidRDefault="000B4109">
      <w:pPr>
        <w:rPr>
          <w:rFonts w:ascii="宋体" w:eastAsia="宋体" w:hAnsi="宋体" w:cs="宋体" w:hint="eastAsia"/>
          <w:sz w:val="22"/>
          <w:szCs w:val="22"/>
        </w:rPr>
      </w:pPr>
    </w:p>
    <w:p w14:paraId="72DFB9F2"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3、什么是机器字长、指令字长、存储字长?</w:t>
      </w:r>
    </w:p>
    <w:p w14:paraId="0BED61D1"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①机器字长：指CPU一次能处理数据的位数，与CPU中寄存器的位数有关（P17）</w:t>
      </w:r>
    </w:p>
    <w:p w14:paraId="2CCE4DCB"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②指令字长：一个指令字中包含二进制代码的总位数。指令字长取决于操作码的长度、操作码地址的长度和操作码地址的个数。</w:t>
      </w:r>
    </w:p>
    <w:p w14:paraId="018B2770"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③存储字长：一个存储单元存储二进制代码的位数（P13）</w:t>
      </w:r>
    </w:p>
    <w:p w14:paraId="52749A20" w14:textId="77777777" w:rsidR="000B4109" w:rsidRDefault="000B4109">
      <w:pPr>
        <w:rPr>
          <w:rFonts w:ascii="宋体" w:eastAsia="宋体" w:hAnsi="宋体" w:cs="宋体" w:hint="eastAsia"/>
          <w:sz w:val="22"/>
          <w:szCs w:val="22"/>
        </w:rPr>
      </w:pPr>
    </w:p>
    <w:p w14:paraId="5E499E6F"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4、系统总线包括哪三类？起到什么作用？</w:t>
      </w:r>
    </w:p>
    <w:p w14:paraId="494FE157"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①数据总线：用来传输各功能部件之间的数据信息。</w:t>
      </w:r>
    </w:p>
    <w:p w14:paraId="1884985B"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②地址总线：用来指出数据总线上的</w:t>
      </w:r>
      <w:proofErr w:type="gramStart"/>
      <w:r>
        <w:rPr>
          <w:rFonts w:ascii="宋体" w:eastAsia="宋体" w:hAnsi="宋体" w:cs="宋体" w:hint="eastAsia"/>
          <w:sz w:val="22"/>
          <w:szCs w:val="22"/>
        </w:rPr>
        <w:t>源数据</w:t>
      </w:r>
      <w:proofErr w:type="gramEnd"/>
      <w:r>
        <w:rPr>
          <w:rFonts w:ascii="宋体" w:eastAsia="宋体" w:hAnsi="宋体" w:cs="宋体" w:hint="eastAsia"/>
          <w:sz w:val="22"/>
          <w:szCs w:val="22"/>
        </w:rPr>
        <w:t>或目的数据在主存单元的地址或I/O设备的地址</w:t>
      </w:r>
    </w:p>
    <w:p w14:paraId="31D5950E"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③控制总线：用来发出各种控制信号传输线；还起到监视各部件状态的作用。</w:t>
      </w:r>
    </w:p>
    <w:p w14:paraId="69C40430" w14:textId="77777777" w:rsidR="000B4109" w:rsidRDefault="000B4109">
      <w:pPr>
        <w:rPr>
          <w:rFonts w:ascii="宋体" w:eastAsia="宋体" w:hAnsi="宋体" w:cs="宋体" w:hint="eastAsia"/>
          <w:sz w:val="22"/>
          <w:szCs w:val="22"/>
        </w:rPr>
      </w:pPr>
    </w:p>
    <w:p w14:paraId="1FE197EE"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5、总线</w:t>
      </w:r>
      <w:proofErr w:type="gramStart"/>
      <w:r>
        <w:rPr>
          <w:rFonts w:ascii="宋体" w:eastAsia="宋体" w:hAnsi="宋体" w:cs="宋体" w:hint="eastAsia"/>
          <w:b/>
          <w:bCs/>
          <w:sz w:val="22"/>
          <w:szCs w:val="22"/>
        </w:rPr>
        <w:t>判优控制</w:t>
      </w:r>
      <w:proofErr w:type="gramEnd"/>
      <w:r>
        <w:rPr>
          <w:rFonts w:ascii="宋体" w:eastAsia="宋体" w:hAnsi="宋体" w:cs="宋体" w:hint="eastAsia"/>
          <w:b/>
          <w:bCs/>
          <w:sz w:val="22"/>
          <w:szCs w:val="22"/>
        </w:rPr>
        <w:t>是解决什么问题的？总的来说可以分为哪两种方式？</w:t>
      </w:r>
    </w:p>
    <w:p w14:paraId="2C8E4DEB" w14:textId="77777777" w:rsidR="000B4109" w:rsidRDefault="00000000">
      <w:pPr>
        <w:ind w:firstLine="420"/>
        <w:rPr>
          <w:rFonts w:ascii="宋体" w:eastAsia="宋体" w:hAnsi="宋体" w:cs="宋体" w:hint="eastAsia"/>
          <w:sz w:val="22"/>
          <w:szCs w:val="22"/>
        </w:rPr>
      </w:pPr>
      <w:r>
        <w:rPr>
          <w:rFonts w:ascii="宋体" w:eastAsia="宋体" w:hAnsi="宋体" w:cs="宋体" w:hint="eastAsia"/>
          <w:sz w:val="22"/>
          <w:szCs w:val="22"/>
        </w:rPr>
        <w:t>总线</w:t>
      </w:r>
      <w:proofErr w:type="gramStart"/>
      <w:r>
        <w:rPr>
          <w:rFonts w:ascii="宋体" w:eastAsia="宋体" w:hAnsi="宋体" w:cs="宋体" w:hint="eastAsia"/>
          <w:sz w:val="22"/>
          <w:szCs w:val="22"/>
        </w:rPr>
        <w:t>判优控制</w:t>
      </w:r>
      <w:proofErr w:type="gramEnd"/>
      <w:r>
        <w:rPr>
          <w:rFonts w:ascii="宋体" w:eastAsia="宋体" w:hAnsi="宋体" w:cs="宋体" w:hint="eastAsia"/>
          <w:sz w:val="22"/>
          <w:szCs w:val="22"/>
        </w:rPr>
        <w:t>是为了解决当总线上多个主设备同时申请总线时的使用权分配的问题。按一定的优先等级顺序确定哪个主设备能使用总线，只有获得总线使用权主设备才能开始传送数据。</w:t>
      </w:r>
      <w:r>
        <w:rPr>
          <w:rFonts w:ascii="宋体" w:eastAsia="宋体" w:hAnsi="宋体" w:cs="宋体" w:hint="eastAsia"/>
          <w:sz w:val="22"/>
          <w:szCs w:val="22"/>
        </w:rPr>
        <w:tab/>
      </w:r>
    </w:p>
    <w:p w14:paraId="6A4FFCA5" w14:textId="77777777" w:rsidR="000B4109" w:rsidRDefault="00000000">
      <w:pPr>
        <w:ind w:firstLine="420"/>
        <w:rPr>
          <w:rFonts w:ascii="宋体" w:eastAsia="宋体" w:hAnsi="宋体" w:cs="宋体" w:hint="eastAsia"/>
          <w:sz w:val="22"/>
          <w:szCs w:val="22"/>
        </w:rPr>
      </w:pPr>
      <w:r>
        <w:rPr>
          <w:rFonts w:ascii="宋体" w:eastAsia="宋体" w:hAnsi="宋体" w:cs="宋体" w:hint="eastAsia"/>
          <w:sz w:val="22"/>
          <w:szCs w:val="22"/>
        </w:rPr>
        <w:t>总线</w:t>
      </w:r>
      <w:proofErr w:type="gramStart"/>
      <w:r>
        <w:rPr>
          <w:rFonts w:ascii="宋体" w:eastAsia="宋体" w:hAnsi="宋体" w:cs="宋体" w:hint="eastAsia"/>
          <w:sz w:val="22"/>
          <w:szCs w:val="22"/>
        </w:rPr>
        <w:t>判优控制</w:t>
      </w:r>
      <w:proofErr w:type="gramEnd"/>
      <w:r>
        <w:rPr>
          <w:rFonts w:ascii="宋体" w:eastAsia="宋体" w:hAnsi="宋体" w:cs="宋体" w:hint="eastAsia"/>
          <w:sz w:val="22"/>
          <w:szCs w:val="22"/>
        </w:rPr>
        <w:t>可分集中式和分布式两种，前者将控制逻辑集中在一处(如在CPU中)，后者将控制逻辑分散在与总线连接的各个部件或设备上。</w:t>
      </w:r>
    </w:p>
    <w:p w14:paraId="199C42B3" w14:textId="77777777" w:rsidR="000B4109" w:rsidRDefault="000B4109">
      <w:pPr>
        <w:rPr>
          <w:rFonts w:ascii="宋体" w:eastAsia="宋体" w:hAnsi="宋体" w:cs="宋体" w:hint="eastAsia"/>
          <w:sz w:val="22"/>
          <w:szCs w:val="22"/>
        </w:rPr>
      </w:pPr>
    </w:p>
    <w:p w14:paraId="1AB79111"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6、集中式总线控制优先权仲裁方式有哪三种？各有什么特点？</w:t>
      </w:r>
    </w:p>
    <w:p w14:paraId="0F44E9F5"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链式查询：只需要很少几根线就能按一定优先次序实现总线控制，很容易扩充设备，但对电路故障很敏感，且优先级别低的设备可能很难获得请求。离总线控制部件最近的设备具有最高的优先级。（仅用2根线确定总线使用权属于哪个设备）【BS:总线忙；BR:总线请求；BG:总线同意】</w:t>
      </w:r>
    </w:p>
    <w:p w14:paraId="61D018FE"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计数器定时查询：计数可以从“0”开始，此时一旦设备的优先次序被固定，设备的优先级就按0，1，……，n的顺序降序排列，而且固定不变；计数也可以从上一次计数的终止点开始，即是一种循环方法，此时设备使用总线的优先级相等；计数器的初始值还可由程序设置，故优先次序可以改变。这种方式对电路的故障不如链式查询方式敏感，但增加了控制线数，控制也较复杂。（n</w:t>
      </w:r>
      <w:proofErr w:type="gramStart"/>
      <w:r>
        <w:rPr>
          <w:rFonts w:ascii="宋体" w:eastAsia="宋体" w:hAnsi="宋体" w:cs="宋体" w:hint="eastAsia"/>
          <w:sz w:val="22"/>
          <w:szCs w:val="22"/>
        </w:rPr>
        <w:t>个</w:t>
      </w:r>
      <w:proofErr w:type="gramEnd"/>
      <w:r>
        <w:rPr>
          <w:rFonts w:ascii="宋体" w:eastAsia="宋体" w:hAnsi="宋体" w:cs="宋体" w:hint="eastAsia"/>
          <w:sz w:val="22"/>
          <w:szCs w:val="22"/>
        </w:rPr>
        <w:t>设备需要</w:t>
      </w:r>
      <w:r>
        <w:rPr>
          <w:rFonts w:ascii="宋体" w:eastAsia="宋体" w:hAnsi="宋体" w:cs="宋体" w:hint="eastAsia"/>
          <w:noProof/>
          <w:sz w:val="22"/>
          <w:szCs w:val="22"/>
        </w:rPr>
        <w:drawing>
          <wp:inline distT="0" distB="0" distL="114300" distR="114300" wp14:anchorId="3B360666" wp14:editId="22A0450F">
            <wp:extent cx="758190" cy="233680"/>
            <wp:effectExtent l="0" t="0" r="3810" b="10160"/>
            <wp:docPr id="5" name="图片 5" descr="tmp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mp7827"/>
                    <pic:cNvPicPr>
                      <a:picLocks noChangeAspect="1"/>
                    </pic:cNvPicPr>
                  </pic:nvPicPr>
                  <pic:blipFill>
                    <a:blip r:embed="rId5"/>
                    <a:srcRect l="10387" t="-7115"/>
                    <a:stretch>
                      <a:fillRect/>
                    </a:stretch>
                  </pic:blipFill>
                  <pic:spPr>
                    <a:xfrm>
                      <a:off x="0" y="0"/>
                      <a:ext cx="758190" cy="233680"/>
                    </a:xfrm>
                    <a:prstGeom prst="rect">
                      <a:avLst/>
                    </a:prstGeom>
                  </pic:spPr>
                </pic:pic>
              </a:graphicData>
            </a:graphic>
          </wp:inline>
        </w:drawing>
      </w:r>
      <w:proofErr w:type="gramStart"/>
      <w:r>
        <w:rPr>
          <w:rFonts w:ascii="宋体" w:eastAsia="宋体" w:hAnsi="宋体" w:cs="宋体" w:hint="eastAsia"/>
          <w:sz w:val="22"/>
          <w:szCs w:val="22"/>
        </w:rPr>
        <w:t>条控制</w:t>
      </w:r>
      <w:proofErr w:type="gramEnd"/>
      <w:r>
        <w:rPr>
          <w:rFonts w:ascii="宋体" w:eastAsia="宋体" w:hAnsi="宋体" w:cs="宋体" w:hint="eastAsia"/>
          <w:sz w:val="22"/>
          <w:szCs w:val="22"/>
        </w:rPr>
        <w:t>线）【书上写的没有+2】</w:t>
      </w:r>
    </w:p>
    <w:p w14:paraId="075BC2EF"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lastRenderedPageBreak/>
        <w:t>③独立请求方式：响应速度快，优先次序控制灵活（通过程序改变），但控制线数量多，总线控制更复杂。（n</w:t>
      </w:r>
      <w:proofErr w:type="gramStart"/>
      <w:r>
        <w:rPr>
          <w:rFonts w:ascii="宋体" w:eastAsia="宋体" w:hAnsi="宋体" w:cs="宋体" w:hint="eastAsia"/>
          <w:sz w:val="22"/>
          <w:szCs w:val="22"/>
        </w:rPr>
        <w:t>个</w:t>
      </w:r>
      <w:proofErr w:type="gramEnd"/>
      <w:r>
        <w:rPr>
          <w:rFonts w:ascii="宋体" w:eastAsia="宋体" w:hAnsi="宋体" w:cs="宋体" w:hint="eastAsia"/>
          <w:sz w:val="22"/>
          <w:szCs w:val="22"/>
        </w:rPr>
        <w:t>设备需要2n</w:t>
      </w:r>
      <w:proofErr w:type="gramStart"/>
      <w:r>
        <w:rPr>
          <w:rFonts w:ascii="宋体" w:eastAsia="宋体" w:hAnsi="宋体" w:cs="宋体" w:hint="eastAsia"/>
          <w:sz w:val="22"/>
          <w:szCs w:val="22"/>
        </w:rPr>
        <w:t>条控制</w:t>
      </w:r>
      <w:proofErr w:type="gramEnd"/>
      <w:r>
        <w:rPr>
          <w:rFonts w:ascii="宋体" w:eastAsia="宋体" w:hAnsi="宋体" w:cs="宋体" w:hint="eastAsia"/>
          <w:sz w:val="22"/>
          <w:szCs w:val="22"/>
        </w:rPr>
        <w:t>线）</w:t>
      </w:r>
    </w:p>
    <w:p w14:paraId="66520B8F" w14:textId="77777777" w:rsidR="000B4109" w:rsidRDefault="000B4109">
      <w:pPr>
        <w:rPr>
          <w:rFonts w:ascii="宋体" w:eastAsia="宋体" w:hAnsi="宋体" w:cs="宋体" w:hint="eastAsia"/>
          <w:sz w:val="22"/>
          <w:szCs w:val="22"/>
        </w:rPr>
      </w:pPr>
    </w:p>
    <w:p w14:paraId="74926AC0"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7、简述总线周期的4个阶段。</w:t>
      </w:r>
    </w:p>
    <w:p w14:paraId="301646FB"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通常将完成一次总线操作的时间称为总线周期。</w:t>
      </w:r>
    </w:p>
    <w:p w14:paraId="61ADCF24"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①申请分配阶段：由需要使用总线的主模块（或主设备）提出申请，经总线仲裁机构决定下一传输周期的总线使用权</w:t>
      </w:r>
      <w:proofErr w:type="gramStart"/>
      <w:r>
        <w:rPr>
          <w:rFonts w:ascii="宋体" w:eastAsia="宋体" w:hAnsi="宋体" w:cs="宋体" w:hint="eastAsia"/>
          <w:sz w:val="22"/>
          <w:szCs w:val="22"/>
        </w:rPr>
        <w:t>授于</w:t>
      </w:r>
      <w:proofErr w:type="gramEnd"/>
      <w:r>
        <w:rPr>
          <w:rFonts w:ascii="宋体" w:eastAsia="宋体" w:hAnsi="宋体" w:cs="宋体" w:hint="eastAsia"/>
          <w:sz w:val="22"/>
          <w:szCs w:val="22"/>
        </w:rPr>
        <w:t>某一申请者。</w:t>
      </w:r>
    </w:p>
    <w:p w14:paraId="63F08E9D"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②寻址阶段：取得了使用权的主模</w:t>
      </w:r>
      <w:proofErr w:type="gramStart"/>
      <w:r>
        <w:rPr>
          <w:rFonts w:ascii="宋体" w:eastAsia="宋体" w:hAnsi="宋体" w:cs="宋体" w:hint="eastAsia"/>
          <w:sz w:val="22"/>
          <w:szCs w:val="22"/>
        </w:rPr>
        <w:t>块通过</w:t>
      </w:r>
      <w:proofErr w:type="gramEnd"/>
      <w:r>
        <w:rPr>
          <w:rFonts w:ascii="宋体" w:eastAsia="宋体" w:hAnsi="宋体" w:cs="宋体" w:hint="eastAsia"/>
          <w:sz w:val="22"/>
          <w:szCs w:val="22"/>
        </w:rPr>
        <w:t>总线发出本次要访问的从模块（或从设备）的地址及有关命令，启动参与本次传输的从模块。</w:t>
      </w:r>
    </w:p>
    <w:p w14:paraId="1E9C0483"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③</w:t>
      </w:r>
      <w:proofErr w:type="gramStart"/>
      <w:r>
        <w:rPr>
          <w:rFonts w:ascii="宋体" w:eastAsia="宋体" w:hAnsi="宋体" w:cs="宋体" w:hint="eastAsia"/>
          <w:sz w:val="22"/>
          <w:szCs w:val="22"/>
        </w:rPr>
        <w:t>传数阶段</w:t>
      </w:r>
      <w:proofErr w:type="gramEnd"/>
      <w:r>
        <w:rPr>
          <w:rFonts w:ascii="宋体" w:eastAsia="宋体" w:hAnsi="宋体" w:cs="宋体" w:hint="eastAsia"/>
          <w:sz w:val="22"/>
          <w:szCs w:val="22"/>
        </w:rPr>
        <w:t>：主模块和从模块进行数据交换，数据由源模块发出，经数据总线流入目的模块。</w:t>
      </w:r>
    </w:p>
    <w:p w14:paraId="6265E982"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④结束阶段：主模块的有关信息均从系统总线上撤除，让出总线使用权。</w:t>
      </w:r>
    </w:p>
    <w:p w14:paraId="7ABC0AD9" w14:textId="77777777" w:rsidR="000B4109" w:rsidRDefault="000B4109">
      <w:pPr>
        <w:rPr>
          <w:rFonts w:ascii="宋体" w:eastAsia="宋体" w:hAnsi="宋体" w:cs="宋体" w:hint="eastAsia"/>
          <w:sz w:val="22"/>
          <w:szCs w:val="22"/>
        </w:rPr>
      </w:pPr>
    </w:p>
    <w:p w14:paraId="1AF912E2"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8、总线通信控制是解决什么问题的？总的来说有哪几种控制方式？各自的特点是什么？</w:t>
      </w:r>
    </w:p>
    <w:p w14:paraId="605618E1" w14:textId="77777777" w:rsidR="000B4109" w:rsidRDefault="00000000">
      <w:pPr>
        <w:ind w:firstLine="420"/>
        <w:rPr>
          <w:rFonts w:ascii="宋体" w:eastAsia="宋体" w:hAnsi="宋体" w:cs="宋体" w:hint="eastAsia"/>
          <w:sz w:val="22"/>
          <w:szCs w:val="22"/>
        </w:rPr>
      </w:pPr>
      <w:r>
        <w:rPr>
          <w:rFonts w:ascii="宋体" w:eastAsia="宋体" w:hAnsi="宋体" w:cs="宋体" w:hint="eastAsia"/>
          <w:sz w:val="22"/>
          <w:szCs w:val="22"/>
        </w:rPr>
        <w:t>总线通信控制主要解决通信双方如何获知传输开始和传输结束，以及通信双方如何协调如何配合。通常用四种方式：同步通信、异步通信、半同步通信和分离式通信。</w:t>
      </w:r>
    </w:p>
    <w:p w14:paraId="62055317" w14:textId="77777777" w:rsidR="000B4109" w:rsidRDefault="00000000">
      <w:pPr>
        <w:numPr>
          <w:ilvl w:val="0"/>
          <w:numId w:val="1"/>
        </w:numPr>
        <w:rPr>
          <w:rFonts w:ascii="宋体" w:eastAsia="宋体" w:hAnsi="宋体" w:cs="宋体" w:hint="eastAsia"/>
          <w:sz w:val="22"/>
          <w:szCs w:val="22"/>
        </w:rPr>
      </w:pPr>
      <w:r>
        <w:rPr>
          <w:rFonts w:ascii="宋体" w:eastAsia="宋体" w:hAnsi="宋体" w:cs="宋体" w:hint="eastAsia"/>
          <w:sz w:val="22"/>
          <w:szCs w:val="22"/>
        </w:rPr>
        <w:t>同步通信：</w:t>
      </w:r>
    </w:p>
    <w:p w14:paraId="01519404" w14:textId="77777777" w:rsidR="000B4109" w:rsidRDefault="00000000">
      <w:pPr>
        <w:ind w:firstLine="420"/>
        <w:rPr>
          <w:rFonts w:ascii="宋体" w:eastAsia="宋体" w:hAnsi="宋体" w:cs="宋体" w:hint="eastAsia"/>
          <w:sz w:val="22"/>
          <w:szCs w:val="22"/>
        </w:rPr>
      </w:pPr>
      <w:r>
        <w:rPr>
          <w:rFonts w:ascii="宋体" w:eastAsia="宋体" w:hAnsi="宋体" w:cs="宋体" w:hint="eastAsia"/>
          <w:sz w:val="22"/>
          <w:szCs w:val="22"/>
        </w:rPr>
        <w:t>优点是规定明确、统一， 模块间的配合简单一致。其缺点是主、从模块时间配合属于强制性“同步”，必须在限定时间内完成规定的要求。并且对所有从模块都用同一限时，这就势必造成，对各不相同速度的部件而言，必须按最慢速度的部件来设计公共时钟，严重影响总线的工作效率，也给设计带来了局限性，缺乏灵活性。同步通信一般用于总线长度较短、各部件存取时间比较一致的场合。在同步通信的总线系统中，总线传输周期越短，数据线的位数越多，直接影响总线的数据传输率。</w:t>
      </w:r>
    </w:p>
    <w:p w14:paraId="31A81E31" w14:textId="77777777" w:rsidR="000B4109" w:rsidRDefault="00000000">
      <w:pPr>
        <w:numPr>
          <w:ilvl w:val="0"/>
          <w:numId w:val="1"/>
        </w:numPr>
        <w:rPr>
          <w:rFonts w:ascii="宋体" w:eastAsia="宋体" w:hAnsi="宋体" w:cs="宋体" w:hint="eastAsia"/>
          <w:sz w:val="22"/>
          <w:szCs w:val="22"/>
        </w:rPr>
      </w:pPr>
      <w:r>
        <w:rPr>
          <w:rFonts w:ascii="宋体" w:eastAsia="宋体" w:hAnsi="宋体" w:cs="宋体" w:hint="eastAsia"/>
          <w:sz w:val="22"/>
          <w:szCs w:val="22"/>
        </w:rPr>
        <w:t>异步通信</w:t>
      </w:r>
    </w:p>
    <w:p w14:paraId="199B153F" w14:textId="77777777" w:rsidR="000B4109" w:rsidRDefault="00000000">
      <w:pPr>
        <w:ind w:firstLine="420"/>
        <w:rPr>
          <w:rFonts w:ascii="宋体" w:eastAsia="宋体" w:hAnsi="宋体" w:cs="宋体" w:hint="eastAsia"/>
          <w:sz w:val="22"/>
          <w:szCs w:val="22"/>
        </w:rPr>
      </w:pPr>
      <w:r>
        <w:rPr>
          <w:rFonts w:ascii="宋体" w:eastAsia="宋体" w:hAnsi="宋体" w:cs="宋体" w:hint="eastAsia"/>
          <w:sz w:val="22"/>
          <w:szCs w:val="22"/>
        </w:rPr>
        <w:t>克服了同步通信的缺点，允许各模板速度的不-致性，给设计者充分的灵活性和选择余地。它没有公共的时钟标准，不要求所有部件严格的统一操作时间， 而是采用应答方式(又称握手方式)。即当主模</w:t>
      </w:r>
      <w:proofErr w:type="gramStart"/>
      <w:r>
        <w:rPr>
          <w:rFonts w:ascii="宋体" w:eastAsia="宋体" w:hAnsi="宋体" w:cs="宋体" w:hint="eastAsia"/>
          <w:sz w:val="22"/>
          <w:szCs w:val="22"/>
        </w:rPr>
        <w:t>块发出</w:t>
      </w:r>
      <w:proofErr w:type="gramEnd"/>
      <w:r>
        <w:rPr>
          <w:rFonts w:ascii="宋体" w:eastAsia="宋体" w:hAnsi="宋体" w:cs="宋体" w:hint="eastAsia"/>
          <w:sz w:val="22"/>
          <w:szCs w:val="22"/>
        </w:rPr>
        <w:t>请求(Request)信号时，一直等</w:t>
      </w:r>
      <w:proofErr w:type="gramStart"/>
      <w:r>
        <w:rPr>
          <w:rFonts w:ascii="宋体" w:eastAsia="宋体" w:hAnsi="宋体" w:cs="宋体" w:hint="eastAsia"/>
          <w:sz w:val="22"/>
          <w:szCs w:val="22"/>
        </w:rPr>
        <w:t>待从</w:t>
      </w:r>
      <w:proofErr w:type="gramEnd"/>
      <w:r>
        <w:rPr>
          <w:rFonts w:ascii="宋体" w:eastAsia="宋体" w:hAnsi="宋体" w:cs="宋体" w:hint="eastAsia"/>
          <w:sz w:val="22"/>
          <w:szCs w:val="22"/>
        </w:rPr>
        <w:t>模块反馈回来“响应”(Acknowledge) 信号后，才开始通信。要求主、从模块之间增加两条应答线（握手交互信号线）。异步通信的应答方式又可分为不互锁、半互锁和全互锁三种类型。异步通信可用于并行传送或串行传送。</w:t>
      </w:r>
    </w:p>
    <w:p w14:paraId="6D8ACFE3" w14:textId="77777777" w:rsidR="000B4109" w:rsidRDefault="00000000">
      <w:pPr>
        <w:numPr>
          <w:ilvl w:val="0"/>
          <w:numId w:val="1"/>
        </w:numPr>
        <w:rPr>
          <w:rFonts w:ascii="宋体" w:eastAsia="宋体" w:hAnsi="宋体" w:cs="宋体" w:hint="eastAsia"/>
          <w:sz w:val="22"/>
          <w:szCs w:val="22"/>
        </w:rPr>
      </w:pPr>
      <w:r>
        <w:rPr>
          <w:rFonts w:ascii="宋体" w:eastAsia="宋体" w:hAnsi="宋体" w:cs="宋体" w:hint="eastAsia"/>
          <w:sz w:val="22"/>
          <w:szCs w:val="22"/>
        </w:rPr>
        <w:t>半同步通信：</w:t>
      </w:r>
    </w:p>
    <w:p w14:paraId="0156304A" w14:textId="45B46A45" w:rsidR="000B4109" w:rsidRDefault="00000000">
      <w:pPr>
        <w:ind w:firstLine="420"/>
        <w:rPr>
          <w:rFonts w:ascii="宋体" w:eastAsia="宋体" w:hAnsi="宋体" w:cs="宋体" w:hint="eastAsia"/>
          <w:sz w:val="22"/>
          <w:szCs w:val="22"/>
        </w:rPr>
      </w:pPr>
      <w:r>
        <w:rPr>
          <w:rFonts w:ascii="宋体" w:eastAsia="宋体" w:hAnsi="宋体" w:cs="宋体" w:hint="eastAsia"/>
          <w:sz w:val="22"/>
          <w:szCs w:val="22"/>
        </w:rPr>
        <w:t>既保留了同步通信的基本特点，如所有的地址、命令、数据信号的发出时间，都严格参照系统时钟的某个前沿开始，而接收方都采用系统时钟</w:t>
      </w:r>
      <w:r w:rsidR="00D41892">
        <w:rPr>
          <w:rFonts w:ascii="宋体" w:eastAsia="宋体" w:hAnsi="宋体" w:cs="宋体" w:hint="eastAsia"/>
          <w:sz w:val="22"/>
          <w:szCs w:val="22"/>
        </w:rPr>
        <w:t>后</w:t>
      </w:r>
      <w:r>
        <w:rPr>
          <w:rFonts w:ascii="宋体" w:eastAsia="宋体" w:hAnsi="宋体" w:cs="宋体" w:hint="eastAsia"/>
          <w:sz w:val="22"/>
          <w:szCs w:val="22"/>
        </w:rPr>
        <w:t>沿时刻来进行判断识别；同时又像异步通信那样，允许不同速度的模块和谐地工作.为此增设了一条“等待”（WAIT非）响应信号线，采用插入时钟（等待）周期的措施来协调通信双方的配合问题。</w:t>
      </w:r>
    </w:p>
    <w:p w14:paraId="628749A4" w14:textId="77777777" w:rsidR="000B4109" w:rsidRDefault="00000000">
      <w:pPr>
        <w:ind w:firstLine="420"/>
        <w:rPr>
          <w:rFonts w:ascii="宋体" w:eastAsia="宋体" w:hAnsi="宋体" w:cs="宋体" w:hint="eastAsia"/>
          <w:sz w:val="22"/>
          <w:szCs w:val="22"/>
        </w:rPr>
      </w:pPr>
      <w:r>
        <w:rPr>
          <w:rFonts w:ascii="宋体" w:eastAsia="宋体" w:hAnsi="宋体" w:cs="宋体"/>
          <w:sz w:val="22"/>
          <w:szCs w:val="22"/>
        </w:rPr>
        <w:t>半同步通信适用于系统工作速度不高但又包含了由许多工作速度差异较大的各类设备组成的简单系统。半同步通信控制方式比异步通信简单，在全系统内各模块又在统一的系统时钟控制下同步工作，可靠性较高，同步结构较方便。其缺点是对系统时钟频率不能要求太高，故从整体上来看，系统工作的速度还不是很高。</w:t>
      </w:r>
    </w:p>
    <w:p w14:paraId="7B2112B6"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（4）分离式通信：</w:t>
      </w:r>
    </w:p>
    <w:p w14:paraId="3ED7B845"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①各模块欲占用总线使用权都必须提出申请.</w:t>
      </w:r>
    </w:p>
    <w:p w14:paraId="74C4F51F"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②在得到总线使用权后，主模块在限定的时间内向对方传送信息，采用同步方式传送，不再等待对方的回答信号</w:t>
      </w:r>
    </w:p>
    <w:p w14:paraId="42FCA018"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③各模块在准备数据的过程中都不占用总线，使总线可接受其他模块的请求</w:t>
      </w:r>
    </w:p>
    <w:p w14:paraId="7EAA3A75" w14:textId="77777777" w:rsidR="00D41892" w:rsidRDefault="00000000" w:rsidP="00D41892">
      <w:pPr>
        <w:rPr>
          <w:rFonts w:ascii="宋体" w:eastAsia="宋体" w:hAnsi="宋体" w:cs="宋体"/>
          <w:sz w:val="22"/>
          <w:szCs w:val="22"/>
        </w:rPr>
      </w:pPr>
      <w:r>
        <w:rPr>
          <w:rFonts w:ascii="宋体" w:eastAsia="宋体" w:hAnsi="宋体" w:cs="宋体" w:hint="eastAsia"/>
          <w:sz w:val="22"/>
          <w:szCs w:val="22"/>
        </w:rPr>
        <w:t>④总线被占用时都在做有效工作，或者通过它发送命令，或者通过它传送数据，不存在空闲等待时间，充分地利用了总线的有效占用，从而实现了总线在多个主、从模块间进行信息交叉重叠方式传送，这对大型计算机系统是极为重要的。</w:t>
      </w:r>
    </w:p>
    <w:p w14:paraId="5D86B257" w14:textId="6471D94D" w:rsidR="000B4109" w:rsidRDefault="00000000" w:rsidP="00D41892">
      <w:pPr>
        <w:rPr>
          <w:rFonts w:ascii="宋体" w:eastAsia="宋体" w:hAnsi="宋体" w:cs="宋体" w:hint="eastAsia"/>
          <w:sz w:val="22"/>
          <w:szCs w:val="22"/>
        </w:rPr>
      </w:pPr>
      <w:r>
        <w:rPr>
          <w:rFonts w:ascii="宋体" w:eastAsia="宋体" w:hAnsi="宋体" w:cs="宋体" w:hint="eastAsia"/>
          <w:sz w:val="22"/>
          <w:szCs w:val="22"/>
        </w:rPr>
        <w:lastRenderedPageBreak/>
        <w:t>但这种方式控制比较复杂，一般在普通微型计算机系统很少采用，主要用于大型计算机系统。</w:t>
      </w:r>
    </w:p>
    <w:p w14:paraId="1374A6A0" w14:textId="77777777" w:rsidR="000B4109" w:rsidRDefault="000B4109">
      <w:pPr>
        <w:rPr>
          <w:rFonts w:ascii="宋体" w:eastAsia="宋体" w:hAnsi="宋体" w:cs="宋体" w:hint="eastAsia"/>
          <w:sz w:val="22"/>
          <w:szCs w:val="22"/>
        </w:rPr>
      </w:pPr>
    </w:p>
    <w:p w14:paraId="7D28F4A1"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9、串行传输和并行传输有何区别？各适用于什么场合？</w:t>
      </w:r>
    </w:p>
    <w:p w14:paraId="273DC0A5"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①串行传输是指数据在一条线路上按位依次进行传输，线路成本低，但速度慢，适合于远距离的数据传输。</w:t>
      </w:r>
    </w:p>
    <w:p w14:paraId="07145309"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②并行传输是每个数据位都有一条独立的传输线，所有的数据位同时传输，其传输速度快、成本高，适应于近距离、高速传输的场合。</w:t>
      </w:r>
    </w:p>
    <w:p w14:paraId="31C2329F" w14:textId="77777777" w:rsidR="000B4109" w:rsidRDefault="000B4109">
      <w:pPr>
        <w:rPr>
          <w:rFonts w:ascii="宋体" w:eastAsia="宋体" w:hAnsi="宋体" w:cs="宋体" w:hint="eastAsia"/>
          <w:sz w:val="22"/>
          <w:szCs w:val="22"/>
        </w:rPr>
      </w:pPr>
    </w:p>
    <w:p w14:paraId="021CDA01"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10、试比较RAM和ROM。</w:t>
      </w:r>
    </w:p>
    <w:p w14:paraId="27E3FC7B"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（1）RAM</w:t>
      </w:r>
    </w:p>
    <w:p w14:paraId="7059C34A"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①RAM随机存取存储器，在程序的执行过程中既可以读出又可以写入。</w:t>
      </w:r>
    </w:p>
    <w:p w14:paraId="3EA5DF1A"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②RAM是易失性的，当断电后数据会丢失。</w:t>
      </w:r>
    </w:p>
    <w:p w14:paraId="7C6CAD9A" w14:textId="77777777" w:rsidR="000B4109" w:rsidRDefault="00000000">
      <w:pPr>
        <w:numPr>
          <w:ilvl w:val="0"/>
          <w:numId w:val="2"/>
        </w:numPr>
        <w:rPr>
          <w:rFonts w:ascii="宋体" w:eastAsia="宋体" w:hAnsi="宋体" w:cs="宋体" w:hint="eastAsia"/>
          <w:sz w:val="22"/>
          <w:szCs w:val="22"/>
        </w:rPr>
      </w:pPr>
      <w:r>
        <w:rPr>
          <w:rFonts w:ascii="宋体" w:eastAsia="宋体" w:hAnsi="宋体" w:cs="宋体" w:hint="eastAsia"/>
          <w:sz w:val="22"/>
          <w:szCs w:val="22"/>
        </w:rPr>
        <w:t>ROM</w:t>
      </w:r>
    </w:p>
    <w:p w14:paraId="704CDFE2"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①ROM是只读存储器，在程序的执行过程中只能读出信息，不能写入信息。</w:t>
      </w:r>
    </w:p>
    <w:p w14:paraId="5035D384"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②ROM是非易失性的，断电后数据不会丢失，可以长时间断电保存。</w:t>
      </w:r>
    </w:p>
    <w:p w14:paraId="3C0056E1" w14:textId="77777777" w:rsidR="000B4109" w:rsidRDefault="000B4109">
      <w:pPr>
        <w:rPr>
          <w:rFonts w:ascii="宋体" w:eastAsia="宋体" w:hAnsi="宋体" w:cs="宋体" w:hint="eastAsia"/>
          <w:sz w:val="22"/>
          <w:szCs w:val="22"/>
        </w:rPr>
      </w:pPr>
    </w:p>
    <w:p w14:paraId="7411CD1A" w14:textId="77777777" w:rsidR="000B4109" w:rsidRDefault="00000000">
      <w:pPr>
        <w:rPr>
          <w:rFonts w:ascii="宋体" w:eastAsia="宋体" w:hAnsi="宋体" w:cs="宋体" w:hint="eastAsia"/>
          <w:b/>
          <w:bCs/>
          <w:sz w:val="22"/>
          <w:szCs w:val="22"/>
        </w:rPr>
      </w:pPr>
      <w:r>
        <w:rPr>
          <w:rFonts w:ascii="宋体" w:eastAsia="宋体" w:hAnsi="宋体" w:cs="宋体" w:hint="eastAsia"/>
          <w:b/>
          <w:bCs/>
          <w:sz w:val="22"/>
          <w:szCs w:val="22"/>
        </w:rPr>
        <w:t>11、从实现技术的角度，试比较SRAM和DRAM。</w:t>
      </w:r>
    </w:p>
    <w:p w14:paraId="69F656B4" w14:textId="77777777" w:rsidR="000B4109" w:rsidRDefault="00000000">
      <w:pPr>
        <w:ind w:firstLine="420"/>
        <w:rPr>
          <w:rFonts w:ascii="宋体" w:eastAsia="宋体" w:hAnsi="宋体" w:cs="宋体" w:hint="eastAsia"/>
          <w:sz w:val="22"/>
          <w:szCs w:val="22"/>
        </w:rPr>
      </w:pPr>
      <w:r>
        <w:rPr>
          <w:rFonts w:ascii="宋体" w:eastAsia="宋体" w:hAnsi="宋体" w:cs="宋体" w:hint="eastAsia"/>
          <w:sz w:val="22"/>
          <w:szCs w:val="22"/>
        </w:rPr>
        <w:t>SRAM和DRAM都属随机储存器，即在程序的执行过程中既可读入信息又可写入信息。 SRAM是用触发器原理存储信息的，因此即使信息读出后，它仍保持其原状态，不需要再生，但电源掉电时，原存信息丢失。DRAM是靠电容存储电荷的原理来存储信息，即使电源不掉电，由于电容要放电，信息也会丢失，故需不断地刷新。</w:t>
      </w:r>
    </w:p>
    <w:p w14:paraId="2A6925C3"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（1）SRAM：</w:t>
      </w:r>
    </w:p>
    <w:p w14:paraId="1EDA72AC"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①SRAM是一种基于触发器的存储器，使用稳定的存储电路来存储和保持数据。</w:t>
      </w:r>
    </w:p>
    <w:p w14:paraId="3D6DF93D"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②每个存储单元由一个存储器单元和控制电路组成，其中存储器单元由多个触发器构成，能够存储比特数据。</w:t>
      </w:r>
    </w:p>
    <w:p w14:paraId="3EFF8150"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③由于采用了触发器结构，SRAM在不断刷新的过程中保持数据的稳定性。</w:t>
      </w:r>
    </w:p>
    <w:p w14:paraId="6B109FF8"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④SRAM的存储密度相对较低，因为每个存储单元需要更多的晶体管来实现，通常需要6个晶体管。</w:t>
      </w:r>
    </w:p>
    <w:p w14:paraId="77D5D8FD"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⑤SRAM不需要进行定期刷新操作，数据可以一直保持稳定，无需周期性刷新。</w:t>
      </w:r>
    </w:p>
    <w:p w14:paraId="2826E141" w14:textId="63919263" w:rsidR="000B4109" w:rsidRDefault="00000000">
      <w:pPr>
        <w:rPr>
          <w:rFonts w:ascii="宋体" w:eastAsia="宋体" w:hAnsi="宋体" w:cs="宋体" w:hint="eastAsia"/>
          <w:sz w:val="22"/>
          <w:szCs w:val="22"/>
        </w:rPr>
      </w:pPr>
      <w:r>
        <w:rPr>
          <w:rFonts w:ascii="宋体" w:eastAsia="宋体" w:hAnsi="宋体" w:cs="宋体" w:hint="eastAsia"/>
          <w:sz w:val="22"/>
          <w:szCs w:val="22"/>
        </w:rPr>
        <w:t>⑥SRAM的访问速度非常快，因为数据存储在触发器中，可以立即读取和写入。</w:t>
      </w:r>
    </w:p>
    <w:p w14:paraId="769C3701"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（2）DRAM：</w:t>
      </w:r>
    </w:p>
    <w:p w14:paraId="61F70AA3"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①DRAM是一种基于电容的存储器，使用电容来存储和表示数据。</w:t>
      </w:r>
    </w:p>
    <w:p w14:paraId="5D5FF0FF"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②每个存储单元由一个电容和一个访问晶体管组成。</w:t>
      </w:r>
    </w:p>
    <w:p w14:paraId="44AD420D"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③电容在存储器中充电或放电来表示数据的0和1。</w:t>
      </w:r>
    </w:p>
    <w:p w14:paraId="45CBB747"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④由于电容会逐渐漏电，DRAM需要定期刷新以保持数据的正确性。</w:t>
      </w:r>
    </w:p>
    <w:p w14:paraId="3342EE5E"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⑤DRAM的存储密度较高，因为每个存储单元只需要一个电容和一个访问晶体管，通常只需要1个晶体管和1个电容。</w:t>
      </w:r>
    </w:p>
    <w:p w14:paraId="29BF623E"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⑥DRAM的访问速度相对较慢，因为数据存储在电容中，需要经过访问晶体管的操作。</w:t>
      </w:r>
    </w:p>
    <w:p w14:paraId="2E28B30D" w14:textId="77777777" w:rsidR="000B4109" w:rsidRDefault="000B4109">
      <w:pPr>
        <w:rPr>
          <w:rFonts w:ascii="宋体" w:eastAsia="宋体" w:hAnsi="宋体" w:cs="宋体" w:hint="eastAsia"/>
          <w:sz w:val="22"/>
          <w:szCs w:val="22"/>
        </w:rPr>
      </w:pPr>
    </w:p>
    <w:p w14:paraId="6A69BAFC"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在同样大小的芯片中，DRAM（动态RAM）的集成度远高于SRAM（静态RAM）</w:t>
      </w:r>
    </w:p>
    <w:p w14:paraId="75373766"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DRAM行、列地址按先后顺序输送，减少了芯片引脚，封装尺寸也减少</w:t>
      </w:r>
    </w:p>
    <w:p w14:paraId="62554CCC"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DRAM的功耗比SRAM小</w:t>
      </w:r>
    </w:p>
    <w:p w14:paraId="7D701AFA"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DRAM的价格比SRAM便宜，容量大，存取周期长</w:t>
      </w:r>
    </w:p>
    <w:p w14:paraId="50C7E61A" w14:textId="77777777" w:rsidR="000B4109" w:rsidRDefault="00000000">
      <w:pPr>
        <w:rPr>
          <w:rFonts w:ascii="宋体" w:eastAsia="宋体" w:hAnsi="宋体" w:cs="宋体" w:hint="eastAsia"/>
          <w:sz w:val="22"/>
          <w:szCs w:val="22"/>
        </w:rPr>
      </w:pPr>
      <w:r>
        <w:rPr>
          <w:rFonts w:ascii="宋体" w:eastAsia="宋体" w:hAnsi="宋体" w:cs="宋体" w:hint="eastAsia"/>
          <w:sz w:val="22"/>
          <w:szCs w:val="22"/>
        </w:rPr>
        <w:t>DRAM的速度比SRAM低</w:t>
      </w:r>
    </w:p>
    <w:p w14:paraId="0693CEDA" w14:textId="62A9D1C7" w:rsidR="000B4109" w:rsidRDefault="00000000">
      <w:pPr>
        <w:rPr>
          <w:rFonts w:ascii="宋体" w:eastAsia="宋体" w:hAnsi="宋体" w:cs="宋体" w:hint="eastAsia"/>
          <w:sz w:val="22"/>
          <w:szCs w:val="22"/>
        </w:rPr>
      </w:pPr>
      <w:r>
        <w:rPr>
          <w:rFonts w:ascii="宋体" w:eastAsia="宋体" w:hAnsi="宋体" w:cs="宋体" w:hint="eastAsia"/>
          <w:sz w:val="22"/>
          <w:szCs w:val="22"/>
        </w:rPr>
        <w:t>DRAM需要再生，故需配置再生电路，也需要消耗一部分功率</w:t>
      </w:r>
    </w:p>
    <w:p w14:paraId="6F7340CF"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lastRenderedPageBreak/>
        <w:t>12、存储芯片内的地址译码方式有几种？各自特点及应用场合？</w:t>
      </w:r>
    </w:p>
    <w:p w14:paraId="338A2735"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半导体存储芯片的译码驱动方式有两种：</w:t>
      </w:r>
      <w:proofErr w:type="gramStart"/>
      <w:r>
        <w:rPr>
          <w:rFonts w:ascii="宋体" w:eastAsia="宋体" w:hAnsi="宋体" w:cs="宋体" w:hint="eastAsia"/>
          <w:sz w:val="22"/>
          <w:szCs w:val="22"/>
        </w:rPr>
        <w:t>线选法</w:t>
      </w:r>
      <w:proofErr w:type="gramEnd"/>
      <w:r>
        <w:rPr>
          <w:rFonts w:ascii="宋体" w:eastAsia="宋体" w:hAnsi="宋体" w:cs="宋体" w:hint="eastAsia"/>
          <w:sz w:val="22"/>
          <w:szCs w:val="22"/>
        </w:rPr>
        <w:t>和重合法。</w:t>
      </w:r>
    </w:p>
    <w:p w14:paraId="560EE635"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（1）</w:t>
      </w:r>
      <w:proofErr w:type="gramStart"/>
      <w:r>
        <w:rPr>
          <w:rFonts w:ascii="宋体" w:eastAsia="宋体" w:hAnsi="宋体" w:cs="宋体" w:hint="eastAsia"/>
          <w:sz w:val="22"/>
          <w:szCs w:val="22"/>
        </w:rPr>
        <w:t>线选法</w:t>
      </w:r>
      <w:proofErr w:type="gramEnd"/>
      <w:r>
        <w:rPr>
          <w:rFonts w:ascii="宋体" w:eastAsia="宋体" w:hAnsi="宋体" w:cs="宋体" w:hint="eastAsia"/>
          <w:sz w:val="22"/>
          <w:szCs w:val="22"/>
        </w:rPr>
        <w:t>：用一根字选择线（字线），直接选中一个存储单元的各位（如一个字节）。这种方式结构较简单，但只适于容量不大的存储芯片。适用于地址线较少的芯片。其特点是地址信号只须经过一个方向的译码就可以选中某一存储单元的所有位。</w:t>
      </w:r>
    </w:p>
    <w:p w14:paraId="14A263D0"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（2）重合法：适用于地址线较多的芯片。其特点是地址线分成两组，分别经行、列两个方向译码，只有行、列两个方向均选中的存储</w:t>
      </w:r>
      <w:proofErr w:type="gramStart"/>
      <w:r>
        <w:rPr>
          <w:rFonts w:ascii="宋体" w:eastAsia="宋体" w:hAnsi="宋体" w:cs="宋体" w:hint="eastAsia"/>
          <w:sz w:val="22"/>
          <w:szCs w:val="22"/>
        </w:rPr>
        <w:t>元才能</w:t>
      </w:r>
      <w:proofErr w:type="gramEnd"/>
      <w:r>
        <w:rPr>
          <w:rFonts w:ascii="宋体" w:eastAsia="宋体" w:hAnsi="宋体" w:cs="宋体" w:hint="eastAsia"/>
          <w:sz w:val="22"/>
          <w:szCs w:val="22"/>
        </w:rPr>
        <w:t>进行读/写。</w:t>
      </w:r>
    </w:p>
    <w:p w14:paraId="34DBCCE6" w14:textId="77777777" w:rsidR="000B4109" w:rsidRDefault="000B4109">
      <w:pPr>
        <w:spacing w:line="120" w:lineRule="auto"/>
        <w:ind w:left="360"/>
        <w:rPr>
          <w:rFonts w:ascii="宋体" w:eastAsia="宋体" w:hAnsi="宋体" w:cs="宋体" w:hint="eastAsia"/>
          <w:sz w:val="22"/>
          <w:szCs w:val="22"/>
        </w:rPr>
      </w:pPr>
    </w:p>
    <w:p w14:paraId="6F505F14"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13、什么是动态RAM的刷新？刷新有几种方式？简要说明之。</w:t>
      </w:r>
    </w:p>
    <w:p w14:paraId="795C8610"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 xml:space="preserve">刷新的过程实质上是先将原存信息读出，再由刷新放大器形成原信息并重新写入的再生过程。由于存储单元被访问是随机的，有可能某些存储单元长期得不到访问，不进行存储器的读/写操作，其存储单元内的原信息将会慢慢消失。为此，必须采用定时刷新的方法，它规定在一定的时间内，对动态 RAM 的全部基本单元电路必作一次刷新，一般取2 </w:t>
      </w:r>
      <w:proofErr w:type="spellStart"/>
      <w:r>
        <w:rPr>
          <w:rFonts w:ascii="宋体" w:eastAsia="宋体" w:hAnsi="宋体" w:cs="宋体" w:hint="eastAsia"/>
          <w:sz w:val="22"/>
          <w:szCs w:val="22"/>
        </w:rPr>
        <w:t>ms</w:t>
      </w:r>
      <w:proofErr w:type="spellEnd"/>
      <w:r>
        <w:rPr>
          <w:rFonts w:ascii="宋体" w:eastAsia="宋体" w:hAnsi="宋体" w:cs="宋体" w:hint="eastAsia"/>
          <w:sz w:val="22"/>
          <w:szCs w:val="22"/>
        </w:rPr>
        <w:t xml:space="preserve"> ，这个时间称为刷新周期，又称再生周期。刷新是一行行进行的，必须在刷新周期内，由专用的刷新电路来完成对基本单元电路的逐行刷新，才能保证动态 RAM 内的信息不丢失。通常有三种方式刷新：集中刷新、分散刷新和异步刷新。</w:t>
      </w:r>
    </w:p>
    <w:p w14:paraId="6D900121"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（1）集中刷新：在规定的一个刷新周期内，对全部存储单元集中一段时间逐行进行刷新，此刻必须停止读/写操作。这段时间称为“死时间”。</w:t>
      </w:r>
    </w:p>
    <w:p w14:paraId="48884FCA"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（2）分散刷新：对每行存储单元的刷新分散到每个存取周期内完成。不存在停止读/写操作的死时间，但存取周期长了，整个系统速度降低了。</w:t>
      </w:r>
    </w:p>
    <w:p w14:paraId="3069DB84"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 xml:space="preserve">（3）异步刷新：是前两种方式的结合，既可缩短“死时间”，又充分利用最大刷新间隔为2ms的特点。如果将动态 RAM 的刷新安排在 CPU 对指令的译码阶段，由于这个阶段 CPU </w:t>
      </w:r>
      <w:proofErr w:type="gramStart"/>
      <w:r>
        <w:rPr>
          <w:rFonts w:ascii="宋体" w:eastAsia="宋体" w:hAnsi="宋体" w:cs="宋体" w:hint="eastAsia"/>
          <w:sz w:val="22"/>
          <w:szCs w:val="22"/>
        </w:rPr>
        <w:t>不访问</w:t>
      </w:r>
      <w:proofErr w:type="gramEnd"/>
      <w:r>
        <w:rPr>
          <w:rFonts w:ascii="宋体" w:eastAsia="宋体" w:hAnsi="宋体" w:cs="宋体" w:hint="eastAsia"/>
          <w:sz w:val="22"/>
          <w:szCs w:val="22"/>
        </w:rPr>
        <w:t>存储器，所以这种方案既克服了分散刷新需独占 0.5 µs 用于刷新，使存取周期加长</w:t>
      </w:r>
      <w:proofErr w:type="gramStart"/>
      <w:r>
        <w:rPr>
          <w:rFonts w:ascii="宋体" w:eastAsia="宋体" w:hAnsi="宋体" w:cs="宋体" w:hint="eastAsia"/>
          <w:sz w:val="22"/>
          <w:szCs w:val="22"/>
        </w:rPr>
        <w:t>且降低</w:t>
      </w:r>
      <w:proofErr w:type="gramEnd"/>
      <w:r>
        <w:rPr>
          <w:rFonts w:ascii="宋体" w:eastAsia="宋体" w:hAnsi="宋体" w:cs="宋体" w:hint="eastAsia"/>
          <w:sz w:val="22"/>
          <w:szCs w:val="22"/>
        </w:rPr>
        <w:t>系统速度的缺点，又不会出现集中刷新的访存“死区”问题，从根本上提高了整机的工作效率。</w:t>
      </w:r>
    </w:p>
    <w:p w14:paraId="68171657" w14:textId="77777777" w:rsidR="000B4109" w:rsidRDefault="000B4109">
      <w:pPr>
        <w:tabs>
          <w:tab w:val="left" w:pos="425"/>
        </w:tabs>
        <w:spacing w:line="120" w:lineRule="auto"/>
        <w:ind w:left="360"/>
        <w:rPr>
          <w:rFonts w:ascii="宋体" w:eastAsia="宋体" w:hAnsi="宋体" w:cs="宋体" w:hint="eastAsia"/>
          <w:sz w:val="22"/>
          <w:szCs w:val="22"/>
        </w:rPr>
      </w:pPr>
    </w:p>
    <w:p w14:paraId="58C0FB12"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14、存储容量扩展有哪几种方法？</w:t>
      </w:r>
    </w:p>
    <w:p w14:paraId="7E6CB7DA"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（1）字扩展。位扩展是指增加存储字长，</w:t>
      </w:r>
    </w:p>
    <w:p w14:paraId="2BD62FF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（2）位扩展。字扩展是指增加存储器字的数量。</w:t>
      </w:r>
    </w:p>
    <w:p w14:paraId="52FBD83F"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（3）字、位扩展。字、位扩展是指既增加存储字的数量，又增加存储字长。</w:t>
      </w:r>
    </w:p>
    <w:p w14:paraId="22A3D2D6" w14:textId="77777777" w:rsidR="000B4109" w:rsidRDefault="000B4109">
      <w:pPr>
        <w:pStyle w:val="a3"/>
        <w:adjustRightInd w:val="0"/>
        <w:snapToGrid w:val="0"/>
        <w:ind w:firstLineChars="0" w:firstLine="0"/>
        <w:rPr>
          <w:rFonts w:ascii="宋体" w:eastAsia="宋体" w:hAnsi="宋体" w:cs="宋体" w:hint="eastAsia"/>
          <w:sz w:val="22"/>
          <w:szCs w:val="22"/>
        </w:rPr>
      </w:pPr>
    </w:p>
    <w:p w14:paraId="01DC2F71" w14:textId="77777777" w:rsidR="000B4109" w:rsidRDefault="00000000">
      <w:pPr>
        <w:pStyle w:val="a3"/>
        <w:adjustRightInd w:val="0"/>
        <w:snapToGrid w:val="0"/>
        <w:ind w:firstLineChars="0" w:firstLine="0"/>
        <w:rPr>
          <w:rFonts w:ascii="宋体" w:eastAsia="宋体" w:hAnsi="宋体" w:cs="宋体" w:hint="eastAsia"/>
          <w:b/>
          <w:bCs/>
          <w:sz w:val="22"/>
          <w:szCs w:val="22"/>
        </w:rPr>
      </w:pPr>
      <w:r>
        <w:rPr>
          <w:rFonts w:ascii="宋体" w:eastAsia="宋体" w:hAnsi="宋体" w:cs="宋体" w:hint="eastAsia"/>
          <w:b/>
          <w:bCs/>
          <w:sz w:val="22"/>
          <w:szCs w:val="22"/>
        </w:rPr>
        <w:t>15、使用汉明码进行校验时，需要增加k位检测位，且k位的检测位和n位的待检测二进制代码位之间要满足什么关系？为什么？</w:t>
      </w:r>
    </w:p>
    <w:p w14:paraId="7714B167" w14:textId="77777777" w:rsidR="000B4109" w:rsidRDefault="00000000">
      <w:pPr>
        <w:pStyle w:val="a3"/>
        <w:adjustRightInd w:val="0"/>
        <w:snapToGrid w:val="0"/>
        <w:ind w:firstLine="440"/>
        <w:rPr>
          <w:rFonts w:ascii="宋体" w:eastAsia="宋体" w:hAnsi="宋体" w:cs="宋体" w:hint="eastAsia"/>
          <w:sz w:val="22"/>
          <w:szCs w:val="22"/>
        </w:rPr>
      </w:pPr>
      <w:r>
        <w:rPr>
          <w:rFonts w:ascii="宋体" w:eastAsia="宋体" w:hAnsi="宋体" w:cs="宋体" w:hint="eastAsia"/>
          <w:sz w:val="22"/>
          <w:szCs w:val="22"/>
        </w:rPr>
        <w:t>设欲检测的二进制代码为n位，为使其具有纠错能力，需增添k位检测位，组成</w:t>
      </w:r>
      <w:proofErr w:type="spellStart"/>
      <w:r>
        <w:rPr>
          <w:rFonts w:ascii="宋体" w:eastAsia="宋体" w:hAnsi="宋体" w:cs="宋体" w:hint="eastAsia"/>
          <w:sz w:val="22"/>
          <w:szCs w:val="22"/>
        </w:rPr>
        <w:t>n+k</w:t>
      </w:r>
      <w:proofErr w:type="spellEnd"/>
      <w:r>
        <w:rPr>
          <w:rFonts w:ascii="宋体" w:eastAsia="宋体" w:hAnsi="宋体" w:cs="宋体" w:hint="eastAsia"/>
          <w:sz w:val="22"/>
          <w:szCs w:val="22"/>
        </w:rPr>
        <w:t>位的代码。为了能准确对错误定位以及指出代码没错，新增添的检测位数k应满足：2^k ≥ n+k+1。</w:t>
      </w:r>
    </w:p>
    <w:p w14:paraId="6FE6B4D4" w14:textId="77777777" w:rsidR="000B4109" w:rsidRDefault="00000000">
      <w:pPr>
        <w:pStyle w:val="a3"/>
        <w:adjustRightInd w:val="0"/>
        <w:snapToGrid w:val="0"/>
        <w:ind w:firstLine="440"/>
        <w:rPr>
          <w:rFonts w:ascii="宋体" w:eastAsia="宋体" w:hAnsi="宋体" w:cs="宋体" w:hint="eastAsia"/>
          <w:sz w:val="22"/>
          <w:szCs w:val="22"/>
        </w:rPr>
      </w:pPr>
      <w:r>
        <w:rPr>
          <w:rFonts w:ascii="宋体" w:eastAsia="宋体" w:hAnsi="宋体" w:cs="宋体" w:hint="eastAsia"/>
          <w:sz w:val="22"/>
          <w:szCs w:val="22"/>
        </w:rPr>
        <w:t>汉明码至少要能检验出</w:t>
      </w:r>
      <w:proofErr w:type="spellStart"/>
      <w:r>
        <w:rPr>
          <w:rFonts w:ascii="宋体" w:eastAsia="宋体" w:hAnsi="宋体" w:cs="宋体" w:hint="eastAsia"/>
          <w:sz w:val="22"/>
          <w:szCs w:val="22"/>
        </w:rPr>
        <w:t>n+k</w:t>
      </w:r>
      <w:proofErr w:type="spellEnd"/>
      <w:proofErr w:type="gramStart"/>
      <w:r>
        <w:rPr>
          <w:rFonts w:ascii="宋体" w:eastAsia="宋体" w:hAnsi="宋体" w:cs="宋体" w:hint="eastAsia"/>
          <w:sz w:val="22"/>
          <w:szCs w:val="22"/>
        </w:rPr>
        <w:t>个</w:t>
      </w:r>
      <w:proofErr w:type="gramEnd"/>
      <w:r>
        <w:rPr>
          <w:rFonts w:ascii="宋体" w:eastAsia="宋体" w:hAnsi="宋体" w:cs="宋体" w:hint="eastAsia"/>
          <w:sz w:val="22"/>
          <w:szCs w:val="22"/>
        </w:rPr>
        <w:t>1位出错情况，和不出错的情况，共n+k+1种，而k位能检测出2k种错误，所以校验位个数k要满足2^k≥n+k+1。</w:t>
      </w:r>
    </w:p>
    <w:p w14:paraId="00B415E4" w14:textId="77777777" w:rsidR="000B4109" w:rsidRDefault="00000000">
      <w:pPr>
        <w:pStyle w:val="a3"/>
        <w:adjustRightInd w:val="0"/>
        <w:snapToGrid w:val="0"/>
        <w:ind w:firstLineChars="0" w:firstLine="0"/>
        <w:jc w:val="center"/>
        <w:rPr>
          <w:sz w:val="22"/>
          <w:szCs w:val="28"/>
        </w:rPr>
      </w:pPr>
      <w:r>
        <w:rPr>
          <w:noProof/>
          <w:sz w:val="22"/>
          <w:szCs w:val="28"/>
        </w:rPr>
        <w:drawing>
          <wp:inline distT="0" distB="0" distL="114300" distR="114300" wp14:anchorId="7986074B" wp14:editId="25D2C6F4">
            <wp:extent cx="5267325" cy="1666875"/>
            <wp:effectExtent l="0" t="0" r="571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5267325" cy="1666875"/>
                    </a:xfrm>
                    <a:prstGeom prst="rect">
                      <a:avLst/>
                    </a:prstGeom>
                    <a:noFill/>
                    <a:ln>
                      <a:noFill/>
                    </a:ln>
                  </pic:spPr>
                </pic:pic>
              </a:graphicData>
            </a:graphic>
          </wp:inline>
        </w:drawing>
      </w:r>
    </w:p>
    <w:p w14:paraId="17B87C76" w14:textId="77777777" w:rsidR="000B4109" w:rsidRDefault="00000000">
      <w:pPr>
        <w:pStyle w:val="a3"/>
        <w:adjustRightInd w:val="0"/>
        <w:snapToGrid w:val="0"/>
        <w:ind w:firstLineChars="0" w:firstLine="0"/>
        <w:jc w:val="center"/>
        <w:rPr>
          <w:sz w:val="22"/>
          <w:szCs w:val="28"/>
        </w:rPr>
      </w:pPr>
      <w:r>
        <w:rPr>
          <w:rFonts w:hint="eastAsia"/>
          <w:noProof/>
          <w:sz w:val="22"/>
          <w:szCs w:val="28"/>
        </w:rPr>
        <w:lastRenderedPageBreak/>
        <w:drawing>
          <wp:inline distT="0" distB="0" distL="114300" distR="114300" wp14:anchorId="2227381D" wp14:editId="55A07039">
            <wp:extent cx="5273040" cy="1146810"/>
            <wp:effectExtent l="0" t="0" r="0" b="0"/>
            <wp:docPr id="7" name="图片 7" descr="tmpF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mpFF70"/>
                    <pic:cNvPicPr>
                      <a:picLocks noChangeAspect="1"/>
                    </pic:cNvPicPr>
                  </pic:nvPicPr>
                  <pic:blipFill>
                    <a:blip r:embed="rId7"/>
                    <a:srcRect t="4394"/>
                    <a:stretch>
                      <a:fillRect/>
                    </a:stretch>
                  </pic:blipFill>
                  <pic:spPr>
                    <a:xfrm>
                      <a:off x="0" y="0"/>
                      <a:ext cx="5273040" cy="1146810"/>
                    </a:xfrm>
                    <a:prstGeom prst="rect">
                      <a:avLst/>
                    </a:prstGeom>
                  </pic:spPr>
                </pic:pic>
              </a:graphicData>
            </a:graphic>
          </wp:inline>
        </w:drawing>
      </w:r>
    </w:p>
    <w:p w14:paraId="1B8B69ED" w14:textId="77777777" w:rsidR="000B4109" w:rsidRDefault="00000000">
      <w:pPr>
        <w:pStyle w:val="a3"/>
        <w:adjustRightInd w:val="0"/>
        <w:snapToGrid w:val="0"/>
        <w:ind w:firstLineChars="0" w:firstLine="0"/>
        <w:jc w:val="center"/>
        <w:rPr>
          <w:sz w:val="22"/>
          <w:szCs w:val="28"/>
        </w:rPr>
      </w:pPr>
      <w:r>
        <w:rPr>
          <w:rFonts w:hint="eastAsia"/>
          <w:noProof/>
          <w:sz w:val="22"/>
          <w:szCs w:val="28"/>
        </w:rPr>
        <w:drawing>
          <wp:inline distT="0" distB="0" distL="114300" distR="114300" wp14:anchorId="06FE23AF" wp14:editId="5EABB668">
            <wp:extent cx="5274310" cy="1953895"/>
            <wp:effectExtent l="0" t="0" r="13970" b="12065"/>
            <wp:docPr id="8" name="图片 8" descr="tmp4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mp4FB4"/>
                    <pic:cNvPicPr>
                      <a:picLocks noChangeAspect="1"/>
                    </pic:cNvPicPr>
                  </pic:nvPicPr>
                  <pic:blipFill>
                    <a:blip r:embed="rId8"/>
                    <a:stretch>
                      <a:fillRect/>
                    </a:stretch>
                  </pic:blipFill>
                  <pic:spPr>
                    <a:xfrm>
                      <a:off x="0" y="0"/>
                      <a:ext cx="5274310" cy="1953895"/>
                    </a:xfrm>
                    <a:prstGeom prst="rect">
                      <a:avLst/>
                    </a:prstGeom>
                  </pic:spPr>
                </pic:pic>
              </a:graphicData>
            </a:graphic>
          </wp:inline>
        </w:drawing>
      </w:r>
    </w:p>
    <w:p w14:paraId="4E6B6AC6" w14:textId="77777777" w:rsidR="000B4109" w:rsidRDefault="000B4109">
      <w:pPr>
        <w:pStyle w:val="a3"/>
        <w:adjustRightInd w:val="0"/>
        <w:snapToGrid w:val="0"/>
        <w:ind w:left="360" w:firstLineChars="0" w:firstLine="0"/>
        <w:rPr>
          <w:rFonts w:ascii="宋体" w:eastAsia="宋体" w:hAnsi="宋体" w:cs="宋体" w:hint="eastAsia"/>
          <w:sz w:val="22"/>
          <w:szCs w:val="22"/>
        </w:rPr>
      </w:pPr>
    </w:p>
    <w:p w14:paraId="09EBFC92" w14:textId="77777777" w:rsidR="000B4109" w:rsidRDefault="00000000">
      <w:pPr>
        <w:pStyle w:val="a3"/>
        <w:adjustRightInd w:val="0"/>
        <w:snapToGrid w:val="0"/>
        <w:ind w:firstLineChars="0" w:firstLine="0"/>
        <w:rPr>
          <w:rFonts w:ascii="宋体" w:eastAsia="宋体" w:hAnsi="宋体" w:cs="宋体" w:hint="eastAsia"/>
          <w:b/>
          <w:bCs/>
          <w:sz w:val="22"/>
          <w:szCs w:val="22"/>
        </w:rPr>
      </w:pPr>
      <w:r>
        <w:rPr>
          <w:rFonts w:ascii="宋体" w:eastAsia="宋体" w:hAnsi="宋体" w:cs="宋体" w:hint="eastAsia"/>
          <w:b/>
          <w:bCs/>
          <w:sz w:val="22"/>
          <w:szCs w:val="22"/>
        </w:rPr>
        <w:t>16、已知收到的海明码为0100111（按配偶原则配置），试问欲传送的信息是什么？</w:t>
      </w:r>
    </w:p>
    <w:p w14:paraId="3D452589" w14:textId="77777777" w:rsidR="000B4109" w:rsidRDefault="00000000">
      <w:pPr>
        <w:pStyle w:val="a3"/>
        <w:adjustRightInd w:val="0"/>
        <w:snapToGrid w:val="0"/>
        <w:ind w:left="360" w:firstLineChars="0" w:firstLine="0"/>
        <w:rPr>
          <w:rFonts w:ascii="宋体" w:eastAsia="宋体" w:hAnsi="宋体" w:cs="宋体" w:hint="eastAsia"/>
          <w:sz w:val="22"/>
          <w:szCs w:val="22"/>
        </w:rPr>
      </w:pPr>
      <w:r>
        <w:rPr>
          <w:rFonts w:ascii="宋体" w:eastAsia="宋体" w:hAnsi="宋体" w:cs="宋体" w:hint="eastAsia"/>
          <w:sz w:val="22"/>
          <w:szCs w:val="22"/>
        </w:rPr>
        <w:t>P1 = 1⊕3⊕5⊕7 = 0，P2 = 2⊕3⊕6⊕7 = 1，P4 = 4⊕5⊕6⊕7 = 1</w:t>
      </w:r>
    </w:p>
    <w:p w14:paraId="20BDD0F6" w14:textId="77777777" w:rsidR="000B4109" w:rsidRDefault="00000000">
      <w:pPr>
        <w:pStyle w:val="a3"/>
        <w:adjustRightInd w:val="0"/>
        <w:snapToGrid w:val="0"/>
        <w:ind w:left="360" w:firstLineChars="0" w:firstLine="0"/>
        <w:rPr>
          <w:rFonts w:ascii="宋体" w:eastAsia="宋体" w:hAnsi="宋体" w:cs="宋体" w:hint="eastAsia"/>
          <w:sz w:val="22"/>
          <w:szCs w:val="22"/>
        </w:rPr>
      </w:pPr>
      <w:r>
        <w:rPr>
          <w:rFonts w:ascii="宋体" w:eastAsia="宋体" w:hAnsi="宋体" w:cs="宋体" w:hint="eastAsia"/>
          <w:sz w:val="22"/>
          <w:szCs w:val="22"/>
        </w:rPr>
        <w:t>所以P</w:t>
      </w:r>
      <w:r>
        <w:rPr>
          <w:rFonts w:ascii="宋体" w:eastAsia="宋体" w:hAnsi="宋体" w:cs="宋体" w:hint="eastAsia"/>
          <w:sz w:val="22"/>
          <w:szCs w:val="22"/>
          <w:vertAlign w:val="subscript"/>
        </w:rPr>
        <w:t>4</w:t>
      </w:r>
      <w:r>
        <w:rPr>
          <w:rFonts w:ascii="宋体" w:eastAsia="宋体" w:hAnsi="宋体" w:cs="宋体" w:hint="eastAsia"/>
          <w:sz w:val="22"/>
          <w:szCs w:val="22"/>
        </w:rPr>
        <w:t>P</w:t>
      </w:r>
      <w:r>
        <w:rPr>
          <w:rFonts w:ascii="宋体" w:eastAsia="宋体" w:hAnsi="宋体" w:cs="宋体" w:hint="eastAsia"/>
          <w:sz w:val="22"/>
          <w:szCs w:val="22"/>
          <w:vertAlign w:val="subscript"/>
        </w:rPr>
        <w:t>2</w:t>
      </w:r>
      <w:r>
        <w:rPr>
          <w:rFonts w:ascii="宋体" w:eastAsia="宋体" w:hAnsi="宋体" w:cs="宋体" w:hint="eastAsia"/>
          <w:sz w:val="22"/>
          <w:szCs w:val="22"/>
        </w:rPr>
        <w:t>P</w:t>
      </w:r>
      <w:r>
        <w:rPr>
          <w:rFonts w:ascii="宋体" w:eastAsia="宋体" w:hAnsi="宋体" w:cs="宋体" w:hint="eastAsia"/>
          <w:sz w:val="22"/>
          <w:szCs w:val="22"/>
          <w:vertAlign w:val="subscript"/>
        </w:rPr>
        <w:t>1</w:t>
      </w:r>
      <w:r>
        <w:rPr>
          <w:rFonts w:ascii="宋体" w:eastAsia="宋体" w:hAnsi="宋体" w:cs="宋体" w:hint="eastAsia"/>
          <w:sz w:val="22"/>
          <w:szCs w:val="22"/>
        </w:rPr>
        <w:t xml:space="preserve"> = 110，故第六位出错，可纠正为0100101，故要求传送的信息为0101</w:t>
      </w:r>
    </w:p>
    <w:p w14:paraId="2D063F31" w14:textId="77777777" w:rsidR="000B4109" w:rsidRDefault="000B4109">
      <w:pPr>
        <w:pStyle w:val="a3"/>
        <w:adjustRightInd w:val="0"/>
        <w:snapToGrid w:val="0"/>
        <w:spacing w:line="120" w:lineRule="auto"/>
        <w:ind w:left="360" w:firstLineChars="0" w:firstLine="0"/>
        <w:rPr>
          <w:rFonts w:ascii="宋体" w:eastAsia="宋体" w:hAnsi="宋体" w:cs="宋体" w:hint="eastAsia"/>
          <w:sz w:val="22"/>
          <w:szCs w:val="22"/>
        </w:rPr>
      </w:pPr>
    </w:p>
    <w:p w14:paraId="63B2FBC3"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 xml:space="preserve">17、什么是多体并行存储器？有哪两种存储体编址方式，各自有什么特点？ </w:t>
      </w:r>
    </w:p>
    <w:p w14:paraId="6471542F"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多体并行系统就是采用多体模块组成的存储器。每个模块有相同的容量和存取速度，各模块各自都有独立的地址寄存器（MAR）、数据寄存器（MDR）、地址译码、驱动电路和读/写电路，他们能并行工作，又能交叉工作。</w:t>
      </w:r>
    </w:p>
    <w:p w14:paraId="6AB781F0"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多体并行存储器分为高位交叉编址(顺序方式)和低位交叉编址(交叉方式)两种。</w:t>
      </w:r>
    </w:p>
    <w:p w14:paraId="1D00BF7D"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①高位交叉：高位地址可表示体号，低位地址为体内地址。按这种编址方式，只要合理调动，使不同的请求</w:t>
      </w:r>
      <w:proofErr w:type="gramStart"/>
      <w:r>
        <w:rPr>
          <w:rFonts w:ascii="宋体" w:eastAsia="宋体" w:hAnsi="宋体" w:cs="宋体" w:hint="eastAsia"/>
          <w:sz w:val="22"/>
          <w:szCs w:val="22"/>
        </w:rPr>
        <w:t>源同时</w:t>
      </w:r>
      <w:proofErr w:type="gramEnd"/>
      <w:r>
        <w:rPr>
          <w:rFonts w:ascii="宋体" w:eastAsia="宋体" w:hAnsi="宋体" w:cs="宋体" w:hint="eastAsia"/>
          <w:sz w:val="22"/>
          <w:szCs w:val="22"/>
        </w:rPr>
        <w:t>访问不同的体，便可实现并行工作。这种编址方式由于一个体内的地</w:t>
      </w:r>
    </w:p>
    <w:p w14:paraId="40BED615" w14:textId="77777777" w:rsidR="000B4109" w:rsidRDefault="00000000">
      <w:pPr>
        <w:spacing w:line="120" w:lineRule="auto"/>
        <w:rPr>
          <w:rFonts w:ascii="宋体" w:eastAsia="宋体" w:hAnsi="宋体" w:cs="宋体" w:hint="eastAsia"/>
          <w:sz w:val="22"/>
          <w:szCs w:val="22"/>
        </w:rPr>
      </w:pPr>
      <w:proofErr w:type="gramStart"/>
      <w:r>
        <w:rPr>
          <w:rFonts w:ascii="宋体" w:eastAsia="宋体" w:hAnsi="宋体" w:cs="宋体" w:hint="eastAsia"/>
          <w:sz w:val="22"/>
          <w:szCs w:val="22"/>
        </w:rPr>
        <w:t>址是</w:t>
      </w:r>
      <w:proofErr w:type="gramEnd"/>
      <w:r>
        <w:rPr>
          <w:rFonts w:ascii="宋体" w:eastAsia="宋体" w:hAnsi="宋体" w:cs="宋体" w:hint="eastAsia"/>
          <w:sz w:val="22"/>
          <w:szCs w:val="22"/>
        </w:rPr>
        <w:t>连续的，有利于存储器的扩充。</w:t>
      </w:r>
    </w:p>
    <w:p w14:paraId="7427BBE4"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②低位交叉：地位地址用来表示体号，高位地址为体内地址。这种编址方式又称为模M编址（M等于模块数），一般</w:t>
      </w:r>
      <w:proofErr w:type="gramStart"/>
      <w:r>
        <w:rPr>
          <w:rFonts w:ascii="宋体" w:eastAsia="宋体" w:hAnsi="宋体" w:cs="宋体" w:hint="eastAsia"/>
          <w:sz w:val="22"/>
          <w:szCs w:val="22"/>
        </w:rPr>
        <w:t>模块数取</w:t>
      </w:r>
      <w:proofErr w:type="gramEnd"/>
      <w:r>
        <w:rPr>
          <w:rFonts w:ascii="宋体" w:eastAsia="宋体" w:hAnsi="宋体" w:cs="宋体" w:hint="eastAsia"/>
          <w:sz w:val="22"/>
          <w:szCs w:val="22"/>
        </w:rPr>
        <w:t>2的方</w:t>
      </w:r>
      <w:proofErr w:type="gramStart"/>
      <w:r>
        <w:rPr>
          <w:rFonts w:ascii="宋体" w:eastAsia="宋体" w:hAnsi="宋体" w:cs="宋体" w:hint="eastAsia"/>
          <w:sz w:val="22"/>
          <w:szCs w:val="22"/>
        </w:rPr>
        <w:t>幂</w:t>
      </w:r>
      <w:proofErr w:type="gramEnd"/>
      <w:r>
        <w:rPr>
          <w:rFonts w:ascii="宋体" w:eastAsia="宋体" w:hAnsi="宋体" w:cs="宋体" w:hint="eastAsia"/>
          <w:sz w:val="22"/>
          <w:szCs w:val="22"/>
        </w:rPr>
        <w:t>，使硬件电路比较简单。可以在不改变每个模块存取周期的前提下，提高存储器的带宽。</w:t>
      </w:r>
    </w:p>
    <w:p w14:paraId="336018FC" w14:textId="77777777" w:rsidR="000B4109" w:rsidRDefault="000B4109">
      <w:pPr>
        <w:spacing w:line="120" w:lineRule="auto"/>
        <w:ind w:left="360"/>
        <w:rPr>
          <w:rFonts w:ascii="宋体" w:eastAsia="宋体" w:hAnsi="宋体" w:cs="宋体" w:hint="eastAsia"/>
          <w:sz w:val="22"/>
          <w:szCs w:val="22"/>
        </w:rPr>
      </w:pPr>
    </w:p>
    <w:p w14:paraId="08AB3878"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18、Cache、主存和</w:t>
      </w:r>
      <w:proofErr w:type="gramStart"/>
      <w:r>
        <w:rPr>
          <w:rFonts w:ascii="宋体" w:eastAsia="宋体" w:hAnsi="宋体" w:cs="宋体" w:hint="eastAsia"/>
          <w:b/>
          <w:bCs/>
          <w:sz w:val="22"/>
          <w:szCs w:val="22"/>
        </w:rPr>
        <w:t>辅存</w:t>
      </w:r>
      <w:proofErr w:type="gramEnd"/>
      <w:r>
        <w:rPr>
          <w:rFonts w:ascii="宋体" w:eastAsia="宋体" w:hAnsi="宋体" w:cs="宋体" w:hint="eastAsia"/>
          <w:b/>
          <w:bCs/>
          <w:sz w:val="22"/>
          <w:szCs w:val="22"/>
        </w:rPr>
        <w:t>构成的三级存储系统分别的目的是什么？设计依据是？</w:t>
      </w:r>
    </w:p>
    <w:p w14:paraId="2BA1FA8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①目的：提高访存速度；扩大存储容量。缓存－主存层次主要解决 CPU 和主存速度不匹配的间题。主存－</w:t>
      </w:r>
      <w:proofErr w:type="gramStart"/>
      <w:r>
        <w:rPr>
          <w:rFonts w:ascii="宋体" w:eastAsia="宋体" w:hAnsi="宋体" w:cs="宋体" w:hint="eastAsia"/>
          <w:sz w:val="22"/>
          <w:szCs w:val="22"/>
        </w:rPr>
        <w:t>辅存层次</w:t>
      </w:r>
      <w:proofErr w:type="gramEnd"/>
      <w:r>
        <w:rPr>
          <w:rFonts w:ascii="宋体" w:eastAsia="宋体" w:hAnsi="宋体" w:cs="宋体" w:hint="eastAsia"/>
          <w:sz w:val="22"/>
          <w:szCs w:val="22"/>
        </w:rPr>
        <w:t>主要解决存储系统的容量问题。</w:t>
      </w:r>
    </w:p>
    <w:p w14:paraId="001604D0"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②设计依据：程序访问的局部性原理。CPU 从主存取指令或取数据，在一定时间内，只是对主存局部地址区域的访问。这是由于指令和数据在主存内都是连续存放的，并且有些指令和数据往往会被多次调用（如子程序、循环程序和一些常数），即指令和数据在主存的地址分布不是随机的，而是相对的簇聚，使得 CPU 在执行程序时，访存具有相对的局部性。</w:t>
      </w:r>
    </w:p>
    <w:p w14:paraId="67C35044" w14:textId="77777777" w:rsidR="000B4109" w:rsidRDefault="000B4109">
      <w:pPr>
        <w:spacing w:line="120" w:lineRule="auto"/>
        <w:ind w:left="360"/>
        <w:rPr>
          <w:rFonts w:ascii="宋体" w:eastAsia="宋体" w:hAnsi="宋体" w:cs="宋体" w:hint="eastAsia"/>
          <w:sz w:val="22"/>
          <w:szCs w:val="22"/>
        </w:rPr>
      </w:pPr>
    </w:p>
    <w:p w14:paraId="4AEB1D17"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19、请简述Cache的基本工作原理。</w:t>
      </w:r>
    </w:p>
    <w:p w14:paraId="38C7E169"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CPU欲读取主存某字时，有两种可能：一种是所需要的字已经在缓存中，即可直接访问Cache；另一种是所需的字不在Cache内，此时需将该字所在的主存整个字块一次调入Cache中（Cache与主存之间是字块传送)。当Cache未满时，主存块可被调入缓存块中，称该主存块与缓存</w:t>
      </w:r>
      <w:proofErr w:type="gramStart"/>
      <w:r>
        <w:rPr>
          <w:rFonts w:ascii="宋体" w:eastAsia="宋体" w:hAnsi="宋体" w:cs="宋体" w:hint="eastAsia"/>
          <w:sz w:val="22"/>
          <w:szCs w:val="22"/>
        </w:rPr>
        <w:t>块建立</w:t>
      </w:r>
      <w:proofErr w:type="gramEnd"/>
      <w:r>
        <w:rPr>
          <w:rFonts w:ascii="宋体" w:eastAsia="宋体" w:hAnsi="宋体" w:cs="宋体" w:hint="eastAsia"/>
          <w:sz w:val="22"/>
          <w:szCs w:val="22"/>
        </w:rPr>
        <w:t>了对应关系。</w:t>
      </w:r>
      <w:r>
        <w:rPr>
          <w:rFonts w:ascii="宋体" w:eastAsia="宋体" w:hAnsi="宋体" w:cs="宋体" w:hint="eastAsia"/>
          <w:sz w:val="22"/>
          <w:szCs w:val="22"/>
        </w:rPr>
        <w:lastRenderedPageBreak/>
        <w:t>当Cache已满时，无法接收来自主存块的信息，就由Cache内的替换机构按一定的算法从Cache内移除哪块返回主存，并把新的主存块调入Cache中。</w:t>
      </w:r>
    </w:p>
    <w:p w14:paraId="671F3BC1" w14:textId="77777777" w:rsidR="000B4109" w:rsidRDefault="000B4109">
      <w:pPr>
        <w:spacing w:line="120" w:lineRule="auto"/>
        <w:ind w:left="360"/>
        <w:rPr>
          <w:rFonts w:ascii="宋体" w:eastAsia="宋体" w:hAnsi="宋体" w:cs="宋体" w:hint="eastAsia"/>
          <w:sz w:val="22"/>
          <w:szCs w:val="22"/>
        </w:rPr>
      </w:pPr>
    </w:p>
    <w:p w14:paraId="34444750"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20、试比较主存-Cache管理中三种地址映射的方法，并分别给出在三种地址映射下，主存地址划分。</w:t>
      </w:r>
    </w:p>
    <w:p w14:paraId="3A7086A1"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①直接映射：假设缓存共有C块，每个主存块j只与一个缓存块</w:t>
      </w:r>
      <w:proofErr w:type="spellStart"/>
      <w:r>
        <w:rPr>
          <w:rFonts w:ascii="宋体" w:eastAsia="宋体" w:hAnsi="宋体" w:cs="宋体" w:hint="eastAsia"/>
          <w:sz w:val="22"/>
          <w:szCs w:val="22"/>
        </w:rPr>
        <w:t>i</w:t>
      </w:r>
      <w:proofErr w:type="spellEnd"/>
      <w:r>
        <w:rPr>
          <w:rFonts w:ascii="宋体" w:eastAsia="宋体" w:hAnsi="宋体" w:cs="宋体" w:hint="eastAsia"/>
          <w:sz w:val="22"/>
          <w:szCs w:val="22"/>
        </w:rPr>
        <w:t>对应，而每个缓存块可以和多个主存块对应，它们的映射关系是</w:t>
      </w:r>
      <w:proofErr w:type="spellStart"/>
      <w:r>
        <w:rPr>
          <w:rFonts w:ascii="宋体" w:eastAsia="宋体" w:hAnsi="宋体" w:cs="宋体" w:hint="eastAsia"/>
          <w:sz w:val="22"/>
          <w:szCs w:val="22"/>
        </w:rPr>
        <w:t>i</w:t>
      </w:r>
      <w:proofErr w:type="spellEnd"/>
      <w:r>
        <w:rPr>
          <w:rFonts w:ascii="宋体" w:eastAsia="宋体" w:hAnsi="宋体" w:cs="宋体" w:hint="eastAsia"/>
          <w:sz w:val="22"/>
          <w:szCs w:val="22"/>
        </w:rPr>
        <w:t>=j mod C。实现简单，但主存</w:t>
      </w:r>
      <w:proofErr w:type="gramStart"/>
      <w:r>
        <w:rPr>
          <w:rFonts w:ascii="宋体" w:eastAsia="宋体" w:hAnsi="宋体" w:cs="宋体" w:hint="eastAsia"/>
          <w:sz w:val="22"/>
          <w:szCs w:val="22"/>
        </w:rPr>
        <w:t>块只能</w:t>
      </w:r>
      <w:proofErr w:type="gramEnd"/>
      <w:r>
        <w:rPr>
          <w:rFonts w:ascii="宋体" w:eastAsia="宋体" w:hAnsi="宋体" w:cs="宋体" w:hint="eastAsia"/>
          <w:sz w:val="22"/>
          <w:szCs w:val="22"/>
        </w:rPr>
        <w:t>固定地对应某个缓存块，不够灵活，命中率低。</w:t>
      </w:r>
    </w:p>
    <w:p w14:paraId="09E99BAB" w14:textId="77777777" w:rsidR="000B4109" w:rsidRDefault="00000000">
      <w:pPr>
        <w:spacing w:line="120" w:lineRule="auto"/>
        <w:jc w:val="center"/>
        <w:rPr>
          <w:rFonts w:ascii="宋体" w:eastAsia="宋体" w:hAnsi="宋体" w:cs="宋体" w:hint="eastAsia"/>
          <w:sz w:val="22"/>
          <w:szCs w:val="22"/>
        </w:rPr>
      </w:pPr>
      <w:r>
        <w:rPr>
          <w:rFonts w:ascii="宋体" w:eastAsia="宋体" w:hAnsi="宋体" w:cs="宋体" w:hint="eastAsia"/>
          <w:noProof/>
          <w:sz w:val="22"/>
          <w:szCs w:val="22"/>
        </w:rPr>
        <w:drawing>
          <wp:inline distT="0" distB="0" distL="114300" distR="114300" wp14:anchorId="7C8198B5" wp14:editId="12CC4B4C">
            <wp:extent cx="4295775" cy="2770505"/>
            <wp:effectExtent l="0" t="0" r="1905" b="3175"/>
            <wp:docPr id="11" name="图片 11" descr="tmpA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mpAA5C"/>
                    <pic:cNvPicPr>
                      <a:picLocks noChangeAspect="1"/>
                    </pic:cNvPicPr>
                  </pic:nvPicPr>
                  <pic:blipFill>
                    <a:blip r:embed="rId9"/>
                    <a:stretch>
                      <a:fillRect/>
                    </a:stretch>
                  </pic:blipFill>
                  <pic:spPr>
                    <a:xfrm>
                      <a:off x="0" y="0"/>
                      <a:ext cx="4295775" cy="2770505"/>
                    </a:xfrm>
                    <a:prstGeom prst="rect">
                      <a:avLst/>
                    </a:prstGeom>
                  </pic:spPr>
                </pic:pic>
              </a:graphicData>
            </a:graphic>
          </wp:inline>
        </w:drawing>
      </w:r>
    </w:p>
    <w:p w14:paraId="6205A60B" w14:textId="77777777" w:rsidR="000B4109" w:rsidRDefault="000B4109">
      <w:pPr>
        <w:spacing w:line="120" w:lineRule="auto"/>
        <w:jc w:val="center"/>
        <w:rPr>
          <w:rFonts w:ascii="宋体" w:eastAsia="宋体" w:hAnsi="宋体" w:cs="宋体" w:hint="eastAsia"/>
          <w:sz w:val="22"/>
          <w:szCs w:val="22"/>
        </w:rPr>
      </w:pPr>
    </w:p>
    <w:p w14:paraId="0DBFD34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②全相联映射：主存中每一字块映射到Cache中的任何一块位置上，这种方式灵活，命中率也更高，缩小了</w:t>
      </w:r>
      <w:proofErr w:type="gramStart"/>
      <w:r>
        <w:rPr>
          <w:rFonts w:ascii="宋体" w:eastAsia="宋体" w:hAnsi="宋体" w:cs="宋体" w:hint="eastAsia"/>
          <w:sz w:val="22"/>
          <w:szCs w:val="22"/>
        </w:rPr>
        <w:t>块冲突率</w:t>
      </w:r>
      <w:proofErr w:type="gramEnd"/>
      <w:r>
        <w:rPr>
          <w:rFonts w:ascii="宋体" w:eastAsia="宋体" w:hAnsi="宋体" w:cs="宋体" w:hint="eastAsia"/>
          <w:sz w:val="22"/>
          <w:szCs w:val="22"/>
        </w:rPr>
        <w:t>。但所需的逻辑电路甚多，成本高，实际的 Cache 还要采用各种措施来减少地址的比较次数。</w:t>
      </w:r>
    </w:p>
    <w:p w14:paraId="131A32FA" w14:textId="77777777" w:rsidR="000B4109" w:rsidRDefault="00000000">
      <w:pPr>
        <w:spacing w:line="120" w:lineRule="auto"/>
        <w:jc w:val="center"/>
        <w:rPr>
          <w:rFonts w:ascii="宋体" w:eastAsia="宋体" w:hAnsi="宋体" w:cs="宋体" w:hint="eastAsia"/>
          <w:sz w:val="22"/>
          <w:szCs w:val="22"/>
        </w:rPr>
      </w:pPr>
      <w:r>
        <w:rPr>
          <w:rFonts w:ascii="宋体" w:eastAsia="宋体" w:hAnsi="宋体" w:cs="宋体" w:hint="eastAsia"/>
          <w:noProof/>
          <w:sz w:val="22"/>
          <w:szCs w:val="22"/>
        </w:rPr>
        <w:drawing>
          <wp:inline distT="0" distB="0" distL="114300" distR="114300" wp14:anchorId="427159AF" wp14:editId="118A5576">
            <wp:extent cx="3043555" cy="2857500"/>
            <wp:effectExtent l="0" t="0" r="4445" b="7620"/>
            <wp:docPr id="12" name="图片 12" descr="tmp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mp9F2"/>
                    <pic:cNvPicPr>
                      <a:picLocks noChangeAspect="1"/>
                    </pic:cNvPicPr>
                  </pic:nvPicPr>
                  <pic:blipFill>
                    <a:blip r:embed="rId10"/>
                    <a:stretch>
                      <a:fillRect/>
                    </a:stretch>
                  </pic:blipFill>
                  <pic:spPr>
                    <a:xfrm>
                      <a:off x="0" y="0"/>
                      <a:ext cx="3043555" cy="2857500"/>
                    </a:xfrm>
                    <a:prstGeom prst="rect">
                      <a:avLst/>
                    </a:prstGeom>
                  </pic:spPr>
                </pic:pic>
              </a:graphicData>
            </a:graphic>
          </wp:inline>
        </w:drawing>
      </w:r>
    </w:p>
    <w:p w14:paraId="6F2259EA"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③组相联映射：是直接映射和组相联映射的一种折中。假设缓存共有Q组，每组内有R块，并用</w:t>
      </w:r>
      <w:proofErr w:type="spellStart"/>
      <w:r>
        <w:rPr>
          <w:rFonts w:ascii="宋体" w:eastAsia="宋体" w:hAnsi="宋体" w:cs="宋体" w:hint="eastAsia"/>
          <w:sz w:val="22"/>
          <w:szCs w:val="22"/>
        </w:rPr>
        <w:t>i</w:t>
      </w:r>
      <w:proofErr w:type="spellEnd"/>
      <w:r>
        <w:rPr>
          <w:rFonts w:ascii="宋体" w:eastAsia="宋体" w:hAnsi="宋体" w:cs="宋体" w:hint="eastAsia"/>
          <w:sz w:val="22"/>
          <w:szCs w:val="22"/>
        </w:rPr>
        <w:t>表示缓存的组号，j表示主存的块号，它们的映射关系是</w:t>
      </w:r>
      <w:proofErr w:type="spellStart"/>
      <w:r>
        <w:rPr>
          <w:rFonts w:ascii="宋体" w:eastAsia="宋体" w:hAnsi="宋体" w:cs="宋体" w:hint="eastAsia"/>
          <w:sz w:val="22"/>
          <w:szCs w:val="22"/>
        </w:rPr>
        <w:t>i</w:t>
      </w:r>
      <w:proofErr w:type="spellEnd"/>
      <w:r>
        <w:rPr>
          <w:rFonts w:ascii="宋体" w:eastAsia="宋体" w:hAnsi="宋体" w:cs="宋体" w:hint="eastAsia"/>
          <w:sz w:val="22"/>
          <w:szCs w:val="22"/>
        </w:rPr>
        <w:t>=j mod Q，即某个主存块j</w:t>
      </w:r>
      <w:proofErr w:type="gramStart"/>
      <w:r>
        <w:rPr>
          <w:rFonts w:ascii="宋体" w:eastAsia="宋体" w:hAnsi="宋体" w:cs="宋体" w:hint="eastAsia"/>
          <w:sz w:val="22"/>
          <w:szCs w:val="22"/>
        </w:rPr>
        <w:t>按模</w:t>
      </w:r>
      <w:proofErr w:type="gramEnd"/>
      <w:r>
        <w:rPr>
          <w:rFonts w:ascii="宋体" w:eastAsia="宋体" w:hAnsi="宋体" w:cs="宋体" w:hint="eastAsia"/>
          <w:sz w:val="22"/>
          <w:szCs w:val="22"/>
        </w:rPr>
        <w:t>Q映射到</w:t>
      </w:r>
      <w:proofErr w:type="gramStart"/>
      <w:r>
        <w:rPr>
          <w:rFonts w:ascii="宋体" w:eastAsia="宋体" w:hAnsi="宋体" w:cs="宋体" w:hint="eastAsia"/>
          <w:sz w:val="22"/>
          <w:szCs w:val="22"/>
        </w:rPr>
        <w:t>缓存第</w:t>
      </w:r>
      <w:proofErr w:type="spellStart"/>
      <w:proofErr w:type="gramEnd"/>
      <w:r>
        <w:rPr>
          <w:rFonts w:ascii="宋体" w:eastAsia="宋体" w:hAnsi="宋体" w:cs="宋体" w:hint="eastAsia"/>
          <w:sz w:val="22"/>
          <w:szCs w:val="22"/>
        </w:rPr>
        <w:t>i</w:t>
      </w:r>
      <w:proofErr w:type="spellEnd"/>
      <w:r>
        <w:rPr>
          <w:rFonts w:ascii="宋体" w:eastAsia="宋体" w:hAnsi="宋体" w:cs="宋体" w:hint="eastAsia"/>
          <w:sz w:val="22"/>
          <w:szCs w:val="22"/>
        </w:rPr>
        <w:t>组内的任一块。这种方法比直接映射灵活，命中率高，比全相联映射成本低，是它们的折中，被广</w:t>
      </w:r>
      <w:r>
        <w:rPr>
          <w:rFonts w:ascii="宋体" w:eastAsia="宋体" w:hAnsi="宋体" w:cs="宋体" w:hint="eastAsia"/>
          <w:sz w:val="22"/>
          <w:szCs w:val="22"/>
        </w:rPr>
        <w:lastRenderedPageBreak/>
        <w:t>泛应用。</w:t>
      </w:r>
    </w:p>
    <w:p w14:paraId="13E04F96" w14:textId="77777777" w:rsidR="000B4109" w:rsidRDefault="00000000">
      <w:pPr>
        <w:spacing w:line="120" w:lineRule="auto"/>
        <w:jc w:val="center"/>
        <w:rPr>
          <w:rFonts w:ascii="宋体" w:eastAsia="宋体" w:hAnsi="宋体" w:cs="宋体" w:hint="eastAsia"/>
          <w:sz w:val="22"/>
          <w:szCs w:val="22"/>
        </w:rPr>
      </w:pPr>
      <w:r>
        <w:rPr>
          <w:rFonts w:ascii="宋体" w:eastAsia="宋体" w:hAnsi="宋体" w:cs="宋体" w:hint="eastAsia"/>
          <w:noProof/>
          <w:sz w:val="22"/>
          <w:szCs w:val="22"/>
        </w:rPr>
        <w:drawing>
          <wp:inline distT="0" distB="0" distL="114300" distR="114300" wp14:anchorId="02FD3CE7" wp14:editId="481623C3">
            <wp:extent cx="4516120" cy="3509010"/>
            <wp:effectExtent l="0" t="0" r="10160" b="11430"/>
            <wp:docPr id="13" name="图片 13" descr="tmp5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mp557E"/>
                    <pic:cNvPicPr>
                      <a:picLocks noChangeAspect="1"/>
                    </pic:cNvPicPr>
                  </pic:nvPicPr>
                  <pic:blipFill>
                    <a:blip r:embed="rId11"/>
                    <a:stretch>
                      <a:fillRect/>
                    </a:stretch>
                  </pic:blipFill>
                  <pic:spPr>
                    <a:xfrm>
                      <a:off x="0" y="0"/>
                      <a:ext cx="4516120" cy="3509010"/>
                    </a:xfrm>
                    <a:prstGeom prst="rect">
                      <a:avLst/>
                    </a:prstGeom>
                  </pic:spPr>
                </pic:pic>
              </a:graphicData>
            </a:graphic>
          </wp:inline>
        </w:drawing>
      </w:r>
    </w:p>
    <w:p w14:paraId="1F59DE6C" w14:textId="77777777" w:rsidR="000B4109" w:rsidRDefault="000B4109">
      <w:pPr>
        <w:spacing w:line="120" w:lineRule="auto"/>
        <w:rPr>
          <w:rFonts w:ascii="宋体" w:eastAsia="宋体" w:hAnsi="宋体" w:cs="宋体" w:hint="eastAsia"/>
          <w:sz w:val="22"/>
          <w:szCs w:val="22"/>
        </w:rPr>
      </w:pPr>
    </w:p>
    <w:p w14:paraId="55B6A029"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21、Cache-主存间的替换策略有哪些，请简述。</w:t>
      </w:r>
    </w:p>
    <w:p w14:paraId="5A2B374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（1）先进先出( First-In-First-Out，FIFO)算法</w:t>
      </w:r>
    </w:p>
    <w:p w14:paraId="46F5B98D"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FIFO算法选择最早调入Cache的字块进行替换，它不需要记录各字块的使用情况，比较容易实现，开销小,但没有根据访存的局部性原理，故不能提高Cache的命中率。因为最早调人的信息可能以后还要用到,或者经常要用到，如循环程序。</w:t>
      </w:r>
    </w:p>
    <w:p w14:paraId="5BDC269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（2）近期最少使用( Least Recently Used，LRU)算法</w:t>
      </w:r>
    </w:p>
    <w:p w14:paraId="27C277C8"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LRU算法比较好地利用访存局部性原理，替换出近期用得最少的字块。它需要随时记录Cache中各字块的使用情况，以便确定哪个字块是近期最少使用的字块。它实际是种推测的方法，比较复杂，-</w:t>
      </w:r>
      <w:proofErr w:type="gramStart"/>
      <w:r>
        <w:rPr>
          <w:rFonts w:ascii="宋体" w:eastAsia="宋体" w:hAnsi="宋体" w:cs="宋体" w:hint="eastAsia"/>
          <w:sz w:val="22"/>
          <w:szCs w:val="22"/>
        </w:rPr>
        <w:t>般采用</w:t>
      </w:r>
      <w:proofErr w:type="gramEnd"/>
      <w:r>
        <w:rPr>
          <w:rFonts w:ascii="宋体" w:eastAsia="宋体" w:hAnsi="宋体" w:cs="宋体" w:hint="eastAsia"/>
          <w:sz w:val="22"/>
          <w:szCs w:val="22"/>
        </w:rPr>
        <w:t>简化的方法，只记录每个</w:t>
      </w:r>
      <w:proofErr w:type="gramStart"/>
      <w:r>
        <w:rPr>
          <w:rFonts w:ascii="宋体" w:eastAsia="宋体" w:hAnsi="宋体" w:cs="宋体" w:hint="eastAsia"/>
          <w:sz w:val="22"/>
          <w:szCs w:val="22"/>
        </w:rPr>
        <w:t>块最近</w:t>
      </w:r>
      <w:proofErr w:type="gramEnd"/>
      <w:r>
        <w:rPr>
          <w:rFonts w:ascii="宋体" w:eastAsia="宋体" w:hAnsi="宋体" w:cs="宋体" w:hint="eastAsia"/>
          <w:sz w:val="22"/>
          <w:szCs w:val="22"/>
        </w:rPr>
        <w:t>一次使用的时间。LRU算法的平均命中率比FIFO的高。</w:t>
      </w:r>
    </w:p>
    <w:p w14:paraId="6A79FB36"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（3）随机法</w:t>
      </w:r>
    </w:p>
    <w:p w14:paraId="64A7325D"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随机法是随机地确定被替换的块.比较简单,可采用一个随机数产生器产生一个随机的被替换的块,但它也没有根据访存的局部性原理，故不能提高Cache的命中率。</w:t>
      </w:r>
    </w:p>
    <w:p w14:paraId="7D43FB43" w14:textId="77777777" w:rsidR="000B4109" w:rsidRDefault="000B4109">
      <w:pPr>
        <w:spacing w:line="120" w:lineRule="auto"/>
        <w:ind w:firstLine="420"/>
        <w:rPr>
          <w:rFonts w:ascii="宋体" w:eastAsia="宋体" w:hAnsi="宋体" w:cs="宋体" w:hint="eastAsia"/>
          <w:sz w:val="22"/>
          <w:szCs w:val="22"/>
        </w:rPr>
      </w:pPr>
    </w:p>
    <w:p w14:paraId="340B459B"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22、发生主存写请求时，如何保证Cache和主存的一致性？</w:t>
      </w:r>
    </w:p>
    <w:p w14:paraId="2F7A2659"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①写直达法(Write-through)，又称为存直达法(Store-</w:t>
      </w:r>
      <w:proofErr w:type="spellStart"/>
      <w:r>
        <w:rPr>
          <w:rFonts w:ascii="宋体" w:eastAsia="宋体" w:hAnsi="宋体" w:cs="宋体" w:hint="eastAsia"/>
          <w:sz w:val="22"/>
          <w:szCs w:val="22"/>
        </w:rPr>
        <w:t>hrough</w:t>
      </w:r>
      <w:proofErr w:type="spellEnd"/>
      <w:r>
        <w:rPr>
          <w:rFonts w:ascii="宋体" w:eastAsia="宋体" w:hAnsi="宋体" w:cs="宋体" w:hint="eastAsia"/>
          <w:sz w:val="22"/>
          <w:szCs w:val="22"/>
        </w:rPr>
        <w:t>)，即写操作</w:t>
      </w:r>
      <w:proofErr w:type="gramStart"/>
      <w:r>
        <w:rPr>
          <w:rFonts w:ascii="宋体" w:eastAsia="宋体" w:hAnsi="宋体" w:cs="宋体" w:hint="eastAsia"/>
          <w:sz w:val="22"/>
          <w:szCs w:val="22"/>
        </w:rPr>
        <w:t>时数据</w:t>
      </w:r>
      <w:proofErr w:type="gramEnd"/>
      <w:r>
        <w:rPr>
          <w:rFonts w:ascii="宋体" w:eastAsia="宋体" w:hAnsi="宋体" w:cs="宋体" w:hint="eastAsia"/>
          <w:sz w:val="22"/>
          <w:szCs w:val="22"/>
        </w:rPr>
        <w:t>既写人Cache又写人主存。它能随时保证主存和Cache的数据始终一致 ,但增加了访存次数。</w:t>
      </w:r>
    </w:p>
    <w:p w14:paraId="7C1DF267"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②写回法( Write-back),又称为拷回法( Copy-back),即写操作时只把数据写人Cache而不写人主存，但当Cache数据被替换出去时才写回主存。可见写回法Cache中的数据会与主存中的不一致。为了识别Cache中的数据是否与主存一致Cache中的每一块要增设个 标志位。该位有两个状态:“清”(表示未修改过，与主存一致)和“浊”(表示修改过:与主存不一致)。在Cache替换时，“清”的Cache块不必写回主存,因为此时主存中相应块的内容与Cache块是一致的。在写Cache时，要将该标志</w:t>
      </w:r>
      <w:proofErr w:type="gramStart"/>
      <w:r>
        <w:rPr>
          <w:rFonts w:ascii="宋体" w:eastAsia="宋体" w:hAnsi="宋体" w:cs="宋体" w:hint="eastAsia"/>
          <w:sz w:val="22"/>
          <w:szCs w:val="22"/>
        </w:rPr>
        <w:t>位设置</w:t>
      </w:r>
      <w:proofErr w:type="gramEnd"/>
      <w:r>
        <w:rPr>
          <w:rFonts w:ascii="宋体" w:eastAsia="宋体" w:hAnsi="宋体" w:cs="宋体" w:hint="eastAsia"/>
          <w:sz w:val="22"/>
          <w:szCs w:val="22"/>
        </w:rPr>
        <w:t>为“浊”替换时此Cache块要写回主存，同时要</w:t>
      </w:r>
      <w:proofErr w:type="gramStart"/>
      <w:r>
        <w:rPr>
          <w:rFonts w:ascii="宋体" w:eastAsia="宋体" w:hAnsi="宋体" w:cs="宋体" w:hint="eastAsia"/>
          <w:sz w:val="22"/>
          <w:szCs w:val="22"/>
        </w:rPr>
        <w:t>使标志位</w:t>
      </w:r>
      <w:proofErr w:type="gramEnd"/>
      <w:r>
        <w:rPr>
          <w:rFonts w:ascii="宋体" w:eastAsia="宋体" w:hAnsi="宋体" w:cs="宋体" w:hint="eastAsia"/>
          <w:sz w:val="22"/>
          <w:szCs w:val="22"/>
        </w:rPr>
        <w:t>为“清”。</w:t>
      </w:r>
    </w:p>
    <w:p w14:paraId="23E963F6"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写回法和写直达法各有特色。在写直达法中，由于 Cache 中的数据始终和主存保持一致，在读操作 Cache 失效时，只需选择一个替换的块（主存块）调入 Cache ，被替换的块 (Cache 块）不必写</w:t>
      </w:r>
      <w:r>
        <w:rPr>
          <w:rFonts w:ascii="宋体" w:eastAsia="宋体" w:hAnsi="宋体" w:cs="宋体" w:hint="eastAsia"/>
          <w:sz w:val="22"/>
          <w:szCs w:val="22"/>
        </w:rPr>
        <w:lastRenderedPageBreak/>
        <w:t>回主存。可见读操作不涉及对主存的写操作。因此这种方法更新策略比较容易实现。但是在写操作时，既要写入 Cache 又要写入主存，因此写直达法的</w:t>
      </w:r>
      <w:proofErr w:type="gramStart"/>
      <w:r>
        <w:rPr>
          <w:rFonts w:ascii="宋体" w:eastAsia="宋体" w:hAnsi="宋体" w:cs="宋体" w:hint="eastAsia"/>
          <w:sz w:val="22"/>
          <w:szCs w:val="22"/>
        </w:rPr>
        <w:t>”</w:t>
      </w:r>
      <w:proofErr w:type="gramEnd"/>
      <w:r>
        <w:rPr>
          <w:rFonts w:ascii="宋体" w:eastAsia="宋体" w:hAnsi="宋体" w:cs="宋体" w:hint="eastAsia"/>
          <w:sz w:val="22"/>
          <w:szCs w:val="22"/>
        </w:rPr>
        <w:t>写“操作时间就是访问主存的时间。</w:t>
      </w:r>
    </w:p>
    <w:p w14:paraId="4BACA8A9"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在写回法中，写操作时只写入 Cache ，故</w:t>
      </w:r>
      <w:proofErr w:type="gramStart"/>
      <w:r>
        <w:rPr>
          <w:rFonts w:ascii="宋体" w:eastAsia="宋体" w:hAnsi="宋体" w:cs="宋体" w:hint="eastAsia"/>
          <w:sz w:val="22"/>
          <w:szCs w:val="22"/>
        </w:rPr>
        <w:t>”</w:t>
      </w:r>
      <w:proofErr w:type="gramEnd"/>
      <w:r>
        <w:rPr>
          <w:rFonts w:ascii="宋体" w:eastAsia="宋体" w:hAnsi="宋体" w:cs="宋体" w:hint="eastAsia"/>
          <w:sz w:val="22"/>
          <w:szCs w:val="22"/>
        </w:rPr>
        <w:t>写“操作时间就是访问 Cache 的时间，因此速度快。这种方法对主存的写操作只发生在块替换时，而且对 Cache 中一个数据块的多次写操作只次写入主存，因此可减少主存的写操作次数。但在读操作 Cache 失效时要发生数据替换，引起被替换的块写回主存的操作，增加了 Cache 的复杂性。</w:t>
      </w:r>
    </w:p>
    <w:p w14:paraId="39CF427F" w14:textId="77777777" w:rsidR="000B4109" w:rsidRDefault="000B4109">
      <w:pPr>
        <w:spacing w:line="120" w:lineRule="auto"/>
        <w:ind w:left="360"/>
        <w:rPr>
          <w:rFonts w:ascii="宋体" w:eastAsia="宋体" w:hAnsi="宋体" w:cs="宋体" w:hint="eastAsia"/>
          <w:sz w:val="22"/>
          <w:szCs w:val="22"/>
        </w:rPr>
      </w:pPr>
    </w:p>
    <w:p w14:paraId="5F36D994"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23、I/O地址码的编址方式有哪两种？</w:t>
      </w:r>
    </w:p>
    <w:p w14:paraId="5645DBA1"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通常将 I/0 设备码看作地址码，对 I/0 地址码的编址可采用两种方式：统一编址或不统一编址。</w:t>
      </w:r>
    </w:p>
    <w:p w14:paraId="510799A9"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①统一编址就是将 I/0 地址看作存储器地址的一部分。对I/O设备的访问，所用的指令与访存指令相似。显然统一编址占用了存储空间，减少了主存容量，但无须专用I/0 指令。</w:t>
      </w:r>
    </w:p>
    <w:p w14:paraId="2B9ED0F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②不统一编址就是指 I/0 地址和存储器地址是分开的，所有对 I/0备的访问必须有专用的 I/0 指令。不统一编址</w:t>
      </w:r>
      <w:proofErr w:type="gramStart"/>
      <w:r>
        <w:rPr>
          <w:rFonts w:ascii="宋体" w:eastAsia="宋体" w:hAnsi="宋体" w:cs="宋体" w:hint="eastAsia"/>
          <w:sz w:val="22"/>
          <w:szCs w:val="22"/>
        </w:rPr>
        <w:t>由千不占用</w:t>
      </w:r>
      <w:proofErr w:type="gramEnd"/>
      <w:r>
        <w:rPr>
          <w:rFonts w:ascii="宋体" w:eastAsia="宋体" w:hAnsi="宋体" w:cs="宋体" w:hint="eastAsia"/>
          <w:sz w:val="22"/>
          <w:szCs w:val="22"/>
        </w:rPr>
        <w:t>主存空间，故不影响主存容量，但需设 I/0 专用指令。</w:t>
      </w:r>
    </w:p>
    <w:p w14:paraId="06C48FFF" w14:textId="77777777" w:rsidR="000B4109" w:rsidRDefault="000B4109">
      <w:pPr>
        <w:spacing w:line="120" w:lineRule="auto"/>
        <w:rPr>
          <w:rFonts w:ascii="宋体" w:eastAsia="宋体" w:hAnsi="宋体" w:cs="宋体" w:hint="eastAsia"/>
          <w:sz w:val="22"/>
          <w:szCs w:val="22"/>
        </w:rPr>
      </w:pPr>
    </w:p>
    <w:p w14:paraId="3DD4D672"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24、I/O与主机交换信息有哪几种控制方式？各有何特点？</w:t>
      </w:r>
    </w:p>
    <w:p w14:paraId="29339EB8"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（1）程序查询方式</w:t>
      </w:r>
    </w:p>
    <w:p w14:paraId="3C5CC160"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程序查询方式是由 CPU 通过程序不断查询 I/0 设备是否</w:t>
      </w:r>
      <w:proofErr w:type="gramStart"/>
      <w:r>
        <w:rPr>
          <w:rFonts w:ascii="宋体" w:eastAsia="宋体" w:hAnsi="宋体" w:cs="宋体" w:hint="eastAsia"/>
          <w:sz w:val="22"/>
          <w:szCs w:val="22"/>
        </w:rPr>
        <w:t>己做好</w:t>
      </w:r>
      <w:proofErr w:type="gramEnd"/>
      <w:r>
        <w:rPr>
          <w:rFonts w:ascii="宋体" w:eastAsia="宋体" w:hAnsi="宋体" w:cs="宋体" w:hint="eastAsia"/>
          <w:sz w:val="22"/>
          <w:szCs w:val="22"/>
        </w:rPr>
        <w:t>准备，从而控制 I/0 设备与主机交换信息。其特点是主机与I/O串行工作。CPU启动I/O后，，若设备准备就绪，CPU便转入处理I/O与主机间传送信息的程序；若设备未做好准备，则CPU反复查询，“踏步”等待直到I/O准备就绪为止。可见这种方式CPU效率很低。</w:t>
      </w:r>
    </w:p>
    <w:p w14:paraId="4D73531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（2）程序中断方式</w:t>
      </w:r>
    </w:p>
    <w:p w14:paraId="5C489E88"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程序中断方式是指CPU 在启动 I/0 设备后，不查询设备是否已准备就绪，继续执行自身程序，只是当 I/0 设备准备就绪并CPU 发出中断请求后才予以响应。其特点是主机与I/O并行工作。CPU启动I/O后，不必时刻查询I/O是否准备好，而是继续执行程序。当I/O准备就绪时，向CPU发中断请求信号，CPU在适当的时候响应I/O的中断请求，暂停现行程序为I/O服务。这种方式消除了“踏步”现象，提高了CPU的效率</w:t>
      </w:r>
    </w:p>
    <w:p w14:paraId="68F6B22D" w14:textId="77777777" w:rsidR="000B4109" w:rsidRDefault="00000000">
      <w:pPr>
        <w:numPr>
          <w:ilvl w:val="0"/>
          <w:numId w:val="2"/>
        </w:numPr>
        <w:spacing w:line="120" w:lineRule="auto"/>
        <w:rPr>
          <w:rFonts w:ascii="宋体" w:eastAsia="宋体" w:hAnsi="宋体" w:cs="宋体" w:hint="eastAsia"/>
          <w:sz w:val="22"/>
          <w:szCs w:val="22"/>
        </w:rPr>
      </w:pPr>
      <w:r>
        <w:rPr>
          <w:rFonts w:ascii="宋体" w:eastAsia="宋体" w:hAnsi="宋体" w:cs="宋体" w:hint="eastAsia"/>
          <w:sz w:val="22"/>
          <w:szCs w:val="22"/>
        </w:rPr>
        <w:t>DMA方式</w:t>
      </w:r>
    </w:p>
    <w:p w14:paraId="5B1E6254"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主存与 I/0 设备之间有一条数据通路，主存与 I/0 设备交换信息时，无须调用中断服务程序。其特点是主机与I/O并行工作，主存与I/O之间有一条直接数据通路。CPU启动I/O后，不必查询I/O是否准备好，当I/O准备就绪后，发出DMA请求，此时CPU不直接参与I/O和主存间的信息交换，只是把外部总线（地址线、数据线和有关的控制线）的使用权暂时交赋予DMA，仍然可以完成自身内部的操作（如加法、移位等），故不必中断现行程序，只需暂停一个存取周期访存（即周期挪用），CPU的效率更高。</w:t>
      </w:r>
    </w:p>
    <w:p w14:paraId="37AF25A1" w14:textId="77777777" w:rsidR="000B4109" w:rsidRDefault="00000000">
      <w:pPr>
        <w:numPr>
          <w:ilvl w:val="0"/>
          <w:numId w:val="2"/>
        </w:numPr>
        <w:spacing w:line="120" w:lineRule="auto"/>
        <w:rPr>
          <w:rFonts w:ascii="宋体" w:eastAsia="宋体" w:hAnsi="宋体" w:cs="宋体" w:hint="eastAsia"/>
          <w:sz w:val="22"/>
          <w:szCs w:val="22"/>
        </w:rPr>
      </w:pPr>
      <w:r>
        <w:rPr>
          <w:rFonts w:ascii="宋体" w:eastAsia="宋体" w:hAnsi="宋体" w:cs="宋体" w:hint="eastAsia"/>
          <w:sz w:val="22"/>
          <w:szCs w:val="22"/>
        </w:rPr>
        <w:t>通道方式</w:t>
      </w:r>
    </w:p>
    <w:p w14:paraId="554367A8"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通道是一个具有特殊功能的处理器，CPU把部分权力下放给通道，由它实现对外围设备的统一管理和外围设备与主存之间的数据交换，大大提高了CPU的效率，但它是以花费更多的硬件为代价的</w:t>
      </w:r>
    </w:p>
    <w:p w14:paraId="15EC6D87" w14:textId="77777777" w:rsidR="000B4109" w:rsidRDefault="00000000">
      <w:pPr>
        <w:numPr>
          <w:ilvl w:val="0"/>
          <w:numId w:val="2"/>
        </w:numPr>
        <w:spacing w:line="120" w:lineRule="auto"/>
        <w:rPr>
          <w:rFonts w:ascii="宋体" w:eastAsia="宋体" w:hAnsi="宋体" w:cs="宋体" w:hint="eastAsia"/>
          <w:sz w:val="22"/>
          <w:szCs w:val="22"/>
        </w:rPr>
      </w:pPr>
      <w:r>
        <w:rPr>
          <w:rFonts w:ascii="宋体" w:eastAsia="宋体" w:hAnsi="宋体" w:cs="宋体" w:hint="eastAsia"/>
          <w:sz w:val="22"/>
          <w:szCs w:val="22"/>
        </w:rPr>
        <w:t>I/O处理机方式</w:t>
      </w:r>
    </w:p>
    <w:p w14:paraId="2A329130"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它是通道方式的进一步发展，CPU将I/O操作及外围设备的管理权全部交给I/O处理机，其实质是多机系统，因而效率有更大提高</w:t>
      </w:r>
    </w:p>
    <w:p w14:paraId="70F89A4D" w14:textId="77777777" w:rsidR="000B4109" w:rsidRDefault="000B4109">
      <w:pPr>
        <w:spacing w:line="120" w:lineRule="auto"/>
        <w:ind w:left="360"/>
        <w:rPr>
          <w:rFonts w:ascii="宋体" w:eastAsia="宋体" w:hAnsi="宋体" w:cs="宋体" w:hint="eastAsia"/>
          <w:sz w:val="22"/>
          <w:szCs w:val="22"/>
        </w:rPr>
      </w:pPr>
    </w:p>
    <w:p w14:paraId="0C448133"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25、什么是I/O接口，它与端口有何区别？为什么要设置I/O接口，I/O接口如何分类。</w:t>
      </w:r>
    </w:p>
    <w:p w14:paraId="3B1D3381"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（1）I/O接口通常是指主机与I/O设备之间设置的一个硬件电路及其相应的软件控制。</w:t>
      </w:r>
    </w:p>
    <w:p w14:paraId="6A4DBB9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（2）接口可以看作两个系统或两个部件之间的交接部分，它既可以是两种硬设备之间的连接电路，也可以是两个软件之间的共同逻辑边界。</w:t>
      </w:r>
    </w:p>
    <w:p w14:paraId="4323A1D9" w14:textId="27E1BC20"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lastRenderedPageBreak/>
        <w:t>端口：指接口电路中的一些寄存器，这些寄存器分别用来存放数据信息、控制信息和状态信息。相应的端口分别称为数据端口、控制端口和状态端口。若干个端口加上相应的控制逻辑才能组成接口。 CPU 通过输入指令，从端口读入信息，通过输出指令，可将信息写入端口中。</w:t>
      </w:r>
    </w:p>
    <w:p w14:paraId="4904C890"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（3）设置I/O接口的理由如下：</w:t>
      </w:r>
    </w:p>
    <w:p w14:paraId="578F2822"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①一台机器通常配有多台I/O设备，他们各自有其设备号（地址），通过接口可实现I/O设备的选择。</w:t>
      </w:r>
    </w:p>
    <w:p w14:paraId="2A0388CE"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②I/O设备种类繁多，速度不一，与CPU速度相差可能很大，通过接口可实现数据缓冲，达到速度匹配。</w:t>
      </w:r>
    </w:p>
    <w:p w14:paraId="64A40241"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③有些I/O设备可能串行传送数据，而CPU一般为并行传送，通过接口可实现数据串 - 并格式的转换。</w:t>
      </w:r>
    </w:p>
    <w:p w14:paraId="02F75308"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④I/O设备的输入输出电平可能与CPU的输入输出电平不同，通过接口可实现电平转换</w:t>
      </w:r>
    </w:p>
    <w:p w14:paraId="6538FE18"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CPU启动I/O设备工作，要向I/O设备发各种控制信号，通过接口可传送控制命令。</w:t>
      </w:r>
    </w:p>
    <w:p w14:paraId="5678D4A8"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⑤I/O设备需将其工作状态（如“忙”、“就绪”、“错误”等）及时向CPU报告，通过接口可监视设备的工作状态，并可保存状态信息，供CPU查询。</w:t>
      </w:r>
    </w:p>
    <w:p w14:paraId="74831E20"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（4）I/O接口的分类：</w:t>
      </w:r>
    </w:p>
    <w:p w14:paraId="65279D72"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w:t>
      </w:r>
      <w:proofErr w:type="gramStart"/>
      <w:r>
        <w:rPr>
          <w:rFonts w:ascii="宋体" w:eastAsia="宋体" w:hAnsi="宋体" w:cs="宋体" w:hint="eastAsia"/>
          <w:sz w:val="22"/>
          <w:szCs w:val="22"/>
        </w:rPr>
        <w:t>按数据</w:t>
      </w:r>
      <w:proofErr w:type="gramEnd"/>
      <w:r>
        <w:rPr>
          <w:rFonts w:ascii="宋体" w:eastAsia="宋体" w:hAnsi="宋体" w:cs="宋体" w:hint="eastAsia"/>
          <w:sz w:val="22"/>
          <w:szCs w:val="22"/>
        </w:rPr>
        <w:t>传送方式分类：并行接口和串行接口</w:t>
      </w:r>
    </w:p>
    <w:p w14:paraId="3BD006F1" w14:textId="48D50D82"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并行接口是将一个字节（或一个字）所有</w:t>
      </w:r>
      <w:proofErr w:type="gramStart"/>
      <w:r>
        <w:rPr>
          <w:rFonts w:ascii="宋体" w:eastAsia="宋体" w:hAnsi="宋体" w:cs="宋体" w:hint="eastAsia"/>
          <w:sz w:val="22"/>
          <w:szCs w:val="22"/>
        </w:rPr>
        <w:t>位同时</w:t>
      </w:r>
      <w:proofErr w:type="gramEnd"/>
      <w:r>
        <w:rPr>
          <w:rFonts w:ascii="宋体" w:eastAsia="宋体" w:hAnsi="宋体" w:cs="宋体" w:hint="eastAsia"/>
          <w:sz w:val="22"/>
          <w:szCs w:val="22"/>
        </w:rPr>
        <w:t>传送；串行接口是在设备与接口间一位一位传送。</w:t>
      </w:r>
    </w:p>
    <w:p w14:paraId="36A70DF0"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②按功能选择的灵活性分类：可编程接口和</w:t>
      </w:r>
      <w:proofErr w:type="gramStart"/>
      <w:r>
        <w:rPr>
          <w:rFonts w:ascii="宋体" w:eastAsia="宋体" w:hAnsi="宋体" w:cs="宋体" w:hint="eastAsia"/>
          <w:sz w:val="22"/>
          <w:szCs w:val="22"/>
        </w:rPr>
        <w:t>不</w:t>
      </w:r>
      <w:proofErr w:type="gramEnd"/>
      <w:r>
        <w:rPr>
          <w:rFonts w:ascii="宋体" w:eastAsia="宋体" w:hAnsi="宋体" w:cs="宋体" w:hint="eastAsia"/>
          <w:sz w:val="22"/>
          <w:szCs w:val="22"/>
        </w:rPr>
        <w:t>可编程接口</w:t>
      </w:r>
    </w:p>
    <w:p w14:paraId="41CE877B"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可编程接口的功能及操作方式可用程序来改变或选择；；</w:t>
      </w:r>
      <w:proofErr w:type="gramStart"/>
      <w:r>
        <w:rPr>
          <w:rFonts w:ascii="宋体" w:eastAsia="宋体" w:hAnsi="宋体" w:cs="宋体" w:hint="eastAsia"/>
          <w:sz w:val="22"/>
          <w:szCs w:val="22"/>
        </w:rPr>
        <w:t>不</w:t>
      </w:r>
      <w:proofErr w:type="gramEnd"/>
      <w:r>
        <w:rPr>
          <w:rFonts w:ascii="宋体" w:eastAsia="宋体" w:hAnsi="宋体" w:cs="宋体" w:hint="eastAsia"/>
          <w:sz w:val="22"/>
          <w:szCs w:val="22"/>
        </w:rPr>
        <w:t>可编程接口不能由程序来改变其功能，但可通过硬连线逻辑来实现不同的功能。</w:t>
      </w:r>
    </w:p>
    <w:p w14:paraId="2B30449D"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③按通用性分类：通用接口和专用接口</w:t>
      </w:r>
    </w:p>
    <w:p w14:paraId="75C50716"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通用接口可供多种 I/0 设备使用；专用接口是为某类外设或某种用途专门设计的。</w:t>
      </w:r>
    </w:p>
    <w:p w14:paraId="22ADBED8"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④</w:t>
      </w:r>
      <w:proofErr w:type="gramStart"/>
      <w:r>
        <w:rPr>
          <w:rFonts w:ascii="宋体" w:eastAsia="宋体" w:hAnsi="宋体" w:cs="宋体" w:hint="eastAsia"/>
          <w:sz w:val="22"/>
          <w:szCs w:val="22"/>
        </w:rPr>
        <w:t>按数据</w:t>
      </w:r>
      <w:proofErr w:type="gramEnd"/>
      <w:r>
        <w:rPr>
          <w:rFonts w:ascii="宋体" w:eastAsia="宋体" w:hAnsi="宋体" w:cs="宋体" w:hint="eastAsia"/>
          <w:sz w:val="22"/>
          <w:szCs w:val="22"/>
        </w:rPr>
        <w:t>传送的控制方式分类：程序型接口和DMA型接口</w:t>
      </w:r>
    </w:p>
    <w:p w14:paraId="7E7F3503"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程序型接口用于连接速度较慢的 I/0 设备；DMA 型接口用千连接高速I/0 设备。</w:t>
      </w:r>
    </w:p>
    <w:p w14:paraId="7121BE68" w14:textId="77777777" w:rsidR="000B4109" w:rsidRDefault="000B4109">
      <w:pPr>
        <w:spacing w:line="120" w:lineRule="auto"/>
        <w:ind w:left="360"/>
        <w:rPr>
          <w:rFonts w:ascii="宋体" w:eastAsia="宋体" w:hAnsi="宋体" w:cs="宋体" w:hint="eastAsia"/>
          <w:sz w:val="22"/>
          <w:szCs w:val="22"/>
        </w:rPr>
      </w:pPr>
    </w:p>
    <w:p w14:paraId="3692819C"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26、程序查询方式和程序中断方式都由程序实现外围设备的输入输出，它们有何不同？</w:t>
      </w:r>
    </w:p>
    <w:p w14:paraId="2D8311D1"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1）程序查询方式是用户在程序中安排一段输入输出程序，它由I/O指令、测试指令和转移指令等组成。CPU一旦启动I/O后，就进入这段程序，时刻查询I/O准备的情况，若未准备就绪就踏步等待；若准备就绪就实现传送。在输入输出的全部过程中，CPU停止自身的操作。</w:t>
      </w:r>
    </w:p>
    <w:p w14:paraId="184F5818"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2）程序中断方式虽也要用程序实现外部设备的输入、输出，但它只是以中断服务程序的形式插入到用户现行程序中。即CPU启动I/O后，继续自身的工作，不必查询I/O的状态。而I/O被启动后，便进入自身的准备阶段，当其准备就绪时，向CPU提出中断请求，此时若满足条件，CPU暂停现行程序，转入该设备的中断服务程序，在服务程序中实现数据的传送。</w:t>
      </w:r>
    </w:p>
    <w:p w14:paraId="36F34A0A" w14:textId="77777777" w:rsidR="000B4109" w:rsidRDefault="00000000">
      <w:pPr>
        <w:spacing w:line="120" w:lineRule="auto"/>
        <w:ind w:firstLine="420"/>
        <w:rPr>
          <w:rFonts w:ascii="宋体" w:eastAsia="宋体" w:hAnsi="宋体" w:cs="宋体" w:hint="eastAsia"/>
          <w:sz w:val="22"/>
          <w:szCs w:val="22"/>
        </w:rPr>
      </w:pPr>
      <w:r>
        <w:rPr>
          <w:rFonts w:ascii="宋体" w:eastAsia="宋体" w:hAnsi="宋体" w:cs="宋体" w:hint="eastAsia"/>
          <w:sz w:val="22"/>
          <w:szCs w:val="22"/>
        </w:rPr>
        <w:t>从宏观上分析，程序中断方式克服了程序查询方式中的 CPU" 踏步“现象，实现CPU I/0 的并行工作，提高了 CPU 的资源利用率。</w:t>
      </w:r>
    </w:p>
    <w:p w14:paraId="2E6C39C0" w14:textId="77777777" w:rsidR="000B4109" w:rsidRDefault="000B4109">
      <w:pPr>
        <w:spacing w:line="120" w:lineRule="auto"/>
        <w:ind w:firstLine="420"/>
        <w:rPr>
          <w:rFonts w:ascii="宋体" w:eastAsia="宋体" w:hAnsi="宋体" w:cs="宋体" w:hint="eastAsia"/>
          <w:sz w:val="22"/>
          <w:szCs w:val="22"/>
        </w:rPr>
      </w:pPr>
    </w:p>
    <w:p w14:paraId="08F0459B" w14:textId="77777777" w:rsidR="000B4109" w:rsidRDefault="00000000">
      <w:pPr>
        <w:spacing w:line="120" w:lineRule="auto"/>
        <w:rPr>
          <w:rFonts w:ascii="宋体" w:eastAsia="宋体" w:hAnsi="宋体" w:cs="宋体" w:hint="eastAsia"/>
          <w:b/>
          <w:bCs/>
          <w:sz w:val="22"/>
          <w:szCs w:val="22"/>
        </w:rPr>
      </w:pPr>
      <w:r>
        <w:rPr>
          <w:rFonts w:ascii="宋体" w:eastAsia="宋体" w:hAnsi="宋体" w:cs="宋体" w:hint="eastAsia"/>
          <w:b/>
          <w:bCs/>
          <w:sz w:val="22"/>
          <w:szCs w:val="22"/>
        </w:rPr>
        <w:t>27、以I/O设备的中断处理过程为例，说明一次程序中断的全过程。</w:t>
      </w:r>
    </w:p>
    <w:p w14:paraId="04AB1065"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①由CPU</w:t>
      </w:r>
      <w:proofErr w:type="gramStart"/>
      <w:r>
        <w:rPr>
          <w:rFonts w:ascii="宋体" w:eastAsia="宋体" w:hAnsi="宋体" w:cs="宋体" w:hint="eastAsia"/>
          <w:sz w:val="22"/>
          <w:szCs w:val="22"/>
        </w:rPr>
        <w:t>发启动</w:t>
      </w:r>
      <w:proofErr w:type="gramEnd"/>
      <w:r>
        <w:rPr>
          <w:rFonts w:ascii="宋体" w:eastAsia="宋体" w:hAnsi="宋体" w:cs="宋体" w:hint="eastAsia"/>
          <w:sz w:val="22"/>
          <w:szCs w:val="22"/>
        </w:rPr>
        <w:t>I/O设备指令，将接口中的B置“1”，D置“0”</w:t>
      </w:r>
    </w:p>
    <w:p w14:paraId="31A0B84D"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②接口启动输入设备开始工作</w:t>
      </w:r>
    </w:p>
    <w:p w14:paraId="7DCB31FE"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③输入设备将数据送入数据缓冲寄存器</w:t>
      </w:r>
    </w:p>
    <w:p w14:paraId="7749DD2C"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④输入设备向接口发出“设备工作结束”信号，将D置为“1”，B置为“0”，标志设备准备就绪</w:t>
      </w:r>
    </w:p>
    <w:p w14:paraId="67B6E395"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⑤当设备准备就绪（D=1），且</w:t>
      </w:r>
      <w:proofErr w:type="gramStart"/>
      <w:r>
        <w:rPr>
          <w:rFonts w:ascii="宋体" w:eastAsia="宋体" w:hAnsi="宋体" w:cs="宋体" w:hint="eastAsia"/>
          <w:sz w:val="22"/>
          <w:szCs w:val="22"/>
        </w:rPr>
        <w:t>本设备</w:t>
      </w:r>
      <w:proofErr w:type="gramEnd"/>
      <w:r>
        <w:rPr>
          <w:rFonts w:ascii="宋体" w:eastAsia="宋体" w:hAnsi="宋体" w:cs="宋体" w:hint="eastAsia"/>
          <w:sz w:val="22"/>
          <w:szCs w:val="22"/>
        </w:rPr>
        <w:t>未被屏蔽（MASK=0）时，在指令执行阶段的结束时刻，由CPU发出中断查询信号</w:t>
      </w:r>
    </w:p>
    <w:p w14:paraId="6E45BC0B"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⑥设备中断请求触发器INTR被置为“1”，标志设备向CPU提出中断请求。与此同时，INTR送至排队器，进行中断判优</w:t>
      </w:r>
    </w:p>
    <w:p w14:paraId="044BE7F0"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lastRenderedPageBreak/>
        <w:t>⑦若CPU允许中断（EINT=1），设备又被排队选中，即进入中断相应阶段，由中断响应信号INTA将</w:t>
      </w:r>
      <w:proofErr w:type="gramStart"/>
      <w:r>
        <w:rPr>
          <w:rFonts w:ascii="宋体" w:eastAsia="宋体" w:hAnsi="宋体" w:cs="宋体" w:hint="eastAsia"/>
          <w:sz w:val="22"/>
          <w:szCs w:val="22"/>
        </w:rPr>
        <w:t>排队器</w:t>
      </w:r>
      <w:proofErr w:type="gramEnd"/>
      <w:r>
        <w:rPr>
          <w:rFonts w:ascii="宋体" w:eastAsia="宋体" w:hAnsi="宋体" w:cs="宋体" w:hint="eastAsia"/>
          <w:sz w:val="22"/>
          <w:szCs w:val="22"/>
        </w:rPr>
        <w:t>输出送至编码器形成向量地址</w:t>
      </w:r>
    </w:p>
    <w:p w14:paraId="6F0D9210"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⑧向量地址送至PC，作为下一条指令的地址</w:t>
      </w:r>
    </w:p>
    <w:p w14:paraId="76A972A2"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⑨由于向量地址中存放的是一条无条件转移指令，故这条指令执行结束后即无条件转至该设备的服务程序入口地址，开始执行中断服务程序，进入中断服务阶段，通过输入指令将数据缓冲寄存器的输入数据送至CPU的通用寄存器，再存入主存相关单元</w:t>
      </w:r>
    </w:p>
    <w:p w14:paraId="5D9FB6BF"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⑩中断服务程序的最后一条指令是中断返回指令，当其执行结束后，即中断返回至原程序的断点处。至此，一个完整的程序中断处理过程即告结束</w:t>
      </w:r>
    </w:p>
    <w:p w14:paraId="5332AE01" w14:textId="77777777" w:rsidR="000B4109" w:rsidRDefault="00000000">
      <w:pPr>
        <w:spacing w:line="120" w:lineRule="auto"/>
        <w:rPr>
          <w:rFonts w:ascii="宋体" w:eastAsia="宋体" w:hAnsi="宋体" w:cs="宋体" w:hint="eastAsia"/>
          <w:sz w:val="22"/>
          <w:szCs w:val="22"/>
        </w:rPr>
      </w:pPr>
      <w:r>
        <w:rPr>
          <w:rFonts w:ascii="宋体" w:eastAsia="宋体" w:hAnsi="宋体" w:cs="宋体" w:hint="eastAsia"/>
          <w:sz w:val="22"/>
          <w:szCs w:val="22"/>
        </w:rPr>
        <w:tab/>
      </w:r>
      <w:r>
        <w:rPr>
          <w:rFonts w:ascii="宋体" w:eastAsia="宋体" w:hAnsi="宋体" w:cs="宋体"/>
          <w:noProof/>
          <w:sz w:val="22"/>
          <w:szCs w:val="22"/>
        </w:rPr>
        <w:drawing>
          <wp:inline distT="0" distB="0" distL="114300" distR="114300" wp14:anchorId="1466D260" wp14:editId="47A171E2">
            <wp:extent cx="5266690" cy="2338705"/>
            <wp:effectExtent l="0" t="0" r="6350" b="8255"/>
            <wp:docPr id="15" name="图片 15" descr="c9b8e703f4eb56b5abd6f4a10c3f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9b8e703f4eb56b5abd6f4a10c3f08c"/>
                    <pic:cNvPicPr>
                      <a:picLocks noChangeAspect="1"/>
                    </pic:cNvPicPr>
                  </pic:nvPicPr>
                  <pic:blipFill>
                    <a:blip r:embed="rId12"/>
                    <a:stretch>
                      <a:fillRect/>
                    </a:stretch>
                  </pic:blipFill>
                  <pic:spPr>
                    <a:xfrm>
                      <a:off x="0" y="0"/>
                      <a:ext cx="5266690" cy="2338705"/>
                    </a:xfrm>
                    <a:prstGeom prst="rect">
                      <a:avLst/>
                    </a:prstGeom>
                  </pic:spPr>
                </pic:pic>
              </a:graphicData>
            </a:graphic>
          </wp:inline>
        </w:drawing>
      </w:r>
    </w:p>
    <w:p w14:paraId="5A4A366D" w14:textId="77777777" w:rsidR="000B4109" w:rsidRDefault="000B4109">
      <w:pPr>
        <w:spacing w:line="120" w:lineRule="auto"/>
        <w:rPr>
          <w:rFonts w:ascii="宋体" w:eastAsia="宋体" w:hAnsi="宋体" w:cs="宋体" w:hint="eastAsia"/>
          <w:sz w:val="22"/>
          <w:szCs w:val="22"/>
        </w:rPr>
      </w:pPr>
    </w:p>
    <w:p w14:paraId="6C16DA2C" w14:textId="77777777" w:rsidR="000B4109" w:rsidRDefault="00000000">
      <w:pPr>
        <w:pStyle w:val="a3"/>
        <w:spacing w:line="120" w:lineRule="auto"/>
        <w:ind w:firstLineChars="0" w:firstLine="0"/>
        <w:rPr>
          <w:rFonts w:ascii="宋体" w:eastAsia="宋体" w:hAnsi="宋体" w:cs="宋体" w:hint="eastAsia"/>
          <w:b/>
          <w:bCs/>
          <w:sz w:val="22"/>
          <w:szCs w:val="22"/>
        </w:rPr>
      </w:pPr>
      <w:r>
        <w:rPr>
          <w:rFonts w:ascii="宋体" w:eastAsia="宋体" w:hAnsi="宋体" w:cs="宋体" w:hint="eastAsia"/>
          <w:b/>
          <w:bCs/>
          <w:sz w:val="22"/>
          <w:szCs w:val="22"/>
        </w:rPr>
        <w:t>28、在DMA方式中有没有中断请求，为什么？DMA接口电路中应设置哪些硬件。</w:t>
      </w:r>
    </w:p>
    <w:p w14:paraId="43BCBD60"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noProof/>
          <w:sz w:val="22"/>
          <w:szCs w:val="22"/>
        </w:rPr>
        <w:drawing>
          <wp:inline distT="0" distB="0" distL="114300" distR="114300" wp14:anchorId="179AD01C" wp14:editId="292E6FF4">
            <wp:extent cx="5266690" cy="785495"/>
            <wp:effectExtent l="0" t="0" r="6350" b="6985"/>
            <wp:docPr id="16" name="图片 16" descr="97e143d6ed69e438b8325cad0c8e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7e143d6ed69e438b8325cad0c8ecff"/>
                    <pic:cNvPicPr>
                      <a:picLocks noChangeAspect="1"/>
                    </pic:cNvPicPr>
                  </pic:nvPicPr>
                  <pic:blipFill>
                    <a:blip r:embed="rId13"/>
                    <a:stretch>
                      <a:fillRect/>
                    </a:stretch>
                  </pic:blipFill>
                  <pic:spPr>
                    <a:xfrm>
                      <a:off x="0" y="0"/>
                      <a:ext cx="5266690" cy="785495"/>
                    </a:xfrm>
                    <a:prstGeom prst="rect">
                      <a:avLst/>
                    </a:prstGeom>
                  </pic:spPr>
                </pic:pic>
              </a:graphicData>
            </a:graphic>
          </wp:inline>
        </w:drawing>
      </w:r>
    </w:p>
    <w:p w14:paraId="3AB9DB3A" w14:textId="77777777" w:rsidR="000B4109" w:rsidRDefault="00000000">
      <w:pPr>
        <w:pStyle w:val="a3"/>
        <w:spacing w:line="120" w:lineRule="auto"/>
        <w:ind w:firstLine="440"/>
        <w:rPr>
          <w:rFonts w:ascii="宋体" w:eastAsia="宋体" w:hAnsi="宋体" w:cs="宋体" w:hint="eastAsia"/>
          <w:sz w:val="22"/>
          <w:szCs w:val="22"/>
        </w:rPr>
      </w:pPr>
      <w:r>
        <w:rPr>
          <w:rFonts w:ascii="宋体" w:eastAsia="宋体" w:hAnsi="宋体" w:cs="宋体" w:hint="eastAsia"/>
          <w:sz w:val="22"/>
          <w:szCs w:val="22"/>
        </w:rPr>
        <w:t>硬件：主存地址寄存器（AR）、字计数器（WC）、数据缓冲寄存器（BR）、DMA控制逻辑、中断机构、设备地址寄存器（DAR）</w:t>
      </w:r>
    </w:p>
    <w:p w14:paraId="071C0143" w14:textId="77777777" w:rsidR="000B4109" w:rsidRDefault="000B4109">
      <w:pPr>
        <w:pStyle w:val="a3"/>
        <w:spacing w:line="120" w:lineRule="auto"/>
        <w:ind w:firstLineChars="0" w:firstLine="0"/>
        <w:rPr>
          <w:rFonts w:ascii="宋体" w:eastAsia="宋体" w:hAnsi="宋体" w:cs="宋体" w:hint="eastAsia"/>
          <w:sz w:val="22"/>
          <w:szCs w:val="22"/>
        </w:rPr>
      </w:pPr>
    </w:p>
    <w:p w14:paraId="58691BDD" w14:textId="77777777" w:rsidR="000B4109" w:rsidRDefault="00000000">
      <w:pPr>
        <w:pStyle w:val="a3"/>
        <w:spacing w:line="120" w:lineRule="auto"/>
        <w:ind w:firstLineChars="0" w:firstLine="0"/>
        <w:rPr>
          <w:rFonts w:ascii="宋体" w:eastAsia="宋体" w:hAnsi="宋体" w:cs="宋体" w:hint="eastAsia"/>
          <w:b/>
          <w:bCs/>
          <w:sz w:val="22"/>
          <w:szCs w:val="22"/>
        </w:rPr>
      </w:pPr>
      <w:r>
        <w:rPr>
          <w:rFonts w:ascii="宋体" w:eastAsia="宋体" w:hAnsi="宋体" w:cs="宋体" w:hint="eastAsia"/>
          <w:b/>
          <w:bCs/>
          <w:sz w:val="22"/>
          <w:szCs w:val="22"/>
        </w:rPr>
        <w:t>29、DMA方式中的中断请求和程序中断中的中断请求有何区别？</w:t>
      </w:r>
    </w:p>
    <w:p w14:paraId="535ED3C9" w14:textId="77777777" w:rsidR="000B4109" w:rsidRDefault="00000000">
      <w:pPr>
        <w:pStyle w:val="a3"/>
        <w:spacing w:line="120" w:lineRule="auto"/>
        <w:ind w:firstLineChars="0" w:firstLine="0"/>
        <w:rPr>
          <w:rFonts w:ascii="宋体" w:eastAsia="宋体" w:hAnsi="宋体" w:cs="宋体" w:hint="eastAsia"/>
          <w:b/>
          <w:bCs/>
          <w:sz w:val="22"/>
          <w:szCs w:val="22"/>
        </w:rPr>
      </w:pPr>
      <w:r>
        <w:rPr>
          <w:rFonts w:ascii="宋体" w:eastAsia="宋体" w:hAnsi="宋体" w:cs="宋体" w:hint="eastAsia"/>
          <w:b/>
          <w:bCs/>
          <w:noProof/>
          <w:sz w:val="22"/>
          <w:szCs w:val="22"/>
        </w:rPr>
        <w:drawing>
          <wp:inline distT="0" distB="0" distL="114300" distR="114300" wp14:anchorId="7589BCCD" wp14:editId="401D0A85">
            <wp:extent cx="5266690" cy="778510"/>
            <wp:effectExtent l="0" t="0" r="6350" b="13970"/>
            <wp:docPr id="17" name="图片 17" descr="dc19d0475f2b5372ca25a521ce65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c19d0475f2b5372ca25a521ce65b3c"/>
                    <pic:cNvPicPr>
                      <a:picLocks noChangeAspect="1"/>
                    </pic:cNvPicPr>
                  </pic:nvPicPr>
                  <pic:blipFill>
                    <a:blip r:embed="rId14"/>
                    <a:stretch>
                      <a:fillRect/>
                    </a:stretch>
                  </pic:blipFill>
                  <pic:spPr>
                    <a:xfrm>
                      <a:off x="0" y="0"/>
                      <a:ext cx="5266690" cy="778510"/>
                    </a:xfrm>
                    <a:prstGeom prst="rect">
                      <a:avLst/>
                    </a:prstGeom>
                  </pic:spPr>
                </pic:pic>
              </a:graphicData>
            </a:graphic>
          </wp:inline>
        </w:drawing>
      </w:r>
    </w:p>
    <w:p w14:paraId="77EFB270" w14:textId="77777777" w:rsidR="000B4109" w:rsidRDefault="000B4109">
      <w:pPr>
        <w:pStyle w:val="a3"/>
        <w:spacing w:line="120" w:lineRule="auto"/>
        <w:ind w:firstLineChars="0" w:firstLine="0"/>
        <w:rPr>
          <w:rFonts w:ascii="宋体" w:eastAsia="宋体" w:hAnsi="宋体" w:cs="宋体" w:hint="eastAsia"/>
          <w:b/>
          <w:bCs/>
          <w:sz w:val="22"/>
          <w:szCs w:val="22"/>
        </w:rPr>
      </w:pPr>
    </w:p>
    <w:p w14:paraId="419D6C85" w14:textId="77777777" w:rsidR="000B4109" w:rsidRDefault="00000000">
      <w:pPr>
        <w:pStyle w:val="a3"/>
        <w:spacing w:line="120" w:lineRule="auto"/>
        <w:ind w:firstLineChars="0" w:firstLine="0"/>
        <w:rPr>
          <w:rFonts w:ascii="宋体" w:eastAsia="宋体" w:hAnsi="宋体" w:cs="宋体" w:hint="eastAsia"/>
          <w:b/>
          <w:bCs/>
          <w:sz w:val="22"/>
          <w:szCs w:val="22"/>
        </w:rPr>
      </w:pPr>
      <w:r>
        <w:rPr>
          <w:rFonts w:ascii="宋体" w:eastAsia="宋体" w:hAnsi="宋体" w:cs="宋体" w:hint="eastAsia"/>
          <w:b/>
          <w:bCs/>
          <w:sz w:val="22"/>
          <w:szCs w:val="22"/>
        </w:rPr>
        <w:t>29-1、与程序中断方式相比，DMA方式有哪些特点？</w:t>
      </w:r>
    </w:p>
    <w:p w14:paraId="4F5911A4"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①从数据传送看，程序中断方式</w:t>
      </w:r>
      <w:proofErr w:type="gramStart"/>
      <w:r>
        <w:rPr>
          <w:rFonts w:ascii="宋体" w:eastAsia="宋体" w:hAnsi="宋体" w:cs="宋体" w:hint="eastAsia"/>
          <w:sz w:val="22"/>
          <w:szCs w:val="22"/>
        </w:rPr>
        <w:t>靠程序</w:t>
      </w:r>
      <w:proofErr w:type="gramEnd"/>
      <w:r>
        <w:rPr>
          <w:rFonts w:ascii="宋体" w:eastAsia="宋体" w:hAnsi="宋体" w:cs="宋体" w:hint="eastAsia"/>
          <w:sz w:val="22"/>
          <w:szCs w:val="22"/>
        </w:rPr>
        <w:t>传送，DMA方式靠硬件传送</w:t>
      </w:r>
    </w:p>
    <w:p w14:paraId="2706ACED"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②从CPU响应时间看，程序中断方式是在一条指令执行结束时响应，而DMA方式可在指令周期内的任一存取周期结束时响应</w:t>
      </w:r>
    </w:p>
    <w:p w14:paraId="4624CC99"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③程序中断方式有处理异常事件的能力，而DMA方式没有这种能力，主要用于大批数据的传送，如硬盘存取、图像处理、高速数据采集系统等，可提高数据吞吐量</w:t>
      </w:r>
    </w:p>
    <w:p w14:paraId="0CC9F4E2"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④程序中断方式需要中断现行程序，故需保护现场；DMA方式不中断现行程序，无须保护现场</w:t>
      </w:r>
    </w:p>
    <w:p w14:paraId="3AC439C6"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lastRenderedPageBreak/>
        <w:t>⑤DMA的优先级</w:t>
      </w:r>
      <w:proofErr w:type="gramStart"/>
      <w:r>
        <w:rPr>
          <w:rFonts w:ascii="宋体" w:eastAsia="宋体" w:hAnsi="宋体" w:cs="宋体" w:hint="eastAsia"/>
          <w:sz w:val="22"/>
          <w:szCs w:val="22"/>
        </w:rPr>
        <w:t>比程序</w:t>
      </w:r>
      <w:proofErr w:type="gramEnd"/>
      <w:r>
        <w:rPr>
          <w:rFonts w:ascii="宋体" w:eastAsia="宋体" w:hAnsi="宋体" w:cs="宋体" w:hint="eastAsia"/>
          <w:sz w:val="22"/>
          <w:szCs w:val="22"/>
        </w:rPr>
        <w:t>中断的优先级高</w:t>
      </w:r>
    </w:p>
    <w:p w14:paraId="14E93933" w14:textId="77777777" w:rsidR="000B4109" w:rsidRDefault="000B4109">
      <w:pPr>
        <w:pStyle w:val="a3"/>
        <w:spacing w:line="120" w:lineRule="auto"/>
        <w:ind w:left="360" w:firstLineChars="0" w:firstLine="0"/>
        <w:rPr>
          <w:rFonts w:ascii="宋体" w:eastAsia="宋体" w:hAnsi="宋体" w:cs="宋体" w:hint="eastAsia"/>
          <w:sz w:val="22"/>
          <w:szCs w:val="22"/>
        </w:rPr>
      </w:pPr>
    </w:p>
    <w:p w14:paraId="52440BF4" w14:textId="77777777" w:rsidR="000B4109" w:rsidRDefault="00000000">
      <w:pPr>
        <w:pStyle w:val="a3"/>
        <w:spacing w:line="120" w:lineRule="auto"/>
        <w:ind w:firstLineChars="0" w:firstLine="0"/>
        <w:rPr>
          <w:rFonts w:ascii="宋体" w:eastAsia="宋体" w:hAnsi="宋体" w:cs="宋体" w:hint="eastAsia"/>
          <w:b/>
          <w:bCs/>
          <w:sz w:val="22"/>
          <w:szCs w:val="22"/>
        </w:rPr>
      </w:pPr>
      <w:r>
        <w:rPr>
          <w:rFonts w:ascii="宋体" w:eastAsia="宋体" w:hAnsi="宋体" w:cs="宋体" w:hint="eastAsia"/>
          <w:b/>
          <w:bCs/>
          <w:sz w:val="22"/>
          <w:szCs w:val="22"/>
        </w:rPr>
        <w:t>30、DMA和主存交换数据时有哪三种方法？分别简述。</w:t>
      </w:r>
    </w:p>
    <w:p w14:paraId="178B72D9"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noProof/>
          <w:sz w:val="22"/>
          <w:szCs w:val="22"/>
        </w:rPr>
        <w:drawing>
          <wp:inline distT="0" distB="0" distL="114300" distR="114300" wp14:anchorId="35296882" wp14:editId="109B150D">
            <wp:extent cx="5266690" cy="2064385"/>
            <wp:effectExtent l="0" t="0" r="6350" b="8255"/>
            <wp:docPr id="18" name="图片 18" descr="9b62dd883a9be7ca94e24afa244a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b62dd883a9be7ca94e24afa244a020"/>
                    <pic:cNvPicPr>
                      <a:picLocks noChangeAspect="1"/>
                    </pic:cNvPicPr>
                  </pic:nvPicPr>
                  <pic:blipFill>
                    <a:blip r:embed="rId15"/>
                    <a:stretch>
                      <a:fillRect/>
                    </a:stretch>
                  </pic:blipFill>
                  <pic:spPr>
                    <a:xfrm>
                      <a:off x="0" y="0"/>
                      <a:ext cx="5266690" cy="2064385"/>
                    </a:xfrm>
                    <a:prstGeom prst="rect">
                      <a:avLst/>
                    </a:prstGeom>
                  </pic:spPr>
                </pic:pic>
              </a:graphicData>
            </a:graphic>
          </wp:inline>
        </w:drawing>
      </w:r>
    </w:p>
    <w:p w14:paraId="5BC1B530" w14:textId="77777777" w:rsidR="000B4109" w:rsidRDefault="000B4109">
      <w:pPr>
        <w:pStyle w:val="a3"/>
        <w:spacing w:line="120" w:lineRule="auto"/>
        <w:ind w:firstLineChars="0" w:firstLine="0"/>
        <w:rPr>
          <w:rFonts w:ascii="宋体" w:eastAsia="宋体" w:hAnsi="宋体" w:cs="宋体" w:hint="eastAsia"/>
          <w:sz w:val="22"/>
          <w:szCs w:val="22"/>
        </w:rPr>
      </w:pPr>
    </w:p>
    <w:p w14:paraId="3150E1C8" w14:textId="77777777" w:rsidR="000B4109" w:rsidRDefault="00000000">
      <w:pPr>
        <w:pStyle w:val="a3"/>
        <w:spacing w:line="120" w:lineRule="auto"/>
        <w:ind w:firstLineChars="0" w:firstLine="0"/>
        <w:rPr>
          <w:rFonts w:ascii="宋体" w:eastAsia="宋体" w:hAnsi="宋体" w:cs="宋体" w:hint="eastAsia"/>
          <w:b/>
          <w:bCs/>
          <w:sz w:val="22"/>
          <w:szCs w:val="22"/>
        </w:rPr>
      </w:pPr>
      <w:r>
        <w:rPr>
          <w:rFonts w:ascii="宋体" w:eastAsia="宋体" w:hAnsi="宋体" w:cs="宋体" w:hint="eastAsia"/>
          <w:b/>
          <w:bCs/>
          <w:sz w:val="22"/>
          <w:szCs w:val="22"/>
        </w:rPr>
        <w:t>31、简述DMA的工作过程。</w:t>
      </w:r>
    </w:p>
    <w:p w14:paraId="06F28C5A" w14:textId="77777777" w:rsidR="000B4109" w:rsidRDefault="00000000">
      <w:pPr>
        <w:pStyle w:val="a3"/>
        <w:spacing w:line="120" w:lineRule="auto"/>
        <w:ind w:left="360" w:firstLineChars="0" w:firstLine="0"/>
        <w:rPr>
          <w:rFonts w:ascii="宋体" w:eastAsia="宋体" w:hAnsi="宋体" w:cs="宋体" w:hint="eastAsia"/>
          <w:sz w:val="22"/>
          <w:szCs w:val="22"/>
        </w:rPr>
      </w:pPr>
      <w:r>
        <w:rPr>
          <w:rFonts w:ascii="宋体" w:eastAsia="宋体" w:hAnsi="宋体" w:cs="宋体" w:hint="eastAsia"/>
          <w:sz w:val="22"/>
          <w:szCs w:val="22"/>
        </w:rPr>
        <w:t>DMA 的数据传送过程分为预处理、数据传送和后处理3个阶段。</w:t>
      </w:r>
    </w:p>
    <w:p w14:paraId="21FF123E" w14:textId="77777777" w:rsidR="000B4109" w:rsidRDefault="00000000">
      <w:pPr>
        <w:pStyle w:val="a3"/>
        <w:numPr>
          <w:ilvl w:val="0"/>
          <w:numId w:val="3"/>
        </w:numPr>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预处理：</w:t>
      </w:r>
    </w:p>
    <w:p w14:paraId="516B9B2E"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主存起始地址→DMA</w:t>
      </w:r>
    </w:p>
    <w:p w14:paraId="282D1891"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设备地址→DMA</w:t>
      </w:r>
    </w:p>
    <w:p w14:paraId="651438E2"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传送数据个数→DMA</w:t>
      </w:r>
    </w:p>
    <w:p w14:paraId="53D71782"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启动设备</w:t>
      </w:r>
    </w:p>
    <w:p w14:paraId="7DADB528" w14:textId="77777777" w:rsidR="000B4109" w:rsidRDefault="00000000">
      <w:pPr>
        <w:pStyle w:val="a3"/>
        <w:spacing w:line="120" w:lineRule="auto"/>
        <w:ind w:firstLineChars="0" w:firstLine="0"/>
        <w:rPr>
          <w:rFonts w:ascii="宋体" w:eastAsia="宋体" w:hAnsi="宋体" w:cs="宋体" w:hint="eastAsia"/>
          <w:sz w:val="22"/>
          <w:szCs w:val="22"/>
        </w:rPr>
      </w:pPr>
      <w:proofErr w:type="gramStart"/>
      <w:r>
        <w:rPr>
          <w:rFonts w:ascii="宋体" w:eastAsia="宋体" w:hAnsi="宋体" w:cs="宋体" w:hint="eastAsia"/>
          <w:sz w:val="22"/>
          <w:szCs w:val="22"/>
        </w:rPr>
        <w:t>【</w:t>
      </w:r>
      <w:proofErr w:type="gramEnd"/>
      <w:r>
        <w:rPr>
          <w:rFonts w:ascii="宋体" w:eastAsia="宋体" w:hAnsi="宋体" w:cs="宋体" w:hint="eastAsia"/>
          <w:sz w:val="22"/>
          <w:szCs w:val="22"/>
        </w:rPr>
        <w:t>在DMA 接口开始工作之前， CPU 必须给它预置如下信息。</w:t>
      </w:r>
    </w:p>
    <w:p w14:paraId="0C0BC50F"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①给DMA 控制逻辑指明数据传送方向是输入（写主存）还是输出（读主存）。</w:t>
      </w:r>
    </w:p>
    <w:p w14:paraId="3A9377F0"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②向DMA 设备地址寄存器送入设备号，并启动设备。</w:t>
      </w:r>
    </w:p>
    <w:p w14:paraId="466D0176"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③向 DMA 主存地址寄存器送入交换数据的主存起始地址。</w:t>
      </w:r>
    </w:p>
    <w:p w14:paraId="02C4D6CA" w14:textId="6838C48A" w:rsidR="000B4109" w:rsidRPr="00D41892" w:rsidRDefault="00000000" w:rsidP="00D41892">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④对字计数器赋予交换数据的个数。】</w:t>
      </w:r>
    </w:p>
    <w:p w14:paraId="5470C325"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（2）数据传送：继续执行主程序；同时完成一批数据的传送</w:t>
      </w:r>
    </w:p>
    <w:p w14:paraId="04FB5264" w14:textId="77777777" w:rsidR="000B4109" w:rsidRDefault="00000000">
      <w:pPr>
        <w:pStyle w:val="a3"/>
        <w:spacing w:line="120" w:lineRule="auto"/>
        <w:ind w:firstLineChars="0" w:firstLine="0"/>
        <w:rPr>
          <w:rFonts w:ascii="宋体" w:eastAsia="宋体" w:hAnsi="宋体" w:cs="宋体" w:hint="eastAsia"/>
          <w:sz w:val="22"/>
          <w:szCs w:val="22"/>
        </w:rPr>
      </w:pPr>
      <w:proofErr w:type="gramStart"/>
      <w:r>
        <w:rPr>
          <w:rFonts w:ascii="宋体" w:eastAsia="宋体" w:hAnsi="宋体" w:cs="宋体" w:hint="eastAsia"/>
          <w:sz w:val="22"/>
          <w:szCs w:val="22"/>
        </w:rPr>
        <w:t>【</w:t>
      </w:r>
      <w:proofErr w:type="gramEnd"/>
      <w:r>
        <w:rPr>
          <w:rFonts w:ascii="宋体" w:eastAsia="宋体" w:hAnsi="宋体" w:cs="宋体" w:hint="eastAsia"/>
          <w:sz w:val="22"/>
          <w:szCs w:val="22"/>
        </w:rPr>
        <w:t>主存地址送总线</w:t>
      </w:r>
    </w:p>
    <w:p w14:paraId="389478AE"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数据送I/O设备</w:t>
      </w:r>
    </w:p>
    <w:p w14:paraId="32E68773"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修改主存地址</w:t>
      </w:r>
    </w:p>
    <w:p w14:paraId="50E71141"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修改字计数器</w:t>
      </w:r>
    </w:p>
    <w:p w14:paraId="1BE10358" w14:textId="64D8E27C"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直到数据块传送结束为止】</w:t>
      </w:r>
    </w:p>
    <w:p w14:paraId="224A151F"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（3）后处理：中断服务程序；做DMA结束处理</w:t>
      </w:r>
    </w:p>
    <w:p w14:paraId="4EC99B75" w14:textId="0EF62120" w:rsidR="000B4109" w:rsidRPr="00D41892" w:rsidRDefault="00000000" w:rsidP="00D41892">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检验送入主存的数是否正确，决定是否继续用DMA，测试传送过程中是否发生错误，错则转诊断程序。</w:t>
      </w:r>
    </w:p>
    <w:p w14:paraId="275DB803"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继续执行主程序</w:t>
      </w:r>
    </w:p>
    <w:p w14:paraId="51692321" w14:textId="77777777" w:rsidR="000B4109" w:rsidRDefault="000B4109">
      <w:pPr>
        <w:pStyle w:val="a3"/>
        <w:spacing w:line="120" w:lineRule="auto"/>
        <w:ind w:left="360" w:firstLineChars="0" w:firstLine="0"/>
        <w:rPr>
          <w:rFonts w:ascii="宋体" w:eastAsia="宋体" w:hAnsi="宋体" w:cs="宋体" w:hint="eastAsia"/>
          <w:sz w:val="22"/>
          <w:szCs w:val="22"/>
        </w:rPr>
      </w:pPr>
    </w:p>
    <w:p w14:paraId="4975933D" w14:textId="77777777" w:rsidR="000B4109" w:rsidRDefault="00000000">
      <w:pPr>
        <w:pStyle w:val="a3"/>
        <w:spacing w:line="120" w:lineRule="auto"/>
        <w:ind w:left="360" w:firstLineChars="0" w:firstLine="0"/>
        <w:jc w:val="center"/>
        <w:rPr>
          <w:rFonts w:ascii="宋体" w:eastAsia="宋体" w:hAnsi="宋体" w:cs="宋体" w:hint="eastAsia"/>
          <w:sz w:val="22"/>
          <w:szCs w:val="22"/>
        </w:rPr>
      </w:pPr>
      <w:r>
        <w:rPr>
          <w:rFonts w:ascii="宋体" w:eastAsia="宋体" w:hAnsi="宋体" w:cs="宋体" w:hint="eastAsia"/>
          <w:noProof/>
          <w:sz w:val="22"/>
          <w:szCs w:val="22"/>
        </w:rPr>
        <w:lastRenderedPageBreak/>
        <w:drawing>
          <wp:inline distT="0" distB="0" distL="114300" distR="114300" wp14:anchorId="288354B0" wp14:editId="5154A9EB">
            <wp:extent cx="2804160" cy="3121660"/>
            <wp:effectExtent l="0" t="0" r="0" b="2540"/>
            <wp:docPr id="19" name="图片 19" descr="tmp6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mp6E36"/>
                    <pic:cNvPicPr>
                      <a:picLocks noChangeAspect="1"/>
                    </pic:cNvPicPr>
                  </pic:nvPicPr>
                  <pic:blipFill>
                    <a:blip r:embed="rId16"/>
                    <a:stretch>
                      <a:fillRect/>
                    </a:stretch>
                  </pic:blipFill>
                  <pic:spPr>
                    <a:xfrm>
                      <a:off x="0" y="0"/>
                      <a:ext cx="2804160" cy="3121660"/>
                    </a:xfrm>
                    <a:prstGeom prst="rect">
                      <a:avLst/>
                    </a:prstGeom>
                  </pic:spPr>
                </pic:pic>
              </a:graphicData>
            </a:graphic>
          </wp:inline>
        </w:drawing>
      </w:r>
    </w:p>
    <w:p w14:paraId="3E9E545E" w14:textId="77777777" w:rsidR="000B4109" w:rsidRDefault="000B4109">
      <w:pPr>
        <w:pStyle w:val="a3"/>
        <w:spacing w:line="120" w:lineRule="auto"/>
        <w:ind w:left="360" w:firstLineChars="0" w:firstLine="0"/>
        <w:rPr>
          <w:rFonts w:ascii="宋体" w:eastAsia="宋体" w:hAnsi="宋体" w:cs="宋体" w:hint="eastAsia"/>
          <w:sz w:val="22"/>
          <w:szCs w:val="22"/>
        </w:rPr>
      </w:pPr>
    </w:p>
    <w:p w14:paraId="5B175F61" w14:textId="77777777" w:rsidR="000B4109" w:rsidRDefault="00000000">
      <w:pPr>
        <w:pStyle w:val="a3"/>
        <w:spacing w:line="120" w:lineRule="auto"/>
        <w:ind w:firstLineChars="0" w:firstLine="0"/>
        <w:rPr>
          <w:rFonts w:ascii="宋体" w:eastAsia="宋体" w:hAnsi="宋体" w:cs="宋体" w:hint="eastAsia"/>
          <w:b/>
          <w:bCs/>
          <w:sz w:val="22"/>
          <w:szCs w:val="22"/>
        </w:rPr>
      </w:pPr>
      <w:r>
        <w:rPr>
          <w:rFonts w:ascii="宋体" w:eastAsia="宋体" w:hAnsi="宋体" w:cs="宋体" w:hint="eastAsia"/>
          <w:b/>
          <w:bCs/>
          <w:sz w:val="22"/>
          <w:szCs w:val="22"/>
        </w:rPr>
        <w:t>32、DMA接口的类型有哪几种？</w:t>
      </w:r>
    </w:p>
    <w:p w14:paraId="2AB30626"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（1）选择型DMA接口</w:t>
      </w:r>
    </w:p>
    <w:p w14:paraId="30FFA796" w14:textId="77777777" w:rsidR="000B4109" w:rsidRDefault="00000000">
      <w:pPr>
        <w:pStyle w:val="a3"/>
        <w:spacing w:line="120" w:lineRule="auto"/>
        <w:ind w:firstLineChars="0"/>
        <w:rPr>
          <w:rFonts w:ascii="宋体" w:eastAsia="宋体" w:hAnsi="宋体" w:cs="宋体" w:hint="eastAsia"/>
          <w:sz w:val="22"/>
          <w:szCs w:val="22"/>
        </w:rPr>
      </w:pPr>
      <w:r>
        <w:rPr>
          <w:rFonts w:ascii="宋体" w:eastAsia="宋体" w:hAnsi="宋体" w:cs="宋体" w:hint="eastAsia"/>
          <w:sz w:val="22"/>
          <w:szCs w:val="22"/>
        </w:rPr>
        <w:t>在物理上可连接多个设备，在逻辑上只允许连接一个设备，即在某一段时间内， DMA 接口只能为一个设备服务，关键是在预处理时将所选设备的设备号送入设备地址寄存器。适用于数据传输率很高的设备。</w:t>
      </w:r>
    </w:p>
    <w:p w14:paraId="5ACCFFC8"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（2）多路型DMA接口</w:t>
      </w:r>
      <w:r>
        <w:rPr>
          <w:rFonts w:ascii="宋体" w:eastAsia="宋体" w:hAnsi="宋体" w:cs="宋体" w:hint="eastAsia"/>
          <w:sz w:val="22"/>
          <w:szCs w:val="22"/>
        </w:rPr>
        <w:tab/>
      </w:r>
    </w:p>
    <w:p w14:paraId="057D70C7"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①链式多路型DMA接口</w:t>
      </w:r>
    </w:p>
    <w:p w14:paraId="385C42F5" w14:textId="77777777" w:rsidR="000B4109" w:rsidRDefault="00000000">
      <w:pPr>
        <w:pStyle w:val="a3"/>
        <w:spacing w:line="120" w:lineRule="auto"/>
        <w:ind w:firstLineChars="0" w:firstLine="0"/>
        <w:rPr>
          <w:rFonts w:ascii="宋体" w:eastAsia="宋体" w:hAnsi="宋体" w:cs="宋体" w:hint="eastAsia"/>
          <w:sz w:val="22"/>
          <w:szCs w:val="22"/>
        </w:rPr>
      </w:pPr>
      <w:r>
        <w:rPr>
          <w:rFonts w:ascii="宋体" w:eastAsia="宋体" w:hAnsi="宋体" w:cs="宋体" w:hint="eastAsia"/>
          <w:sz w:val="22"/>
          <w:szCs w:val="22"/>
        </w:rPr>
        <w:t>②独立请求多路型DMA接口</w:t>
      </w:r>
    </w:p>
    <w:p w14:paraId="4681817A" w14:textId="77777777" w:rsidR="000B4109" w:rsidRDefault="00000000">
      <w:pPr>
        <w:pStyle w:val="a3"/>
        <w:spacing w:line="120" w:lineRule="auto"/>
        <w:ind w:firstLineChars="0"/>
        <w:rPr>
          <w:rFonts w:ascii="宋体" w:eastAsia="宋体" w:hAnsi="宋体" w:cs="宋体" w:hint="eastAsia"/>
          <w:sz w:val="22"/>
          <w:szCs w:val="22"/>
        </w:rPr>
      </w:pPr>
      <w:r>
        <w:rPr>
          <w:rFonts w:ascii="宋体" w:eastAsia="宋体" w:hAnsi="宋体" w:cs="宋体" w:hint="eastAsia"/>
          <w:sz w:val="22"/>
          <w:szCs w:val="22"/>
        </w:rPr>
        <w:t>在物理上可以连接多个设备，在逻辑上也允许多个设备同时工作，各个设备采用字节交叉的方式通过DMA接口进行数据传送。适合于同时为多个数据传输率不十分高的设备服务。</w:t>
      </w:r>
    </w:p>
    <w:p w14:paraId="7151024E" w14:textId="77777777" w:rsidR="000B4109" w:rsidRDefault="000B4109">
      <w:pPr>
        <w:pStyle w:val="a3"/>
        <w:spacing w:line="120" w:lineRule="auto"/>
        <w:ind w:firstLineChars="0" w:firstLine="0"/>
        <w:rPr>
          <w:rFonts w:ascii="宋体" w:eastAsia="宋体" w:hAnsi="宋体" w:cs="宋体" w:hint="eastAsia"/>
          <w:sz w:val="22"/>
          <w:szCs w:val="22"/>
        </w:rPr>
      </w:pPr>
    </w:p>
    <w:p w14:paraId="4BD25422"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33、说明浮点加/减法运算步骤。</w:t>
      </w:r>
    </w:p>
    <w:p w14:paraId="5EF28879"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①对阶：使两数的小数点位置对齐。（</w:t>
      </w:r>
      <w:proofErr w:type="gramStart"/>
      <w:r>
        <w:rPr>
          <w:rFonts w:ascii="宋体" w:eastAsia="宋体" w:hAnsi="宋体" w:cs="宋体" w:hint="eastAsia"/>
          <w:sz w:val="22"/>
          <w:szCs w:val="22"/>
        </w:rPr>
        <w:t>小阶对</w:t>
      </w:r>
      <w:proofErr w:type="gramEnd"/>
      <w:r>
        <w:rPr>
          <w:rFonts w:ascii="宋体" w:eastAsia="宋体" w:hAnsi="宋体" w:cs="宋体" w:hint="eastAsia"/>
          <w:sz w:val="22"/>
          <w:szCs w:val="22"/>
        </w:rPr>
        <w:t>大阶）</w:t>
      </w:r>
    </w:p>
    <w:p w14:paraId="196A67EB"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②尾数求和：将</w:t>
      </w:r>
      <w:proofErr w:type="gramStart"/>
      <w:r>
        <w:rPr>
          <w:rFonts w:ascii="宋体" w:eastAsia="宋体" w:hAnsi="宋体" w:cs="宋体" w:hint="eastAsia"/>
          <w:sz w:val="22"/>
          <w:szCs w:val="22"/>
        </w:rPr>
        <w:t>对阶后</w:t>
      </w:r>
      <w:proofErr w:type="gramEnd"/>
      <w:r>
        <w:rPr>
          <w:rFonts w:ascii="宋体" w:eastAsia="宋体" w:hAnsi="宋体" w:cs="宋体" w:hint="eastAsia"/>
          <w:sz w:val="22"/>
          <w:szCs w:val="22"/>
        </w:rPr>
        <w:t>的两尾数按定点加减运算规则求和（差）。</w:t>
      </w:r>
    </w:p>
    <w:p w14:paraId="222173AC"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③规格化：为增加有效数字的位数，提高运算精度，必须将求和（差）后的尾数规格化。</w:t>
      </w:r>
    </w:p>
    <w:p w14:paraId="785F4407"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④舍入：为提高精度，要考虑尾数右移时丢失的数值位。（0舍1入/</w:t>
      </w:r>
      <w:proofErr w:type="gramStart"/>
      <w:r>
        <w:rPr>
          <w:rFonts w:ascii="宋体" w:eastAsia="宋体" w:hAnsi="宋体" w:cs="宋体" w:hint="eastAsia"/>
          <w:sz w:val="22"/>
          <w:szCs w:val="22"/>
        </w:rPr>
        <w:t>恒置</w:t>
      </w:r>
      <w:proofErr w:type="gramEnd"/>
      <w:r>
        <w:rPr>
          <w:rFonts w:ascii="宋体" w:eastAsia="宋体" w:hAnsi="宋体" w:cs="宋体" w:hint="eastAsia"/>
          <w:sz w:val="22"/>
          <w:szCs w:val="22"/>
        </w:rPr>
        <w:t>1法）</w:t>
      </w:r>
    </w:p>
    <w:p w14:paraId="79C1C9BC"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⑤溢出判断：即判断结果是否溢出。</w:t>
      </w:r>
    </w:p>
    <w:p w14:paraId="1A65219E" w14:textId="77777777" w:rsidR="000B4109" w:rsidRDefault="000B4109">
      <w:pPr>
        <w:tabs>
          <w:tab w:val="left" w:pos="425"/>
        </w:tabs>
        <w:spacing w:line="120" w:lineRule="auto"/>
        <w:rPr>
          <w:rFonts w:ascii="宋体" w:eastAsia="宋体" w:hAnsi="宋体" w:cs="宋体" w:hint="eastAsia"/>
          <w:sz w:val="22"/>
          <w:szCs w:val="22"/>
        </w:rPr>
      </w:pPr>
    </w:p>
    <w:p w14:paraId="34C768AA"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34、说明浮点乘/除法运算的基本步骤。</w:t>
      </w:r>
    </w:p>
    <w:p w14:paraId="6107196C"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w:t>
      </w:r>
      <w:proofErr w:type="gramStart"/>
      <w:r>
        <w:rPr>
          <w:rFonts w:ascii="宋体" w:eastAsia="宋体" w:hAnsi="宋体" w:cs="宋体" w:hint="eastAsia"/>
          <w:sz w:val="22"/>
          <w:szCs w:val="22"/>
        </w:rPr>
        <w:t>阶码运算</w:t>
      </w:r>
      <w:proofErr w:type="gramEnd"/>
      <w:r>
        <w:rPr>
          <w:rFonts w:ascii="宋体" w:eastAsia="宋体" w:hAnsi="宋体" w:cs="宋体" w:hint="eastAsia"/>
          <w:sz w:val="22"/>
          <w:szCs w:val="22"/>
        </w:rPr>
        <w:t>。乘法加法、除法减法，同时还要判断是否溢出。</w:t>
      </w:r>
    </w:p>
    <w:p w14:paraId="68673201"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②尾数运算。同定点运算</w:t>
      </w:r>
    </w:p>
    <w:p w14:paraId="59F62E2C"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③尾数规格化</w:t>
      </w:r>
    </w:p>
    <w:p w14:paraId="545637B5"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④舍入处理</w:t>
      </w:r>
    </w:p>
    <w:p w14:paraId="0AA3FFE9" w14:textId="77777777" w:rsidR="000B4109" w:rsidRDefault="000B4109">
      <w:pPr>
        <w:tabs>
          <w:tab w:val="left" w:pos="425"/>
        </w:tabs>
        <w:spacing w:line="120" w:lineRule="auto"/>
        <w:rPr>
          <w:rFonts w:ascii="宋体" w:eastAsia="宋体" w:hAnsi="宋体" w:cs="宋体" w:hint="eastAsia"/>
          <w:sz w:val="22"/>
          <w:szCs w:val="22"/>
        </w:rPr>
      </w:pPr>
    </w:p>
    <w:p w14:paraId="509D495D"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35、试比较基址寻址和变址寻址，并举例说明其适用的场合。</w:t>
      </w:r>
    </w:p>
    <w:p w14:paraId="3D1445B5"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①基址寻址：EA=A+(BR)；变址寻址：EA=A+(IX)。</w:t>
      </w:r>
    </w:p>
    <w:p w14:paraId="4DC31130"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②都可有效地扩大指令寻址范围</w:t>
      </w:r>
    </w:p>
    <w:p w14:paraId="4F772F8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lastRenderedPageBreak/>
        <w:t>③基址寻址时，基准地址由基址寄存器给出，地址的改变反映在位移量A的取值上；变址寻址时，基准地址由A给出，地址的改变反映在</w:t>
      </w:r>
      <w:proofErr w:type="gramStart"/>
      <w:r>
        <w:rPr>
          <w:rFonts w:ascii="宋体" w:eastAsia="宋体" w:hAnsi="宋体" w:cs="宋体" w:hint="eastAsia"/>
          <w:sz w:val="22"/>
          <w:szCs w:val="22"/>
        </w:rPr>
        <w:t>变址值</w:t>
      </w:r>
      <w:proofErr w:type="gramEnd"/>
      <w:r>
        <w:rPr>
          <w:rFonts w:ascii="宋体" w:eastAsia="宋体" w:hAnsi="宋体" w:cs="宋体" w:hint="eastAsia"/>
          <w:sz w:val="22"/>
          <w:szCs w:val="22"/>
        </w:rPr>
        <w:t>的自动修改上，</w:t>
      </w:r>
      <w:proofErr w:type="gramStart"/>
      <w:r>
        <w:rPr>
          <w:rFonts w:ascii="宋体" w:eastAsia="宋体" w:hAnsi="宋体" w:cs="宋体" w:hint="eastAsia"/>
          <w:sz w:val="22"/>
          <w:szCs w:val="22"/>
        </w:rPr>
        <w:t>变址值</w:t>
      </w:r>
      <w:proofErr w:type="gramEnd"/>
      <w:r>
        <w:rPr>
          <w:rFonts w:ascii="宋体" w:eastAsia="宋体" w:hAnsi="宋体" w:cs="宋体" w:hint="eastAsia"/>
          <w:sz w:val="22"/>
          <w:szCs w:val="22"/>
        </w:rPr>
        <w:t>由变址寄存器给出</w:t>
      </w:r>
    </w:p>
    <w:p w14:paraId="2A667C99"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④基址寄存器内容通常由系统程序设定，在程序的执行过程中不可变，形式地址A可变。变址寄存器内容通常由用户设定，在程序的执行过程中可变，形式地址A不变。</w:t>
      </w:r>
    </w:p>
    <w:p w14:paraId="38C6C26A"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⑤基址寻址适用于程序的动态重定位，变址寻址适用于数组或字符串处理</w:t>
      </w:r>
    </w:p>
    <w:p w14:paraId="3C1D2544" w14:textId="77777777" w:rsidR="000B4109" w:rsidRDefault="000B4109">
      <w:pPr>
        <w:tabs>
          <w:tab w:val="left" w:pos="425"/>
        </w:tabs>
        <w:spacing w:line="120" w:lineRule="auto"/>
        <w:ind w:left="360"/>
        <w:rPr>
          <w:rFonts w:ascii="宋体" w:eastAsia="宋体" w:hAnsi="宋体" w:cs="宋体" w:hint="eastAsia"/>
          <w:sz w:val="22"/>
          <w:szCs w:val="22"/>
        </w:rPr>
      </w:pPr>
    </w:p>
    <w:p w14:paraId="452B637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b/>
          <w:bCs/>
          <w:sz w:val="22"/>
          <w:szCs w:val="22"/>
        </w:rPr>
        <w:t>36、任意写出五种寻址方式，令EA为有效地址，A为形式地址，写出这五种寻址方式计算</w:t>
      </w:r>
      <w:r>
        <w:rPr>
          <w:rFonts w:ascii="宋体" w:eastAsia="宋体" w:hAnsi="宋体" w:cs="宋体" w:hint="eastAsia"/>
          <w:sz w:val="22"/>
          <w:szCs w:val="22"/>
        </w:rPr>
        <w:t>有效地址的表达式。</w:t>
      </w:r>
    </w:p>
    <w:p w14:paraId="2C949EAF"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①立即寻址: 形式地址A就是操作数</w:t>
      </w:r>
    </w:p>
    <w:p w14:paraId="5C98651B"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②直接寻址: EA = A</w:t>
      </w:r>
    </w:p>
    <w:p w14:paraId="5D6BAC3A"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③隐含寻址:操作数地址隐含在操作码中</w:t>
      </w:r>
    </w:p>
    <w:p w14:paraId="06BB0ABC"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④间接寻址:EA=(A)</w:t>
      </w:r>
    </w:p>
    <w:p w14:paraId="509783B8"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⑤寄存器寻址:EA=Ri</w:t>
      </w:r>
    </w:p>
    <w:p w14:paraId="5FA5173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⑥寄存器间接寻址:EA=(Ri)</w:t>
      </w:r>
    </w:p>
    <w:p w14:paraId="5B79607E"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⑦基址寻址:EA = A + (BR)  BR:基址寄存器</w:t>
      </w:r>
    </w:p>
    <w:p w14:paraId="5A7799B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⑧变址寻址: EA = A + (IX)  IX:变址寄存器</w:t>
      </w:r>
    </w:p>
    <w:p w14:paraId="3951CAF1"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⑨相对寻址:EA = (PC) + A</w:t>
      </w:r>
    </w:p>
    <w:p w14:paraId="11E34CE1"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⑩堆栈寻址:</w:t>
      </w:r>
    </w:p>
    <w:p w14:paraId="58091899" w14:textId="77777777" w:rsidR="000B4109" w:rsidRDefault="000B4109">
      <w:pPr>
        <w:tabs>
          <w:tab w:val="left" w:pos="425"/>
        </w:tabs>
        <w:spacing w:line="120" w:lineRule="auto"/>
        <w:ind w:left="360"/>
        <w:rPr>
          <w:rFonts w:ascii="宋体" w:eastAsia="宋体" w:hAnsi="宋体" w:cs="宋体" w:hint="eastAsia"/>
          <w:sz w:val="22"/>
          <w:szCs w:val="22"/>
        </w:rPr>
      </w:pPr>
    </w:p>
    <w:p w14:paraId="70017CA5"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37、指令中有哪些字段？各有何作用？如何确定各字段的位数？</w:t>
      </w:r>
    </w:p>
    <w:p w14:paraId="0417C8B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指令中有三种字段：操作码字段、寻址特征字段和地址码字段。</w:t>
      </w:r>
    </w:p>
    <w:p w14:paraId="1F7B06CB"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①操作码字段指出机器完成某种操作，其位数取决于指令系统的操作种类。</w:t>
      </w:r>
    </w:p>
    <w:p w14:paraId="4DC06114"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②寻址特征字段指出该指令以任何方式寻找操作数的有效地址，其位数取决于寻址方式的种类。</w:t>
      </w:r>
    </w:p>
    <w:p w14:paraId="6859131B"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③地址码字段和寻址特征字段共同指出操作数或指令的有效地址，其位数与寻址范围有关。</w:t>
      </w:r>
    </w:p>
    <w:p w14:paraId="3C3EE0A7" w14:textId="77777777" w:rsidR="000B4109" w:rsidRDefault="000B4109">
      <w:pPr>
        <w:tabs>
          <w:tab w:val="left" w:pos="425"/>
        </w:tabs>
        <w:spacing w:line="120" w:lineRule="auto"/>
        <w:ind w:left="360"/>
        <w:rPr>
          <w:rFonts w:ascii="宋体" w:eastAsia="宋体" w:hAnsi="宋体" w:cs="宋体" w:hint="eastAsia"/>
          <w:sz w:val="22"/>
          <w:szCs w:val="22"/>
        </w:rPr>
      </w:pPr>
    </w:p>
    <w:p w14:paraId="533D4B7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b/>
          <w:bCs/>
          <w:sz w:val="22"/>
          <w:szCs w:val="22"/>
        </w:rPr>
        <w:t>38、RISC和CISC指令系统各自的特点。</w:t>
      </w:r>
    </w:p>
    <w:p w14:paraId="71843A04"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noProof/>
          <w:sz w:val="22"/>
          <w:szCs w:val="22"/>
        </w:rPr>
        <w:drawing>
          <wp:inline distT="0" distB="0" distL="114300" distR="114300" wp14:anchorId="38078F3D" wp14:editId="150EDC19">
            <wp:extent cx="5257165" cy="3394075"/>
            <wp:effectExtent l="0" t="0" r="635" b="4445"/>
            <wp:docPr id="21" name="图片 21" descr="8108bfbaea94824439dd22062c82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108bfbaea94824439dd22062c821d3"/>
                    <pic:cNvPicPr>
                      <a:picLocks noChangeAspect="1"/>
                    </pic:cNvPicPr>
                  </pic:nvPicPr>
                  <pic:blipFill>
                    <a:blip r:embed="rId17"/>
                    <a:stretch>
                      <a:fillRect/>
                    </a:stretch>
                  </pic:blipFill>
                  <pic:spPr>
                    <a:xfrm>
                      <a:off x="0" y="0"/>
                      <a:ext cx="5257165" cy="3394075"/>
                    </a:xfrm>
                    <a:prstGeom prst="rect">
                      <a:avLst/>
                    </a:prstGeom>
                  </pic:spPr>
                </pic:pic>
              </a:graphicData>
            </a:graphic>
          </wp:inline>
        </w:drawing>
      </w:r>
    </w:p>
    <w:p w14:paraId="78B290FA"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lastRenderedPageBreak/>
        <w:t>39、CPU有哪些功能？画出其内部的组成框图，并说明每个部件的作用。</w:t>
      </w:r>
    </w:p>
    <w:p w14:paraId="7570CBD1" w14:textId="77777777" w:rsidR="000B4109" w:rsidRDefault="00000000">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sz w:val="22"/>
          <w:szCs w:val="22"/>
        </w:rPr>
        <w:t>CPU的主要功能：指令控制、操作控制、时间控制、数据加工、处理中断等</w:t>
      </w:r>
    </w:p>
    <w:p w14:paraId="0347FAA7" w14:textId="77777777" w:rsidR="000B4109" w:rsidRDefault="00000000">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noProof/>
          <w:sz w:val="22"/>
          <w:szCs w:val="22"/>
        </w:rPr>
        <w:drawing>
          <wp:inline distT="0" distB="0" distL="114300" distR="114300" wp14:anchorId="761E62C0" wp14:editId="06BF5E62">
            <wp:extent cx="3051175" cy="2451100"/>
            <wp:effectExtent l="0" t="0" r="12065" b="2540"/>
            <wp:docPr id="22" name="图片 22" descr="tmp7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mp76A5"/>
                    <pic:cNvPicPr>
                      <a:picLocks noChangeAspect="1"/>
                    </pic:cNvPicPr>
                  </pic:nvPicPr>
                  <pic:blipFill>
                    <a:blip r:embed="rId18"/>
                    <a:stretch>
                      <a:fillRect/>
                    </a:stretch>
                  </pic:blipFill>
                  <pic:spPr>
                    <a:xfrm>
                      <a:off x="0" y="0"/>
                      <a:ext cx="3051175" cy="2451100"/>
                    </a:xfrm>
                    <a:prstGeom prst="rect">
                      <a:avLst/>
                    </a:prstGeom>
                  </pic:spPr>
                </pic:pic>
              </a:graphicData>
            </a:graphic>
          </wp:inline>
        </w:drawing>
      </w:r>
    </w:p>
    <w:p w14:paraId="7B679788" w14:textId="77777777" w:rsidR="000B4109" w:rsidRDefault="00000000">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sz w:val="22"/>
          <w:szCs w:val="22"/>
        </w:rPr>
        <w:t>寄存器：存放当前指令的地址，存放操作数</w:t>
      </w:r>
    </w:p>
    <w:p w14:paraId="502D2575" w14:textId="77777777" w:rsidR="000B4109" w:rsidRDefault="00000000">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sz w:val="22"/>
          <w:szCs w:val="22"/>
        </w:rPr>
        <w:t>CU：发出各种操作命令序列</w:t>
      </w:r>
    </w:p>
    <w:p w14:paraId="6F02DD61" w14:textId="77777777" w:rsidR="000B4109" w:rsidRDefault="00000000">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sz w:val="22"/>
          <w:szCs w:val="22"/>
        </w:rPr>
        <w:t>ALU：实现算术逻辑运算</w:t>
      </w:r>
    </w:p>
    <w:p w14:paraId="5BF3D74F" w14:textId="77777777" w:rsidR="000B4109" w:rsidRDefault="00000000">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sz w:val="22"/>
          <w:szCs w:val="22"/>
        </w:rPr>
        <w:t>中断系统：处理异常情况和特殊请求</w:t>
      </w:r>
    </w:p>
    <w:p w14:paraId="3497E251" w14:textId="77777777" w:rsidR="000B4109" w:rsidRDefault="000B4109">
      <w:pPr>
        <w:tabs>
          <w:tab w:val="left" w:pos="425"/>
        </w:tabs>
        <w:spacing w:line="120" w:lineRule="auto"/>
        <w:ind w:left="360"/>
        <w:rPr>
          <w:rFonts w:ascii="宋体" w:eastAsia="宋体" w:hAnsi="宋体" w:cs="宋体" w:hint="eastAsia"/>
          <w:sz w:val="22"/>
          <w:szCs w:val="22"/>
        </w:rPr>
      </w:pPr>
    </w:p>
    <w:p w14:paraId="41D2177D"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40、影响流水线性能的因素有哪些？分别由什么原因导致的？分别采用什么方法解决？</w:t>
      </w:r>
    </w:p>
    <w:p w14:paraId="33DBFCFD" w14:textId="7FB880D2"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（1）结构相关：当指令在重叠执行过程中，不同指令争用同一功能部件产生资源冲突时产生的。</w:t>
      </w:r>
      <w:r>
        <w:rPr>
          <w:rFonts w:ascii="宋体" w:eastAsia="宋体" w:hAnsi="宋体" w:cs="宋体" w:hint="eastAsia"/>
          <w:sz w:val="22"/>
          <w:szCs w:val="22"/>
        </w:rPr>
        <w:tab/>
      </w:r>
      <w:r w:rsidR="00D41892">
        <w:rPr>
          <w:rFonts w:ascii="宋体" w:eastAsia="宋体" w:hAnsi="宋体" w:cs="宋体" w:hint="eastAsia"/>
          <w:sz w:val="22"/>
          <w:szCs w:val="22"/>
        </w:rPr>
        <w:t>方法1：</w:t>
      </w:r>
      <w:r>
        <w:rPr>
          <w:rFonts w:ascii="宋体" w:eastAsia="宋体" w:hAnsi="宋体" w:cs="宋体" w:hint="eastAsia"/>
          <w:sz w:val="22"/>
          <w:szCs w:val="22"/>
        </w:rPr>
        <w:t>在完成前一条指令对数据的存储器访问时，暂停（一个时钟周期）取后一条指令的操作。</w:t>
      </w:r>
    </w:p>
    <w:p w14:paraId="2865C08A" w14:textId="6432E7C8" w:rsidR="000B4109" w:rsidRPr="00D41892"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r>
      <w:r w:rsidR="00D41892">
        <w:rPr>
          <w:rFonts w:ascii="宋体" w:eastAsia="宋体" w:hAnsi="宋体" w:cs="宋体" w:hint="eastAsia"/>
          <w:sz w:val="22"/>
          <w:szCs w:val="22"/>
        </w:rPr>
        <w:t>方法2：</w:t>
      </w:r>
      <w:r>
        <w:rPr>
          <w:rFonts w:ascii="宋体" w:eastAsia="宋体" w:hAnsi="宋体" w:cs="宋体" w:hint="eastAsia"/>
          <w:sz w:val="22"/>
          <w:szCs w:val="22"/>
        </w:rPr>
        <w:t>设置两个独立的存储器分别存放操作数和指令，以免取指令和取操作数同时进行时相互冲突。</w:t>
      </w:r>
    </w:p>
    <w:p w14:paraId="62982F5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（2）数据相关：是流水线中的各条</w:t>
      </w:r>
      <w:proofErr w:type="gramStart"/>
      <w:r>
        <w:rPr>
          <w:rFonts w:ascii="宋体" w:eastAsia="宋体" w:hAnsi="宋体" w:cs="宋体" w:hint="eastAsia"/>
          <w:sz w:val="22"/>
          <w:szCs w:val="22"/>
        </w:rPr>
        <w:t>指令因</w:t>
      </w:r>
      <w:proofErr w:type="gramEnd"/>
      <w:r>
        <w:rPr>
          <w:rFonts w:ascii="宋体" w:eastAsia="宋体" w:hAnsi="宋体" w:cs="宋体" w:hint="eastAsia"/>
          <w:sz w:val="22"/>
          <w:szCs w:val="22"/>
        </w:rPr>
        <w:t>重叠操作，可能改变对操作数的读写访问顺序，从而导致了数据相关冲突。</w:t>
      </w:r>
    </w:p>
    <w:p w14:paraId="035C37AE" w14:textId="7FB4CD83"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r>
      <w:r w:rsidR="00D41892">
        <w:rPr>
          <w:rFonts w:ascii="宋体" w:eastAsia="宋体" w:hAnsi="宋体" w:cs="宋体" w:hint="eastAsia"/>
          <w:sz w:val="22"/>
          <w:szCs w:val="22"/>
        </w:rPr>
        <w:t>方法1：</w:t>
      </w:r>
      <w:r>
        <w:rPr>
          <w:rFonts w:ascii="宋体" w:eastAsia="宋体" w:hAnsi="宋体" w:cs="宋体" w:hint="eastAsia"/>
          <w:sz w:val="22"/>
          <w:szCs w:val="22"/>
        </w:rPr>
        <w:t>后推法，即遇到数据相关时，就停顿后继指令的运行，直至前面指令的结果已经生成。</w:t>
      </w:r>
    </w:p>
    <w:p w14:paraId="7C8918C0" w14:textId="563D10C0"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r>
      <w:r w:rsidR="00D41892">
        <w:rPr>
          <w:rFonts w:ascii="宋体" w:eastAsia="宋体" w:hAnsi="宋体" w:cs="宋体" w:hint="eastAsia"/>
          <w:sz w:val="22"/>
          <w:szCs w:val="22"/>
        </w:rPr>
        <w:t>方法2：</w:t>
      </w:r>
      <w:r>
        <w:rPr>
          <w:rFonts w:ascii="宋体" w:eastAsia="宋体" w:hAnsi="宋体" w:cs="宋体" w:hint="eastAsia"/>
          <w:sz w:val="22"/>
          <w:szCs w:val="22"/>
        </w:rPr>
        <w:t>采用定向技术，，又称为旁路技术或相关专用通路技术。其主要思想是不必待某条指令的执行结果送回到寄存器后，再从寄存器中取出该结果，作为下一条指令的源操作数，而是直接将执行结果送到其他指令所需要的地方。</w:t>
      </w:r>
    </w:p>
    <w:p w14:paraId="32877796"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（3）控制相关：主要是由转移指令引起的。</w:t>
      </w:r>
    </w:p>
    <w:p w14:paraId="12037675" w14:textId="250D063B"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r>
      <w:r w:rsidR="00D41892">
        <w:rPr>
          <w:rFonts w:ascii="宋体" w:eastAsia="宋体" w:hAnsi="宋体" w:cs="宋体" w:hint="eastAsia"/>
          <w:sz w:val="22"/>
          <w:szCs w:val="22"/>
        </w:rPr>
        <w:t>方法：</w:t>
      </w:r>
      <w:r>
        <w:rPr>
          <w:rFonts w:ascii="宋体" w:eastAsia="宋体" w:hAnsi="宋体" w:cs="宋体" w:hint="eastAsia"/>
          <w:sz w:val="22"/>
          <w:szCs w:val="22"/>
        </w:rPr>
        <w:t>可以采用尽早判别转移是否发生，尽早生成转移目标地址；预取转移成功或不成功两个控制流方向上的目标指令；加快和提前形成条件码；提高转移方向的猜准率等方法。</w:t>
      </w:r>
    </w:p>
    <w:p w14:paraId="29E42C7D" w14:textId="77777777" w:rsidR="000B4109" w:rsidRDefault="000B4109">
      <w:pPr>
        <w:tabs>
          <w:tab w:val="left" w:pos="425"/>
        </w:tabs>
        <w:spacing w:line="120" w:lineRule="auto"/>
        <w:ind w:left="360"/>
        <w:rPr>
          <w:rFonts w:ascii="宋体" w:eastAsia="宋体" w:hAnsi="宋体" w:cs="宋体" w:hint="eastAsia"/>
          <w:sz w:val="22"/>
          <w:szCs w:val="22"/>
        </w:rPr>
      </w:pPr>
    </w:p>
    <w:p w14:paraId="318B83EA"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41、流水线性能评价指标有吞吐率、加速比、效率。各自的定义是什么？</w:t>
      </w:r>
    </w:p>
    <w:p w14:paraId="50506CF1"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①吞吐率：指单位时间内流水线所完成的指令或输出结果的数量。吞吐率又有最大吞吐率和实际吞吐率之分。</w:t>
      </w:r>
    </w:p>
    <w:p w14:paraId="38703796"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②加速比：指m段流水线的速度与等功能的非流水线的速度之比</w:t>
      </w:r>
    </w:p>
    <w:p w14:paraId="44114DC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③效率：指流水线中各功能段的利用率</w:t>
      </w:r>
    </w:p>
    <w:p w14:paraId="66E0E444" w14:textId="77777777" w:rsidR="000B4109" w:rsidRDefault="000B4109">
      <w:pPr>
        <w:tabs>
          <w:tab w:val="left" w:pos="425"/>
        </w:tabs>
        <w:spacing w:line="120" w:lineRule="auto"/>
        <w:ind w:left="360"/>
        <w:rPr>
          <w:rFonts w:ascii="宋体" w:eastAsia="宋体" w:hAnsi="宋体" w:cs="宋体" w:hint="eastAsia"/>
          <w:sz w:val="22"/>
          <w:szCs w:val="22"/>
        </w:rPr>
      </w:pPr>
    </w:p>
    <w:p w14:paraId="5CA1E7E8"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42、某机有五个中断源L0、L1、L2、L3、L4，按中断响应的次序由高向低排序为L0→L1→L2→L3→L4，现要求中断处理次序为L1→L3→L4→L0→L2，写出各中断源的屏蔽字。</w:t>
      </w:r>
    </w:p>
    <w:p w14:paraId="37CB8721" w14:textId="0B067676" w:rsidR="000B4109" w:rsidRPr="00D41892" w:rsidRDefault="00000000" w:rsidP="00D41892">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sz w:val="22"/>
          <w:szCs w:val="22"/>
        </w:rPr>
        <w:t>L0：10100</w:t>
      </w:r>
      <w:r w:rsidR="00D41892">
        <w:rPr>
          <w:rFonts w:ascii="宋体" w:eastAsia="宋体" w:hAnsi="宋体" w:cs="宋体" w:hint="eastAsia"/>
          <w:sz w:val="22"/>
          <w:szCs w:val="22"/>
        </w:rPr>
        <w:t xml:space="preserve"> </w:t>
      </w:r>
      <w:r>
        <w:rPr>
          <w:rFonts w:ascii="宋体" w:eastAsia="宋体" w:hAnsi="宋体" w:cs="宋体" w:hint="eastAsia"/>
          <w:sz w:val="22"/>
          <w:szCs w:val="22"/>
        </w:rPr>
        <w:t>L1：11111</w:t>
      </w:r>
      <w:r w:rsidR="00D41892">
        <w:rPr>
          <w:rFonts w:ascii="宋体" w:eastAsia="宋体" w:hAnsi="宋体" w:cs="宋体" w:hint="eastAsia"/>
          <w:sz w:val="22"/>
          <w:szCs w:val="22"/>
        </w:rPr>
        <w:t xml:space="preserve"> </w:t>
      </w:r>
      <w:r>
        <w:rPr>
          <w:rFonts w:ascii="宋体" w:eastAsia="宋体" w:hAnsi="宋体" w:cs="宋体" w:hint="eastAsia"/>
          <w:sz w:val="22"/>
          <w:szCs w:val="22"/>
        </w:rPr>
        <w:t>L2：00100</w:t>
      </w:r>
      <w:r w:rsidR="00D41892">
        <w:rPr>
          <w:rFonts w:ascii="宋体" w:eastAsia="宋体" w:hAnsi="宋体" w:cs="宋体" w:hint="eastAsia"/>
          <w:sz w:val="22"/>
          <w:szCs w:val="22"/>
        </w:rPr>
        <w:t xml:space="preserve"> </w:t>
      </w:r>
      <w:r>
        <w:rPr>
          <w:rFonts w:ascii="宋体" w:eastAsia="宋体" w:hAnsi="宋体" w:cs="宋体" w:hint="eastAsia"/>
          <w:sz w:val="22"/>
          <w:szCs w:val="22"/>
        </w:rPr>
        <w:t>L3：10111</w:t>
      </w:r>
      <w:r w:rsidR="00D41892">
        <w:rPr>
          <w:rFonts w:ascii="宋体" w:eastAsia="宋体" w:hAnsi="宋体" w:cs="宋体" w:hint="eastAsia"/>
          <w:sz w:val="22"/>
          <w:szCs w:val="22"/>
        </w:rPr>
        <w:t xml:space="preserve"> </w:t>
      </w:r>
      <w:r>
        <w:rPr>
          <w:rFonts w:ascii="宋体" w:eastAsia="宋体" w:hAnsi="宋体" w:cs="宋体" w:hint="eastAsia"/>
          <w:sz w:val="22"/>
          <w:szCs w:val="22"/>
        </w:rPr>
        <w:t>L4：10101</w:t>
      </w:r>
    </w:p>
    <w:p w14:paraId="160BC333"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lastRenderedPageBreak/>
        <w:t>43、什么是中断？中断系统需要解决哪些问题？</w:t>
      </w:r>
    </w:p>
    <w:p w14:paraId="5C4C369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中断：中断是指计算机运行过程中，出现某些意外情况需主机干预时，机器能自动停止正在运行的程序并转入处理新情况的程序，处理完毕后又返回原被暂停的程序继续运行。简单来说，就是CPU停下当前的工作任务，去处理其他事情，处理完后回来继续执行刚才的任务。</w:t>
      </w:r>
    </w:p>
    <w:p w14:paraId="72D65DF8" w14:textId="77777777" w:rsidR="000B4109" w:rsidRDefault="00000000">
      <w:pPr>
        <w:tabs>
          <w:tab w:val="left" w:pos="425"/>
        </w:tabs>
        <w:spacing w:line="120" w:lineRule="auto"/>
        <w:ind w:left="360"/>
        <w:rPr>
          <w:rFonts w:ascii="宋体" w:eastAsia="宋体" w:hAnsi="宋体" w:cs="宋体" w:hint="eastAsia"/>
          <w:sz w:val="22"/>
          <w:szCs w:val="22"/>
        </w:rPr>
      </w:pPr>
      <w:r>
        <w:rPr>
          <w:rFonts w:ascii="宋体" w:eastAsia="宋体" w:hAnsi="宋体" w:cs="宋体" w:hint="eastAsia"/>
          <w:sz w:val="22"/>
          <w:szCs w:val="22"/>
        </w:rPr>
        <w:t>设计中断系统需解决的问题：</w:t>
      </w:r>
    </w:p>
    <w:p w14:paraId="24DFF89E"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①各中断源如何向CPU提出中断请求</w:t>
      </w:r>
    </w:p>
    <w:p w14:paraId="3F519340"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②当对个中断</w:t>
      </w:r>
      <w:proofErr w:type="gramStart"/>
      <w:r>
        <w:rPr>
          <w:rFonts w:ascii="宋体" w:eastAsia="宋体" w:hAnsi="宋体" w:cs="宋体" w:hint="eastAsia"/>
          <w:sz w:val="22"/>
          <w:szCs w:val="22"/>
        </w:rPr>
        <w:t>源同时</w:t>
      </w:r>
      <w:proofErr w:type="gramEnd"/>
      <w:r>
        <w:rPr>
          <w:rFonts w:ascii="宋体" w:eastAsia="宋体" w:hAnsi="宋体" w:cs="宋体" w:hint="eastAsia"/>
          <w:sz w:val="22"/>
          <w:szCs w:val="22"/>
        </w:rPr>
        <w:t>提出中断请求时，中断系统如何确定优先响应哪个中断源的请求</w:t>
      </w:r>
    </w:p>
    <w:p w14:paraId="378ACD86"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③CPU在什么条件、什么时候、以什么方式来响应中断</w:t>
      </w:r>
    </w:p>
    <w:p w14:paraId="62FB6E43"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④CPU响应中断后如何保护现场</w:t>
      </w:r>
    </w:p>
    <w:p w14:paraId="62C1DF59"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⑤CPU响应中断后，如何停止原程序的执行而转入中断服务程序的入口地址</w:t>
      </w:r>
    </w:p>
    <w:p w14:paraId="42A23F76"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⑥中断处理结束后，CPU如何恢复现场，如何返回到原程序的间断处</w:t>
      </w:r>
    </w:p>
    <w:p w14:paraId="65695B7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⑦在中断处理过程中又出现了新的中断请求，CPU该如何处理</w:t>
      </w:r>
    </w:p>
    <w:p w14:paraId="15E60C7E" w14:textId="77777777" w:rsidR="000B4109" w:rsidRDefault="000B4109">
      <w:pPr>
        <w:tabs>
          <w:tab w:val="left" w:pos="425"/>
        </w:tabs>
        <w:spacing w:line="120" w:lineRule="auto"/>
        <w:ind w:left="360"/>
        <w:rPr>
          <w:rFonts w:ascii="宋体" w:eastAsia="宋体" w:hAnsi="宋体" w:cs="宋体" w:hint="eastAsia"/>
          <w:sz w:val="22"/>
          <w:szCs w:val="22"/>
        </w:rPr>
      </w:pPr>
    </w:p>
    <w:p w14:paraId="3579FCB7"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44、CPU响应中断的条件和时间是什么？</w:t>
      </w:r>
    </w:p>
    <w:p w14:paraId="23E0C223"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（1）条件：</w:t>
      </w:r>
    </w:p>
    <w:p w14:paraId="00848166"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①允许中断触发器必须为“1”</w:t>
      </w:r>
    </w:p>
    <w:p w14:paraId="7664E0DF"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②中断</w:t>
      </w:r>
      <w:proofErr w:type="gramStart"/>
      <w:r>
        <w:rPr>
          <w:rFonts w:ascii="宋体" w:eastAsia="宋体" w:hAnsi="宋体" w:cs="宋体" w:hint="eastAsia"/>
          <w:sz w:val="22"/>
          <w:szCs w:val="22"/>
        </w:rPr>
        <w:t>源提出</w:t>
      </w:r>
      <w:proofErr w:type="gramEnd"/>
      <w:r>
        <w:rPr>
          <w:rFonts w:ascii="宋体" w:eastAsia="宋体" w:hAnsi="宋体" w:cs="宋体" w:hint="eastAsia"/>
          <w:sz w:val="22"/>
          <w:szCs w:val="22"/>
        </w:rPr>
        <w:t>请求且未被屏蔽，并且排上队</w:t>
      </w:r>
    </w:p>
    <w:p w14:paraId="1713BB68"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（2）时间：每条指令执行周期结束时刻</w:t>
      </w:r>
    </w:p>
    <w:p w14:paraId="6B09557A" w14:textId="77777777" w:rsidR="000B4109" w:rsidRDefault="000B4109">
      <w:pPr>
        <w:tabs>
          <w:tab w:val="left" w:pos="425"/>
        </w:tabs>
        <w:spacing w:line="120" w:lineRule="auto"/>
        <w:ind w:left="360"/>
        <w:rPr>
          <w:rFonts w:ascii="宋体" w:eastAsia="宋体" w:hAnsi="宋体" w:cs="宋体" w:hint="eastAsia"/>
          <w:sz w:val="22"/>
          <w:szCs w:val="22"/>
        </w:rPr>
      </w:pPr>
    </w:p>
    <w:p w14:paraId="60211B36"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45、CPU进入中断周期后，完成哪些操作？</w:t>
      </w:r>
    </w:p>
    <w:p w14:paraId="711DC40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（1）保存断点：保存当前正在执行的程序的地址，以便在中断处理完毕后能返回被中断的原程序继续执行。</w:t>
      </w:r>
    </w:p>
    <w:p w14:paraId="1DF713F8"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（2）形成中断服务程序的入口地址：确定中断服务程序的入口地址，并将其装入程序计数器。（硬件向量法/软件查询法）</w:t>
      </w:r>
    </w:p>
    <w:p w14:paraId="2AC5E4A4"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（3）关闭中断：在响应中断后，CPU会自动关闭外部硬件中断，以防止在处理中断的过程中再次被中断。【前三个为中断隐指令，CPU自动完成（由硬件）】</w:t>
      </w:r>
    </w:p>
    <w:p w14:paraId="04E12F5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（4）保护现场：保存当前程序的运行状态，包括程序计数器、程序状态字、通用寄存器等的内容，以便在中断处理完毕后能恢复到中断前的状态。</w:t>
      </w:r>
    </w:p>
    <w:p w14:paraId="4DE2B6B6"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（5）中断服务：执行中断服务程序，处理中断请求。</w:t>
      </w:r>
    </w:p>
    <w:p w14:paraId="0D88393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（6）恢复现场：在中断处理完毕后，恢复被保存的程序运行状态。</w:t>
      </w:r>
    </w:p>
    <w:p w14:paraId="3E0899D3"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7）中断返回：在中断服务子程序的最后要安排一条中断返回指令，执行该指令，系统自动将堆栈内保存的程序计数器和程序状态字值弹出，从而恢复主程序断点处的地址值，使CPU转到被中断的程序中继续执行。</w:t>
      </w:r>
    </w:p>
    <w:p w14:paraId="6B02041F" w14:textId="77777777" w:rsidR="000B4109" w:rsidRDefault="000B4109">
      <w:pPr>
        <w:tabs>
          <w:tab w:val="left" w:pos="425"/>
        </w:tabs>
        <w:spacing w:line="120" w:lineRule="auto"/>
        <w:ind w:left="360"/>
        <w:rPr>
          <w:rFonts w:ascii="宋体" w:eastAsia="宋体" w:hAnsi="宋体" w:cs="宋体" w:hint="eastAsia"/>
          <w:sz w:val="22"/>
          <w:szCs w:val="22"/>
        </w:rPr>
      </w:pPr>
    </w:p>
    <w:p w14:paraId="47651C9C"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46、什么是中断</w:t>
      </w:r>
      <w:proofErr w:type="gramStart"/>
      <w:r>
        <w:rPr>
          <w:rFonts w:ascii="宋体" w:eastAsia="宋体" w:hAnsi="宋体" w:cs="宋体" w:hint="eastAsia"/>
          <w:b/>
          <w:bCs/>
          <w:sz w:val="22"/>
          <w:szCs w:val="22"/>
        </w:rPr>
        <w:t>隐</w:t>
      </w:r>
      <w:proofErr w:type="gramEnd"/>
      <w:r>
        <w:rPr>
          <w:rFonts w:ascii="宋体" w:eastAsia="宋体" w:hAnsi="宋体" w:cs="宋体" w:hint="eastAsia"/>
          <w:b/>
          <w:bCs/>
          <w:sz w:val="22"/>
          <w:szCs w:val="22"/>
        </w:rPr>
        <w:t>指令？它有哪些功能。</w:t>
      </w:r>
    </w:p>
    <w:p w14:paraId="0D07768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中断</w:t>
      </w:r>
      <w:proofErr w:type="gramStart"/>
      <w:r>
        <w:rPr>
          <w:rFonts w:ascii="宋体" w:eastAsia="宋体" w:hAnsi="宋体" w:cs="宋体" w:hint="eastAsia"/>
          <w:sz w:val="22"/>
          <w:szCs w:val="22"/>
        </w:rPr>
        <w:t>隐</w:t>
      </w:r>
      <w:proofErr w:type="gramEnd"/>
      <w:r>
        <w:rPr>
          <w:rFonts w:ascii="宋体" w:eastAsia="宋体" w:hAnsi="宋体" w:cs="宋体" w:hint="eastAsia"/>
          <w:sz w:val="22"/>
          <w:szCs w:val="22"/>
        </w:rPr>
        <w:t>指令：，即在机器指令系统中没有的指令，它是CPU 在中断周期内由硬件自动完成的一条指令。CPU响应中断之后，经过某些操作，转去执行中断服务程序。这些操作是由硬件直接实现的。</w:t>
      </w:r>
    </w:p>
    <w:p w14:paraId="725BA595"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功能：保护程序断点，寻找中断程序的入口地址，关中断</w:t>
      </w:r>
    </w:p>
    <w:p w14:paraId="40EC4555" w14:textId="77777777" w:rsidR="000B4109" w:rsidRDefault="000B4109">
      <w:pPr>
        <w:tabs>
          <w:tab w:val="left" w:pos="425"/>
        </w:tabs>
        <w:spacing w:line="120" w:lineRule="auto"/>
        <w:ind w:left="360"/>
        <w:rPr>
          <w:rFonts w:ascii="宋体" w:eastAsia="宋体" w:hAnsi="宋体" w:cs="宋体" w:hint="eastAsia"/>
          <w:sz w:val="22"/>
          <w:szCs w:val="22"/>
        </w:rPr>
      </w:pPr>
    </w:p>
    <w:p w14:paraId="432C9FA0"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47、什么是中断屏蔽字，它的作用是什么？</w:t>
      </w:r>
    </w:p>
    <w:p w14:paraId="21F49D7C"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对应每个中断请求触发器就有一个屏蔽触发器，将所有屏敝触发器组合在一起，便构成一个屏蔽寄存器，屏蔽寄存器的内容称为屏蔽字。屏蔽字与中断源的优先级别是一一对应的。</w:t>
      </w:r>
    </w:p>
    <w:p w14:paraId="018A6C4D" w14:textId="2F56AEB1"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作用：①在中断服务程序中设置适当的屏蔽字，能起到对优先级别不同的中断源的屏蔽作用。</w:t>
      </w:r>
    </w:p>
    <w:p w14:paraId="594BE3FF" w14:textId="4A1F4C07" w:rsidR="000B4109" w:rsidRPr="002F2860" w:rsidRDefault="00000000" w:rsidP="002F2860">
      <w:pPr>
        <w:tabs>
          <w:tab w:val="left" w:pos="425"/>
        </w:tabs>
        <w:spacing w:line="120" w:lineRule="auto"/>
        <w:ind w:firstLineChars="200" w:firstLine="440"/>
        <w:rPr>
          <w:rFonts w:ascii="宋体" w:eastAsia="宋体" w:hAnsi="宋体" w:cs="宋体" w:hint="eastAsia"/>
          <w:sz w:val="22"/>
          <w:szCs w:val="22"/>
        </w:rPr>
      </w:pPr>
      <w:r>
        <w:rPr>
          <w:rFonts w:ascii="宋体" w:eastAsia="宋体" w:hAnsi="宋体" w:cs="宋体" w:hint="eastAsia"/>
          <w:sz w:val="22"/>
          <w:szCs w:val="22"/>
        </w:rPr>
        <w:t>②采用了屏蔽技术后，可以改变 CPU 处理各中断源的优先等级，从而改变 CPU 执行程序的轨迹。</w:t>
      </w:r>
    </w:p>
    <w:p w14:paraId="4F769004"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lastRenderedPageBreak/>
        <w:t>48、什么是多级时序？</w:t>
      </w:r>
    </w:p>
    <w:p w14:paraId="127FD641"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机器周期和节拍（状态）组成了多级时序系统。</w:t>
      </w:r>
    </w:p>
    <w:p w14:paraId="4D4B2533"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机器周期：机器周期可</w:t>
      </w:r>
      <w:proofErr w:type="gramStart"/>
      <w:r>
        <w:rPr>
          <w:rFonts w:ascii="宋体" w:eastAsia="宋体" w:hAnsi="宋体" w:cs="宋体" w:hint="eastAsia"/>
          <w:sz w:val="22"/>
          <w:szCs w:val="22"/>
        </w:rPr>
        <w:t>看做</w:t>
      </w:r>
      <w:proofErr w:type="gramEnd"/>
      <w:r>
        <w:rPr>
          <w:rFonts w:ascii="宋体" w:eastAsia="宋体" w:hAnsi="宋体" w:cs="宋体" w:hint="eastAsia"/>
          <w:sz w:val="22"/>
          <w:szCs w:val="22"/>
        </w:rPr>
        <w:t>是所有指令执行过程中的一个基准时间，机器周期取决于指令的功能及器件的速度</w:t>
      </w:r>
    </w:p>
    <w:p w14:paraId="56DEE819"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节拍：用时钟信号控制节拍发生器所产生，每个节拍的宽度对应一个时钟周期，是控制计算机操作的最小时间单位。</w:t>
      </w:r>
    </w:p>
    <w:p w14:paraId="407AE75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一个指令周期包含若干个机器周期，一个机器周期又包含若干个时钟周期（节拍），每个指令周期内的机器周期数可以不等，每个机器周期内的节拍数也可以不等。</w:t>
      </w:r>
    </w:p>
    <w:p w14:paraId="460AC449" w14:textId="77777777" w:rsidR="000B4109" w:rsidRDefault="000B4109">
      <w:pPr>
        <w:tabs>
          <w:tab w:val="left" w:pos="425"/>
        </w:tabs>
        <w:spacing w:line="120" w:lineRule="auto"/>
        <w:ind w:left="360"/>
        <w:rPr>
          <w:rFonts w:ascii="宋体" w:eastAsia="宋体" w:hAnsi="宋体" w:cs="宋体" w:hint="eastAsia"/>
          <w:sz w:val="22"/>
          <w:szCs w:val="22"/>
        </w:rPr>
      </w:pPr>
    </w:p>
    <w:p w14:paraId="2618F4C5"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49、简述微程序设计的思想。</w:t>
      </w:r>
    </w:p>
    <w:p w14:paraId="2672F1A6"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将一条机器指令编写成一个微程序，每一个微程序包含若干条微指令，每一条微指令对应一个或几个</w:t>
      </w:r>
      <w:proofErr w:type="gramStart"/>
      <w:r>
        <w:rPr>
          <w:rFonts w:ascii="宋体" w:eastAsia="宋体" w:hAnsi="宋体" w:cs="宋体" w:hint="eastAsia"/>
          <w:sz w:val="22"/>
          <w:szCs w:val="22"/>
        </w:rPr>
        <w:t>微操作</w:t>
      </w:r>
      <w:proofErr w:type="gramEnd"/>
      <w:r>
        <w:rPr>
          <w:rFonts w:ascii="宋体" w:eastAsia="宋体" w:hAnsi="宋体" w:cs="宋体" w:hint="eastAsia"/>
          <w:sz w:val="22"/>
          <w:szCs w:val="22"/>
        </w:rPr>
        <w:t>命令。然后把这些微程序存到一个控制存储器中,用寻找用户程序机器指令的方法来寻找每个微程序中的微指令。由于这些微指令是以二进制代码形式表示的，每位代表一个控制信号(若该位为1,表示该控制信号有效;若该位为0，表示此控制信号无效),因此，逐条执行每一条微指令，也就相应地完成了一条机器指令的全部操作。可见，微程序控制单元的核心部件是一个控制存储器。由于执行一条机器指令必须多次访问控制存储器，以取出多条微指令来控制执行</w:t>
      </w:r>
      <w:proofErr w:type="gramStart"/>
      <w:r>
        <w:rPr>
          <w:rFonts w:ascii="宋体" w:eastAsia="宋体" w:hAnsi="宋体" w:cs="宋体" w:hint="eastAsia"/>
          <w:sz w:val="22"/>
          <w:szCs w:val="22"/>
        </w:rPr>
        <w:t>各个微</w:t>
      </w:r>
      <w:proofErr w:type="gramEnd"/>
      <w:r>
        <w:rPr>
          <w:rFonts w:ascii="宋体" w:eastAsia="宋体" w:hAnsi="宋体" w:cs="宋体" w:hint="eastAsia"/>
          <w:sz w:val="22"/>
          <w:szCs w:val="22"/>
        </w:rPr>
        <w:t>操作，因此要求控制存储器的速度较高。</w:t>
      </w:r>
    </w:p>
    <w:p w14:paraId="22AD3D1B" w14:textId="77777777" w:rsidR="000B4109" w:rsidRDefault="000B4109">
      <w:pPr>
        <w:tabs>
          <w:tab w:val="left" w:pos="425"/>
        </w:tabs>
        <w:spacing w:line="120" w:lineRule="auto"/>
        <w:ind w:left="360"/>
        <w:rPr>
          <w:rFonts w:ascii="宋体" w:eastAsia="宋体" w:hAnsi="宋体" w:cs="宋体" w:hint="eastAsia"/>
          <w:sz w:val="22"/>
          <w:szCs w:val="22"/>
        </w:rPr>
      </w:pPr>
    </w:p>
    <w:p w14:paraId="6B0DF971" w14:textId="77777777" w:rsidR="000B4109" w:rsidRDefault="00000000">
      <w:pPr>
        <w:tabs>
          <w:tab w:val="left" w:pos="425"/>
        </w:tabs>
        <w:spacing w:line="120" w:lineRule="auto"/>
        <w:rPr>
          <w:rFonts w:ascii="宋体" w:eastAsia="宋体" w:hAnsi="宋体" w:cs="宋体" w:hint="eastAsia"/>
          <w:b/>
          <w:bCs/>
          <w:sz w:val="22"/>
          <w:szCs w:val="22"/>
        </w:rPr>
      </w:pPr>
      <w:r>
        <w:rPr>
          <w:rFonts w:ascii="宋体" w:eastAsia="宋体" w:hAnsi="宋体" w:cs="宋体" w:hint="eastAsia"/>
          <w:b/>
          <w:bCs/>
          <w:sz w:val="22"/>
          <w:szCs w:val="22"/>
        </w:rPr>
        <w:t>50、什么是水平型微指令，什么是垂直型微指令，说明其各自的特点。</w:t>
      </w:r>
    </w:p>
    <w:p w14:paraId="12274C94"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微指令格式与微指令的编码方式有关，通常分为水平型微指令和垂直型微指令两种。</w:t>
      </w:r>
    </w:p>
    <w:p w14:paraId="08B18C3B"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（1）水平型微指令</w:t>
      </w:r>
    </w:p>
    <w:p w14:paraId="1E5D6B55"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水平型微指令的特点是一次能定义并执行多个并行操作的微命令。图 10.7 就是典型的水平型微指令。从编码方式看，直接编码、字段直接编码、字段间接编码以及直接和字段混合编码都属千水平型微指令。其中，直接编码速度最快，字段编码要经过译码，</w:t>
      </w:r>
      <w:proofErr w:type="gramStart"/>
      <w:r>
        <w:rPr>
          <w:rFonts w:ascii="宋体" w:eastAsia="宋体" w:hAnsi="宋体" w:cs="宋体" w:hint="eastAsia"/>
          <w:sz w:val="22"/>
          <w:szCs w:val="22"/>
        </w:rPr>
        <w:t>故速度</w:t>
      </w:r>
      <w:proofErr w:type="gramEnd"/>
      <w:r>
        <w:rPr>
          <w:rFonts w:ascii="宋体" w:eastAsia="宋体" w:hAnsi="宋体" w:cs="宋体" w:hint="eastAsia"/>
          <w:sz w:val="22"/>
          <w:szCs w:val="22"/>
        </w:rPr>
        <w:t>受影响。</w:t>
      </w:r>
    </w:p>
    <w:p w14:paraId="00EB62B1"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（2）垂直型微指令</w:t>
      </w:r>
    </w:p>
    <w:p w14:paraId="6135C65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ab/>
        <w:t>垂直型微指令的特点是采用类似机器指令操作码的方式，在微指令字中，设置</w:t>
      </w:r>
      <w:proofErr w:type="gramStart"/>
      <w:r>
        <w:rPr>
          <w:rFonts w:ascii="宋体" w:eastAsia="宋体" w:hAnsi="宋体" w:cs="宋体" w:hint="eastAsia"/>
          <w:sz w:val="22"/>
          <w:szCs w:val="22"/>
        </w:rPr>
        <w:t>微操作</w:t>
      </w:r>
      <w:proofErr w:type="gramEnd"/>
      <w:r>
        <w:rPr>
          <w:rFonts w:ascii="宋体" w:eastAsia="宋体" w:hAnsi="宋体" w:cs="宋体" w:hint="eastAsia"/>
          <w:sz w:val="22"/>
          <w:szCs w:val="22"/>
        </w:rPr>
        <w:t xml:space="preserve">码字段，由微操作码规定微指令的功能。通常一条微指令有 1~2 </w:t>
      </w:r>
      <w:proofErr w:type="gramStart"/>
      <w:r>
        <w:rPr>
          <w:rFonts w:ascii="宋体" w:eastAsia="宋体" w:hAnsi="宋体" w:cs="宋体" w:hint="eastAsia"/>
          <w:sz w:val="22"/>
          <w:szCs w:val="22"/>
        </w:rPr>
        <w:t>个</w:t>
      </w:r>
      <w:proofErr w:type="gramEnd"/>
      <w:r>
        <w:rPr>
          <w:rFonts w:ascii="宋体" w:eastAsia="宋体" w:hAnsi="宋体" w:cs="宋体" w:hint="eastAsia"/>
          <w:sz w:val="22"/>
          <w:szCs w:val="22"/>
        </w:rPr>
        <w:t>微命令，控制 1~2 种操作。这种微指令不强调其并行控制功能。</w:t>
      </w:r>
    </w:p>
    <w:p w14:paraId="6707C21D"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（3）两种微指令格式的比较</w:t>
      </w:r>
    </w:p>
    <w:p w14:paraId="2FAEC028"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①水平型微指令比垂直型微指令并行操作能力强、效率高、灵活性强。</w:t>
      </w:r>
    </w:p>
    <w:p w14:paraId="5E0E8E67"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②水平型微指令执行一条机器指令所需的微指令数目少，因此速度比垂直型微指令的速度快。</w:t>
      </w:r>
    </w:p>
    <w:p w14:paraId="6F79F76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③水平型微指令用较短的微程序结构换取较长的微指令结构，垂直型微指令正相反，它以较长的微程序结构换取较短的微指令结构。</w:t>
      </w:r>
    </w:p>
    <w:p w14:paraId="35144F02" w14:textId="77777777" w:rsidR="000B4109" w:rsidRDefault="00000000">
      <w:pPr>
        <w:tabs>
          <w:tab w:val="left" w:pos="425"/>
        </w:tabs>
        <w:spacing w:line="120" w:lineRule="auto"/>
        <w:rPr>
          <w:rFonts w:ascii="宋体" w:eastAsia="宋体" w:hAnsi="宋体" w:cs="宋体" w:hint="eastAsia"/>
          <w:sz w:val="22"/>
          <w:szCs w:val="22"/>
        </w:rPr>
      </w:pPr>
      <w:r>
        <w:rPr>
          <w:rFonts w:ascii="宋体" w:eastAsia="宋体" w:hAnsi="宋体" w:cs="宋体" w:hint="eastAsia"/>
          <w:sz w:val="22"/>
          <w:szCs w:val="22"/>
        </w:rPr>
        <w:t>④水平型微指令与机器指令差别较大，垂直型微指令与机器指令相似。</w:t>
      </w:r>
    </w:p>
    <w:p w14:paraId="6727C27C" w14:textId="77777777" w:rsidR="000B4109" w:rsidRDefault="000B4109">
      <w:pPr>
        <w:spacing w:line="120" w:lineRule="auto"/>
        <w:rPr>
          <w:rFonts w:ascii="宋体" w:eastAsia="宋体" w:hAnsi="宋体" w:cs="宋体" w:hint="eastAsia"/>
          <w:sz w:val="22"/>
          <w:szCs w:val="22"/>
        </w:rPr>
      </w:pPr>
    </w:p>
    <w:p w14:paraId="7B5D092D" w14:textId="77777777" w:rsidR="000B4109" w:rsidRDefault="000B4109">
      <w:pPr>
        <w:rPr>
          <w:rFonts w:ascii="宋体" w:eastAsia="宋体" w:hAnsi="宋体" w:cs="宋体" w:hint="eastAsia"/>
          <w:sz w:val="22"/>
          <w:szCs w:val="22"/>
        </w:rPr>
      </w:pPr>
    </w:p>
    <w:sectPr w:rsidR="000B4109">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073CEF"/>
    <w:multiLevelType w:val="singleLevel"/>
    <w:tmpl w:val="FE073CEF"/>
    <w:lvl w:ilvl="0">
      <w:start w:val="2"/>
      <w:numFmt w:val="decimal"/>
      <w:suff w:val="nothing"/>
      <w:lvlText w:val="（%1）"/>
      <w:lvlJc w:val="left"/>
    </w:lvl>
  </w:abstractNum>
  <w:abstractNum w:abstractNumId="1" w15:restartNumberingAfterBreak="0">
    <w:nsid w:val="57C0B5D6"/>
    <w:multiLevelType w:val="singleLevel"/>
    <w:tmpl w:val="57C0B5D6"/>
    <w:lvl w:ilvl="0">
      <w:start w:val="1"/>
      <w:numFmt w:val="decimal"/>
      <w:suff w:val="nothing"/>
      <w:lvlText w:val="（%1）"/>
      <w:lvlJc w:val="left"/>
    </w:lvl>
  </w:abstractNum>
  <w:abstractNum w:abstractNumId="2" w15:restartNumberingAfterBreak="0">
    <w:nsid w:val="65CB01A9"/>
    <w:multiLevelType w:val="singleLevel"/>
    <w:tmpl w:val="65CB01A9"/>
    <w:lvl w:ilvl="0">
      <w:start w:val="1"/>
      <w:numFmt w:val="decimal"/>
      <w:suff w:val="nothing"/>
      <w:lvlText w:val="（%1）"/>
      <w:lvlJc w:val="left"/>
    </w:lvl>
  </w:abstractNum>
  <w:num w:numId="1" w16cid:durableId="1174609421">
    <w:abstractNumId w:val="2"/>
  </w:num>
  <w:num w:numId="2" w16cid:durableId="2101178114">
    <w:abstractNumId w:val="0"/>
  </w:num>
  <w:num w:numId="3" w16cid:durableId="677660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YxZjlkYzQ5NzU5NGE0NDFmZGJjZTA2MGYxNTA0MzUifQ=="/>
  </w:docVars>
  <w:rsids>
    <w:rsidRoot w:val="2F8E77AE"/>
    <w:rsid w:val="000B4109"/>
    <w:rsid w:val="002F2860"/>
    <w:rsid w:val="0035289C"/>
    <w:rsid w:val="00C33E2C"/>
    <w:rsid w:val="00CB2B92"/>
    <w:rsid w:val="00D41892"/>
    <w:rsid w:val="00F04C4D"/>
    <w:rsid w:val="0563149C"/>
    <w:rsid w:val="0A8A2498"/>
    <w:rsid w:val="0B444403"/>
    <w:rsid w:val="13203999"/>
    <w:rsid w:val="137D703E"/>
    <w:rsid w:val="1556265D"/>
    <w:rsid w:val="18BE3160"/>
    <w:rsid w:val="1C27223D"/>
    <w:rsid w:val="1C3861F8"/>
    <w:rsid w:val="1D2E7E15"/>
    <w:rsid w:val="1EF33B3C"/>
    <w:rsid w:val="1FB16C3F"/>
    <w:rsid w:val="22D73397"/>
    <w:rsid w:val="23660FB8"/>
    <w:rsid w:val="24C75B46"/>
    <w:rsid w:val="27126C1A"/>
    <w:rsid w:val="27960F20"/>
    <w:rsid w:val="283D74BA"/>
    <w:rsid w:val="2DA73216"/>
    <w:rsid w:val="2F8E77AE"/>
    <w:rsid w:val="3A395142"/>
    <w:rsid w:val="3CB509BC"/>
    <w:rsid w:val="3ED24BC8"/>
    <w:rsid w:val="45436664"/>
    <w:rsid w:val="46CE6FD6"/>
    <w:rsid w:val="47243973"/>
    <w:rsid w:val="55436A98"/>
    <w:rsid w:val="5D8B7C30"/>
    <w:rsid w:val="64A21FD2"/>
    <w:rsid w:val="65291D4B"/>
    <w:rsid w:val="6F14023A"/>
    <w:rsid w:val="73422CFE"/>
    <w:rsid w:val="747572B3"/>
    <w:rsid w:val="75E65EED"/>
    <w:rsid w:val="793B1DCD"/>
    <w:rsid w:val="79AE6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437F4"/>
  <w15:docId w15:val="{368EE55F-B390-492C-8827-CAE3DEBC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7236</Words>
  <Characters>8251</Characters>
  <Application>Microsoft Office Word</Application>
  <DocSecurity>0</DocSecurity>
  <Lines>343</Lines>
  <Paragraphs>534</Paragraphs>
  <ScaleCrop>false</ScaleCrop>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c:creator>
  <cp:lastModifiedBy>翔 徐</cp:lastModifiedBy>
  <cp:revision>3</cp:revision>
  <dcterms:created xsi:type="dcterms:W3CDTF">2025-12-02T06:47:00Z</dcterms:created>
  <dcterms:modified xsi:type="dcterms:W3CDTF">2025-12-08T03:40:00Z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E4AF176A5FF345CA9F15CCACF5FD0D0F_11</vt:lpwstr>
  </property>
</Properties>
</file>