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89BD" w14:textId="3B3A4C80" w:rsidR="005F5D9F" w:rsidRPr="0007475C" w:rsidRDefault="007C5719">
      <w:pPr>
        <w:spacing w:before="55" w:after="0" w:line="240" w:lineRule="auto"/>
        <w:ind w:left="2230" w:right="2190"/>
        <w:jc w:val="center"/>
        <w:rPr>
          <w:rFonts w:ascii="Times New Roman" w:eastAsia="Arial" w:hAnsi="Times New Roman" w:cs="Times New Roman"/>
          <w:b/>
          <w:bCs/>
          <w:sz w:val="24"/>
          <w:szCs w:val="24"/>
        </w:rPr>
      </w:pPr>
      <w:r w:rsidRPr="0007475C">
        <w:rPr>
          <w:rFonts w:ascii="Times New Roman" w:eastAsia="Arial" w:hAnsi="Times New Roman" w:cs="Times New Roman"/>
          <w:b/>
          <w:bCs/>
          <w:sz w:val="24"/>
          <w:szCs w:val="24"/>
        </w:rPr>
        <w:t xml:space="preserve">Homework </w:t>
      </w:r>
      <w:r w:rsidR="00487BF7">
        <w:rPr>
          <w:rFonts w:ascii="Times New Roman" w:eastAsia="Arial" w:hAnsi="Times New Roman" w:cs="Times New Roman"/>
          <w:b/>
          <w:bCs/>
          <w:sz w:val="24"/>
          <w:szCs w:val="24"/>
        </w:rPr>
        <w:t>6</w:t>
      </w:r>
    </w:p>
    <w:p w14:paraId="22FF9649" w14:textId="77777777" w:rsidR="000B16CA" w:rsidRPr="0007475C" w:rsidRDefault="000B16CA">
      <w:pPr>
        <w:spacing w:before="55" w:after="0" w:line="240" w:lineRule="auto"/>
        <w:ind w:left="2230" w:right="2190"/>
        <w:jc w:val="center"/>
        <w:rPr>
          <w:rFonts w:ascii="Times New Roman" w:eastAsia="Arial" w:hAnsi="Times New Roman" w:cs="Times New Roman"/>
          <w:sz w:val="24"/>
          <w:szCs w:val="24"/>
        </w:rPr>
      </w:pPr>
    </w:p>
    <w:p w14:paraId="08ED1B16" w14:textId="264BDE43" w:rsidR="005F5D9F" w:rsidRPr="0007475C" w:rsidRDefault="00D76287" w:rsidP="000B16CA">
      <w:pPr>
        <w:spacing w:after="0" w:line="240" w:lineRule="auto"/>
        <w:ind w:right="-20"/>
        <w:rPr>
          <w:rFonts w:ascii="Times New Roman" w:eastAsia="Times New Roman" w:hAnsi="Times New Roman" w:cs="Times New Roman"/>
          <w:sz w:val="24"/>
          <w:szCs w:val="24"/>
        </w:rPr>
      </w:pPr>
      <w:r w:rsidRPr="0007475C">
        <w:rPr>
          <w:rFonts w:ascii="Times New Roman" w:eastAsia="Times New Roman" w:hAnsi="Times New Roman" w:cs="Times New Roman"/>
          <w:sz w:val="24"/>
          <w:szCs w:val="24"/>
        </w:rPr>
        <w:t>Due date:</w:t>
      </w:r>
      <w:r w:rsidRPr="0007475C">
        <w:rPr>
          <w:rFonts w:ascii="Times New Roman" w:eastAsia="Times New Roman" w:hAnsi="Times New Roman" w:cs="Times New Roman"/>
          <w:spacing w:val="-4"/>
          <w:sz w:val="24"/>
          <w:szCs w:val="24"/>
        </w:rPr>
        <w:t xml:space="preserve"> </w:t>
      </w:r>
      <w:r w:rsidRPr="0007475C">
        <w:rPr>
          <w:rFonts w:ascii="Times New Roman" w:eastAsia="Times New Roman" w:hAnsi="Times New Roman" w:cs="Times New Roman"/>
          <w:spacing w:val="-19"/>
          <w:sz w:val="24"/>
          <w:szCs w:val="24"/>
        </w:rPr>
        <w:t>W</w:t>
      </w:r>
      <w:r w:rsidRPr="0007475C">
        <w:rPr>
          <w:rFonts w:ascii="Times New Roman" w:eastAsia="Times New Roman" w:hAnsi="Times New Roman" w:cs="Times New Roman"/>
          <w:sz w:val="24"/>
          <w:szCs w:val="24"/>
        </w:rPr>
        <w:t>ednesda</w:t>
      </w:r>
      <w:r w:rsidRPr="0007475C">
        <w:rPr>
          <w:rFonts w:ascii="Times New Roman" w:eastAsia="Times New Roman" w:hAnsi="Times New Roman" w:cs="Times New Roman"/>
          <w:spacing w:val="-16"/>
          <w:sz w:val="24"/>
          <w:szCs w:val="24"/>
        </w:rPr>
        <w:t>y</w:t>
      </w:r>
      <w:r w:rsidR="00FD31EE" w:rsidRPr="0007475C">
        <w:rPr>
          <w:rFonts w:ascii="Times New Roman" w:eastAsia="Times New Roman" w:hAnsi="Times New Roman" w:cs="Times New Roman"/>
          <w:sz w:val="24"/>
          <w:szCs w:val="24"/>
        </w:rPr>
        <w:t xml:space="preserve">, </w:t>
      </w:r>
      <w:r w:rsidR="00487BF7">
        <w:rPr>
          <w:rFonts w:ascii="Times New Roman" w:eastAsia="Times New Roman" w:hAnsi="Times New Roman" w:cs="Times New Roman"/>
          <w:sz w:val="24"/>
          <w:szCs w:val="24"/>
        </w:rPr>
        <w:t>October</w:t>
      </w:r>
      <w:r w:rsidR="00FD31EE" w:rsidRPr="0007475C">
        <w:rPr>
          <w:rFonts w:ascii="Times New Roman" w:eastAsia="Times New Roman" w:hAnsi="Times New Roman" w:cs="Times New Roman"/>
          <w:sz w:val="24"/>
          <w:szCs w:val="24"/>
        </w:rPr>
        <w:t xml:space="preserve"> </w:t>
      </w:r>
      <w:r w:rsidR="00C657BB">
        <w:rPr>
          <w:rFonts w:ascii="Times New Roman" w:eastAsia="Times New Roman" w:hAnsi="Times New Roman" w:cs="Times New Roman"/>
          <w:sz w:val="24"/>
          <w:szCs w:val="24"/>
        </w:rPr>
        <w:t>1</w:t>
      </w:r>
      <w:r w:rsidR="008A0E5E">
        <w:rPr>
          <w:rFonts w:ascii="Times New Roman" w:eastAsia="Times New Roman" w:hAnsi="Times New Roman" w:cs="Times New Roman"/>
          <w:sz w:val="24"/>
          <w:szCs w:val="24"/>
        </w:rPr>
        <w:t>8</w:t>
      </w:r>
      <w:r w:rsidR="00A54438" w:rsidRPr="0007475C">
        <w:rPr>
          <w:rFonts w:ascii="Times New Roman" w:eastAsia="Times New Roman" w:hAnsi="Times New Roman" w:cs="Times New Roman"/>
          <w:sz w:val="24"/>
          <w:szCs w:val="24"/>
        </w:rPr>
        <w:t>th</w:t>
      </w:r>
      <w:r w:rsidRPr="0007475C">
        <w:rPr>
          <w:rFonts w:ascii="Times New Roman" w:eastAsia="Times New Roman" w:hAnsi="Times New Roman" w:cs="Times New Roman"/>
          <w:sz w:val="24"/>
          <w:szCs w:val="24"/>
        </w:rPr>
        <w:t xml:space="preserve">, </w:t>
      </w:r>
      <w:r w:rsidR="00487BF7">
        <w:rPr>
          <w:rFonts w:ascii="Times New Roman" w:eastAsia="Times New Roman" w:hAnsi="Times New Roman" w:cs="Times New Roman"/>
          <w:sz w:val="24"/>
          <w:szCs w:val="24"/>
        </w:rPr>
        <w:t>1</w:t>
      </w:r>
      <w:r w:rsidRPr="0007475C">
        <w:rPr>
          <w:rFonts w:ascii="Times New Roman" w:eastAsia="Times New Roman" w:hAnsi="Times New Roman" w:cs="Times New Roman"/>
          <w:sz w:val="24"/>
          <w:szCs w:val="24"/>
        </w:rPr>
        <w:t>:</w:t>
      </w:r>
      <w:r w:rsidR="00487BF7">
        <w:rPr>
          <w:rFonts w:ascii="Times New Roman" w:eastAsia="Times New Roman" w:hAnsi="Times New Roman" w:cs="Times New Roman"/>
          <w:sz w:val="24"/>
          <w:szCs w:val="24"/>
        </w:rPr>
        <w:t>3</w:t>
      </w:r>
      <w:r w:rsidRPr="0007475C">
        <w:rPr>
          <w:rFonts w:ascii="Times New Roman" w:eastAsia="Times New Roman" w:hAnsi="Times New Roman" w:cs="Times New Roman"/>
          <w:sz w:val="24"/>
          <w:szCs w:val="24"/>
        </w:rPr>
        <w:t>0</w:t>
      </w:r>
      <w:r w:rsidR="00487BF7">
        <w:rPr>
          <w:rFonts w:ascii="Times New Roman" w:eastAsia="Times New Roman" w:hAnsi="Times New Roman" w:cs="Times New Roman"/>
          <w:sz w:val="24"/>
          <w:szCs w:val="24"/>
        </w:rPr>
        <w:t>p</w:t>
      </w:r>
      <w:r w:rsidRPr="0007475C">
        <w:rPr>
          <w:rFonts w:ascii="Times New Roman" w:eastAsia="Times New Roman" w:hAnsi="Times New Roman" w:cs="Times New Roman"/>
          <w:sz w:val="24"/>
          <w:szCs w:val="24"/>
        </w:rPr>
        <w:t>m</w:t>
      </w:r>
    </w:p>
    <w:p w14:paraId="25955035" w14:textId="77777777" w:rsidR="005F5D9F" w:rsidRPr="0007475C" w:rsidRDefault="005F5D9F">
      <w:pPr>
        <w:spacing w:before="4" w:after="0" w:line="120" w:lineRule="exact"/>
        <w:rPr>
          <w:rFonts w:ascii="Times New Roman" w:hAnsi="Times New Roman" w:cs="Times New Roman"/>
          <w:sz w:val="24"/>
          <w:szCs w:val="24"/>
        </w:rPr>
      </w:pPr>
    </w:p>
    <w:p w14:paraId="6C32C0B7" w14:textId="77777777" w:rsidR="005F5D9F" w:rsidRPr="0007475C" w:rsidRDefault="005F5D9F">
      <w:pPr>
        <w:spacing w:after="0" w:line="200" w:lineRule="exact"/>
        <w:rPr>
          <w:rFonts w:ascii="Times New Roman" w:hAnsi="Times New Roman" w:cs="Times New Roman"/>
          <w:sz w:val="24"/>
          <w:szCs w:val="24"/>
        </w:rPr>
      </w:pPr>
    </w:p>
    <w:p w14:paraId="2F25D7BB" w14:textId="3E4D9B41" w:rsidR="00E93AE5" w:rsidRPr="0007475C" w:rsidRDefault="00D76287" w:rsidP="009327E9">
      <w:pPr>
        <w:spacing w:after="0"/>
        <w:ind w:right="101"/>
        <w:rPr>
          <w:rFonts w:ascii="Times New Roman" w:eastAsia="Times New Roman" w:hAnsi="Times New Roman" w:cs="Times New Roman"/>
          <w:sz w:val="24"/>
          <w:szCs w:val="24"/>
        </w:rPr>
      </w:pPr>
      <w:r w:rsidRPr="0007475C">
        <w:rPr>
          <w:rFonts w:ascii="Times New Roman" w:eastAsia="Times New Roman" w:hAnsi="Times New Roman" w:cs="Times New Roman"/>
          <w:sz w:val="24"/>
          <w:szCs w:val="24"/>
        </w:rPr>
        <w:t xml:space="preserve">Submission instructions: </w:t>
      </w:r>
      <w:r w:rsidR="00023905" w:rsidRPr="0007475C">
        <w:rPr>
          <w:rFonts w:ascii="Times New Roman" w:eastAsia="Times New Roman" w:hAnsi="Times New Roman" w:cs="Times New Roman"/>
          <w:sz w:val="24"/>
          <w:szCs w:val="24"/>
        </w:rPr>
        <w:t xml:space="preserve">Complete </w:t>
      </w:r>
      <w:r w:rsidR="00E93AE5" w:rsidRPr="0007475C">
        <w:rPr>
          <w:rFonts w:ascii="Times New Roman" w:eastAsia="Times New Roman" w:hAnsi="Times New Roman" w:cs="Times New Roman"/>
          <w:sz w:val="24"/>
          <w:szCs w:val="24"/>
        </w:rPr>
        <w:t xml:space="preserve">all questions in R Markdown. </w:t>
      </w:r>
      <w:r w:rsidR="00487BF7">
        <w:rPr>
          <w:rFonts w:ascii="Times New Roman" w:eastAsia="Times New Roman" w:hAnsi="Times New Roman" w:cs="Times New Roman"/>
          <w:sz w:val="24"/>
          <w:szCs w:val="24"/>
        </w:rPr>
        <w:t xml:space="preserve">Submit both an R Markdown and a knitted HTML file to Canvas. </w:t>
      </w:r>
    </w:p>
    <w:p w14:paraId="67A113AA" w14:textId="77777777" w:rsidR="000B16CA" w:rsidRPr="0007475C" w:rsidRDefault="000B16CA" w:rsidP="000B16CA">
      <w:pPr>
        <w:spacing w:after="0" w:line="240" w:lineRule="auto"/>
        <w:ind w:right="3738"/>
        <w:jc w:val="both"/>
        <w:rPr>
          <w:rFonts w:ascii="Times New Roman" w:eastAsia="Times New Roman" w:hAnsi="Times New Roman" w:cs="Times New Roman"/>
          <w:b/>
          <w:bCs/>
          <w:sz w:val="24"/>
          <w:szCs w:val="24"/>
        </w:rPr>
      </w:pPr>
    </w:p>
    <w:p w14:paraId="3B647FEF" w14:textId="1D318360" w:rsidR="009327E9" w:rsidRPr="0007475C" w:rsidRDefault="00C85244" w:rsidP="009327E9">
      <w:pPr>
        <w:spacing w:after="0" w:line="240" w:lineRule="auto"/>
        <w:ind w:right="3738"/>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Conceptual</w:t>
      </w:r>
      <w:r w:rsidR="00D76287" w:rsidRPr="0007475C">
        <w:rPr>
          <w:rFonts w:ascii="Times New Roman" w:eastAsia="Times New Roman" w:hAnsi="Times New Roman" w:cs="Times New Roman"/>
          <w:b/>
          <w:bCs/>
          <w:sz w:val="24"/>
          <w:szCs w:val="24"/>
        </w:rPr>
        <w:t xml:space="preserve"> Questions</w:t>
      </w:r>
    </w:p>
    <w:p w14:paraId="53F960E6" w14:textId="4EECF7E8" w:rsidR="00AE49DD" w:rsidRDefault="00303CEB" w:rsidP="00A45F61">
      <w:pPr>
        <w:pStyle w:val="ListParagraph"/>
        <w:numPr>
          <w:ilvl w:val="0"/>
          <w:numId w:val="14"/>
        </w:numPr>
        <w:spacing w:after="0" w:line="240" w:lineRule="auto"/>
        <w:ind w:right="3738"/>
        <w:jc w:val="both"/>
        <w:rPr>
          <w:rFonts w:ascii="Times New Roman" w:eastAsia="Times New Roman" w:hAnsi="Times New Roman" w:cs="Times New Roman"/>
          <w:sz w:val="24"/>
          <w:szCs w:val="24"/>
        </w:rPr>
      </w:pPr>
      <w:r w:rsidRPr="00A45F61">
        <w:rPr>
          <w:rFonts w:ascii="Times New Roman" w:eastAsia="Times New Roman" w:hAnsi="Times New Roman" w:cs="Times New Roman"/>
          <w:sz w:val="24"/>
          <w:szCs w:val="24"/>
        </w:rPr>
        <w:t>Fill in the blanks:</w:t>
      </w:r>
    </w:p>
    <w:p w14:paraId="73EF53A6" w14:textId="77299312" w:rsidR="00A45F61" w:rsidRDefault="00A45F61" w:rsidP="00A45F61">
      <w:pPr>
        <w:pStyle w:val="ListParagraph"/>
        <w:numPr>
          <w:ilvl w:val="1"/>
          <w:numId w:val="14"/>
        </w:numPr>
        <w:spacing w:after="0" w:line="240" w:lineRule="auto"/>
        <w:jc w:val="both"/>
        <w:rPr>
          <w:rFonts w:ascii="Times New Roman" w:eastAsia="Times New Roman" w:hAnsi="Times New Roman" w:cs="Times New Roman"/>
          <w:sz w:val="24"/>
          <w:szCs w:val="24"/>
        </w:rPr>
      </w:pPr>
      <w:r w:rsidRPr="00A45F61">
        <w:rPr>
          <w:rFonts w:ascii="Times New Roman" w:eastAsia="Times New Roman" w:hAnsi="Times New Roman" w:cs="Times New Roman"/>
          <w:sz w:val="24"/>
          <w:szCs w:val="24"/>
        </w:rPr>
        <w:t xml:space="preserve">The goal </w:t>
      </w:r>
      <w:proofErr w:type="gramStart"/>
      <w:r w:rsidRPr="00A45F6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___________</w:t>
      </w:r>
      <w:r w:rsidRPr="00A45F61">
        <w:rPr>
          <w:rFonts w:ascii="Times New Roman" w:eastAsia="Times New Roman" w:hAnsi="Times New Roman" w:cs="Times New Roman"/>
          <w:sz w:val="24"/>
          <w:szCs w:val="24"/>
        </w:rPr>
        <w:t xml:space="preserve"> is to</w:t>
      </w:r>
      <w:r>
        <w:rPr>
          <w:rFonts w:ascii="Times New Roman" w:eastAsia="Times New Roman" w:hAnsi="Times New Roman" w:cs="Times New Roman"/>
          <w:sz w:val="24"/>
          <w:szCs w:val="24"/>
        </w:rPr>
        <w:t xml:space="preserve"> </w:t>
      </w:r>
      <w:r w:rsidRPr="00A45F61">
        <w:rPr>
          <w:rFonts w:ascii="Times New Roman" w:eastAsia="Times New Roman" w:hAnsi="Times New Roman" w:cs="Times New Roman"/>
          <w:sz w:val="24"/>
          <w:szCs w:val="24"/>
        </w:rPr>
        <w:t>understand the limiting conditions of the effect of a predictor on an outcome.</w:t>
      </w:r>
    </w:p>
    <w:p w14:paraId="04FECBF6" w14:textId="3D31D8FB" w:rsidR="00303CEB" w:rsidRDefault="00AF1D9F" w:rsidP="00BB7199">
      <w:pPr>
        <w:pStyle w:val="ListParagraph"/>
        <w:numPr>
          <w:ilvl w:val="1"/>
          <w:numId w:val="14"/>
        </w:numPr>
        <w:spacing w:after="0" w:line="240" w:lineRule="auto"/>
        <w:jc w:val="both"/>
        <w:rPr>
          <w:rFonts w:ascii="Times New Roman" w:eastAsia="Times New Roman" w:hAnsi="Times New Roman" w:cs="Times New Roman"/>
          <w:sz w:val="24"/>
          <w:szCs w:val="24"/>
        </w:rPr>
      </w:pPr>
      <w:r w:rsidRPr="00AF1D9F">
        <w:rPr>
          <w:rFonts w:ascii="Times New Roman" w:eastAsia="Times New Roman" w:hAnsi="Times New Roman" w:cs="Times New Roman"/>
          <w:sz w:val="24"/>
          <w:szCs w:val="24"/>
        </w:rPr>
        <w:t>The goal of</w:t>
      </w:r>
      <w:r>
        <w:rPr>
          <w:rFonts w:ascii="Times New Roman" w:eastAsia="Times New Roman" w:hAnsi="Times New Roman" w:cs="Times New Roman"/>
          <w:sz w:val="24"/>
          <w:szCs w:val="24"/>
        </w:rPr>
        <w:t xml:space="preserve"> ____________</w:t>
      </w:r>
      <w:r w:rsidRPr="00AF1D9F">
        <w:rPr>
          <w:rFonts w:ascii="Times New Roman" w:eastAsia="Times New Roman" w:hAnsi="Times New Roman" w:cs="Times New Roman"/>
          <w:sz w:val="24"/>
          <w:szCs w:val="24"/>
        </w:rPr>
        <w:t xml:space="preserve"> is to understand the mechanism of the effect of a predictor on an outcome.</w:t>
      </w:r>
    </w:p>
    <w:p w14:paraId="1294B1C4" w14:textId="77777777" w:rsidR="00BB7199" w:rsidRPr="00BB7199" w:rsidRDefault="00BB7199" w:rsidP="00BB7199">
      <w:pPr>
        <w:spacing w:after="0" w:line="240" w:lineRule="auto"/>
        <w:jc w:val="both"/>
        <w:rPr>
          <w:rFonts w:ascii="Times New Roman" w:eastAsia="Times New Roman" w:hAnsi="Times New Roman" w:cs="Times New Roman"/>
          <w:sz w:val="24"/>
          <w:szCs w:val="24"/>
        </w:rPr>
      </w:pPr>
    </w:p>
    <w:p w14:paraId="656677B7" w14:textId="4A5416B5" w:rsidR="00BB7199" w:rsidRDefault="00BB7199" w:rsidP="00BB7199">
      <w:pPr>
        <w:pStyle w:val="ListParagraph"/>
        <w:numPr>
          <w:ilvl w:val="0"/>
          <w:numId w:val="14"/>
        </w:numPr>
        <w:spacing w:after="0" w:line="240" w:lineRule="auto"/>
        <w:jc w:val="both"/>
        <w:rPr>
          <w:rFonts w:ascii="Times New Roman" w:eastAsia="Times New Roman" w:hAnsi="Times New Roman" w:cs="Times New Roman"/>
          <w:sz w:val="24"/>
          <w:szCs w:val="24"/>
        </w:rPr>
      </w:pPr>
      <w:r w:rsidRPr="00BB7199">
        <w:rPr>
          <w:rFonts w:ascii="Times New Roman" w:eastAsia="Times New Roman" w:hAnsi="Times New Roman" w:cs="Times New Roman"/>
          <w:sz w:val="24"/>
          <w:szCs w:val="24"/>
        </w:rPr>
        <w:t>How do c and c’ differ (in terms of absolute magnitude) in cases where a third variable is suppressing the effect of X on Y?</w:t>
      </w:r>
    </w:p>
    <w:p w14:paraId="16F800D0" w14:textId="77777777" w:rsidR="00F54D3C" w:rsidRPr="00F54D3C" w:rsidRDefault="00F54D3C" w:rsidP="00F54D3C">
      <w:pPr>
        <w:spacing w:after="0" w:line="240" w:lineRule="auto"/>
        <w:jc w:val="both"/>
        <w:rPr>
          <w:rFonts w:ascii="Times New Roman" w:eastAsia="Times New Roman" w:hAnsi="Times New Roman" w:cs="Times New Roman"/>
          <w:sz w:val="24"/>
          <w:szCs w:val="24"/>
        </w:rPr>
      </w:pPr>
    </w:p>
    <w:p w14:paraId="6103A774" w14:textId="08D055EA" w:rsidR="00F54D3C" w:rsidRDefault="00F54D3C" w:rsidP="00BB7199">
      <w:pPr>
        <w:pStyle w:val="ListParagraph"/>
        <w:numPr>
          <w:ilvl w:val="0"/>
          <w:numId w:val="14"/>
        </w:numPr>
        <w:spacing w:after="0" w:line="240" w:lineRule="auto"/>
        <w:jc w:val="both"/>
        <w:rPr>
          <w:rFonts w:ascii="Times New Roman" w:eastAsia="Times New Roman" w:hAnsi="Times New Roman" w:cs="Times New Roman"/>
          <w:sz w:val="24"/>
          <w:szCs w:val="24"/>
        </w:rPr>
      </w:pPr>
      <w:proofErr w:type="spellStart"/>
      <w:r w:rsidRPr="00F54D3C">
        <w:rPr>
          <w:rFonts w:ascii="Times New Roman" w:eastAsia="Times New Roman" w:hAnsi="Times New Roman" w:cs="Times New Roman"/>
          <w:sz w:val="24"/>
          <w:szCs w:val="24"/>
        </w:rPr>
        <w:t>Jaquira</w:t>
      </w:r>
      <w:proofErr w:type="spellEnd"/>
      <w:r w:rsidRPr="00F54D3C">
        <w:rPr>
          <w:rFonts w:ascii="Times New Roman" w:eastAsia="Times New Roman" w:hAnsi="Times New Roman" w:cs="Times New Roman"/>
          <w:sz w:val="24"/>
          <w:szCs w:val="24"/>
        </w:rPr>
        <w:t xml:space="preserve"> is studying how a motivational intervention and age affect going to the gym. She plots the graph </w:t>
      </w:r>
      <w:r>
        <w:rPr>
          <w:rFonts w:ascii="Times New Roman" w:eastAsia="Times New Roman" w:hAnsi="Times New Roman" w:cs="Times New Roman"/>
          <w:sz w:val="24"/>
          <w:szCs w:val="24"/>
        </w:rPr>
        <w:t xml:space="preserve">below </w:t>
      </w:r>
      <w:r w:rsidRPr="00F54D3C">
        <w:rPr>
          <w:rFonts w:ascii="Times New Roman" w:eastAsia="Times New Roman" w:hAnsi="Times New Roman" w:cs="Times New Roman"/>
          <w:sz w:val="24"/>
          <w:szCs w:val="24"/>
        </w:rPr>
        <w:t>for the model: gym attendance = b0 + b1 * age + b2 * intervention condition</w:t>
      </w:r>
    </w:p>
    <w:p w14:paraId="39B9E2A4" w14:textId="77777777" w:rsidR="00F54D3C" w:rsidRPr="00F54D3C" w:rsidRDefault="00F54D3C" w:rsidP="00F54D3C">
      <w:pPr>
        <w:pStyle w:val="ListParagraph"/>
        <w:rPr>
          <w:rFonts w:ascii="Times New Roman" w:eastAsia="Times New Roman" w:hAnsi="Times New Roman" w:cs="Times New Roman"/>
          <w:sz w:val="24"/>
          <w:szCs w:val="24"/>
        </w:rPr>
      </w:pPr>
    </w:p>
    <w:p w14:paraId="3B7CB1B3" w14:textId="60EF2D8C" w:rsidR="00F54D3C" w:rsidRPr="00BB7199" w:rsidRDefault="00F54D3C" w:rsidP="00F54D3C">
      <w:pPr>
        <w:pStyle w:val="ListParagraph"/>
        <w:spacing w:after="0" w:line="240" w:lineRule="auto"/>
        <w:jc w:val="both"/>
        <w:rPr>
          <w:rFonts w:ascii="Times New Roman" w:eastAsia="Times New Roman" w:hAnsi="Times New Roman" w:cs="Times New Roman"/>
          <w:sz w:val="24"/>
          <w:szCs w:val="24"/>
        </w:rPr>
      </w:pPr>
      <w:r w:rsidRPr="00F54D3C">
        <w:rPr>
          <w:rFonts w:ascii="Times New Roman" w:eastAsia="Times New Roman" w:hAnsi="Times New Roman" w:cs="Times New Roman"/>
          <w:noProof/>
          <w:sz w:val="24"/>
          <w:szCs w:val="24"/>
        </w:rPr>
        <w:drawing>
          <wp:inline distT="0" distB="0" distL="0" distR="0" wp14:anchorId="47A92C65" wp14:editId="357E8B1F">
            <wp:extent cx="4229100" cy="2410045"/>
            <wp:effectExtent l="0" t="0" r="0" b="9525"/>
            <wp:docPr id="4" name="Picture 3">
              <a:extLst xmlns:a="http://schemas.openxmlformats.org/drawingml/2006/main">
                <a:ext uri="{FF2B5EF4-FFF2-40B4-BE49-F238E27FC236}">
                  <a16:creationId xmlns:a16="http://schemas.microsoft.com/office/drawing/2014/main" id="{797EC044-F9D8-46A4-81CA-B40A1AA8AC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7EC044-F9D8-46A4-81CA-B40A1AA8AC1B}"/>
                        </a:ext>
                      </a:extLst>
                    </pic:cNvPr>
                    <pic:cNvPicPr>
                      <a:picLocks noChangeAspect="1"/>
                    </pic:cNvPicPr>
                  </pic:nvPicPr>
                  <pic:blipFill rotWithShape="1">
                    <a:blip r:embed="rId5"/>
                    <a:srcRect l="38956" t="28025" r="8403" b="18641"/>
                    <a:stretch/>
                  </pic:blipFill>
                  <pic:spPr>
                    <a:xfrm>
                      <a:off x="0" y="0"/>
                      <a:ext cx="4229100" cy="2410045"/>
                    </a:xfrm>
                    <a:prstGeom prst="rect">
                      <a:avLst/>
                    </a:prstGeom>
                  </pic:spPr>
                </pic:pic>
              </a:graphicData>
            </a:graphic>
          </wp:inline>
        </w:drawing>
      </w:r>
    </w:p>
    <w:p w14:paraId="2FB468E2" w14:textId="3F4EB94D" w:rsidR="00417618" w:rsidRDefault="00417618" w:rsidP="00C00EF5">
      <w:pPr>
        <w:rPr>
          <w:rFonts w:ascii="Times New Roman" w:eastAsia="Times New Roman" w:hAnsi="Times New Roman" w:cs="Times New Roman"/>
          <w:sz w:val="24"/>
          <w:szCs w:val="24"/>
        </w:rPr>
      </w:pPr>
    </w:p>
    <w:p w14:paraId="4A27A5B3" w14:textId="6969BE85" w:rsidR="00F54D3C" w:rsidRDefault="00891DDD" w:rsidP="00F54D3C">
      <w:pPr>
        <w:pStyle w:val="ListParagraph"/>
        <w:numPr>
          <w:ilvl w:val="0"/>
          <w:numId w:val="15"/>
        </w:numPr>
        <w:rPr>
          <w:rFonts w:ascii="Times New Roman" w:eastAsia="Times New Roman" w:hAnsi="Times New Roman" w:cs="Times New Roman"/>
          <w:sz w:val="24"/>
          <w:szCs w:val="24"/>
        </w:rPr>
      </w:pPr>
      <w:r w:rsidRPr="00891DDD">
        <w:rPr>
          <w:rFonts w:ascii="Times New Roman" w:eastAsia="Times New Roman" w:hAnsi="Times New Roman" w:cs="Times New Roman"/>
          <w:sz w:val="24"/>
          <w:szCs w:val="24"/>
        </w:rPr>
        <w:t>Identify where on the graph we see b1</w:t>
      </w:r>
    </w:p>
    <w:p w14:paraId="18BEF053" w14:textId="008F357E" w:rsidR="00891DDD" w:rsidRDefault="00891DDD" w:rsidP="00F54D3C">
      <w:pPr>
        <w:pStyle w:val="ListParagraph"/>
        <w:numPr>
          <w:ilvl w:val="0"/>
          <w:numId w:val="15"/>
        </w:numPr>
        <w:rPr>
          <w:rFonts w:ascii="Times New Roman" w:eastAsia="Times New Roman" w:hAnsi="Times New Roman" w:cs="Times New Roman"/>
          <w:sz w:val="24"/>
          <w:szCs w:val="24"/>
        </w:rPr>
      </w:pPr>
      <w:r w:rsidRPr="00891DDD">
        <w:rPr>
          <w:rFonts w:ascii="Times New Roman" w:eastAsia="Times New Roman" w:hAnsi="Times New Roman" w:cs="Times New Roman"/>
          <w:sz w:val="24"/>
          <w:szCs w:val="24"/>
        </w:rPr>
        <w:t>Identify where on the graph we see b2</w:t>
      </w:r>
    </w:p>
    <w:p w14:paraId="1103C744" w14:textId="666BEC0C" w:rsidR="006716C0" w:rsidRDefault="00891DDD" w:rsidP="00F54D3C">
      <w:pPr>
        <w:pStyle w:val="ListParagraph"/>
        <w:numPr>
          <w:ilvl w:val="0"/>
          <w:numId w:val="15"/>
        </w:numPr>
        <w:rPr>
          <w:rFonts w:ascii="Times New Roman" w:eastAsia="Times New Roman" w:hAnsi="Times New Roman" w:cs="Times New Roman"/>
          <w:sz w:val="24"/>
          <w:szCs w:val="24"/>
        </w:rPr>
      </w:pPr>
      <w:r w:rsidRPr="00891DDD">
        <w:rPr>
          <w:rFonts w:ascii="Times New Roman" w:eastAsia="Times New Roman" w:hAnsi="Times New Roman" w:cs="Times New Roman"/>
          <w:sz w:val="24"/>
          <w:szCs w:val="24"/>
        </w:rPr>
        <w:t>Identify where on the graph we see b0</w:t>
      </w:r>
      <w:r w:rsidR="003F2A56">
        <w:rPr>
          <w:rFonts w:ascii="Times New Roman" w:eastAsia="Times New Roman" w:hAnsi="Times New Roman" w:cs="Times New Roman"/>
          <w:sz w:val="24"/>
          <w:szCs w:val="24"/>
        </w:rPr>
        <w:t xml:space="preserve"> (Treatment is coded .5 and control -.5)</w:t>
      </w:r>
    </w:p>
    <w:p w14:paraId="64ACC29E" w14:textId="7EC575B7" w:rsidR="00891DDD" w:rsidRPr="00F54D3C" w:rsidRDefault="006716C0" w:rsidP="00661EE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D4C8E21" w14:textId="48728522" w:rsidR="00417618" w:rsidRDefault="00417618" w:rsidP="00417618">
      <w:pPr>
        <w:spacing w:after="0" w:line="240" w:lineRule="auto"/>
        <w:rPr>
          <w:rFonts w:ascii="Times New Roman" w:hAnsi="Times New Roman" w:cs="Times New Roman"/>
          <w:b/>
          <w:sz w:val="24"/>
          <w:szCs w:val="24"/>
        </w:rPr>
      </w:pPr>
      <w:r w:rsidRPr="00742A01">
        <w:rPr>
          <w:rFonts w:ascii="Times New Roman" w:hAnsi="Times New Roman" w:cs="Times New Roman"/>
          <w:b/>
          <w:sz w:val="24"/>
          <w:szCs w:val="24"/>
        </w:rPr>
        <w:lastRenderedPageBreak/>
        <w:t>Data analysis</w:t>
      </w:r>
      <w:r w:rsidR="00E62BEB">
        <w:rPr>
          <w:rFonts w:ascii="Times New Roman" w:hAnsi="Times New Roman" w:cs="Times New Roman"/>
          <w:b/>
          <w:sz w:val="24"/>
          <w:szCs w:val="24"/>
        </w:rPr>
        <w:t xml:space="preserve"> part A</w:t>
      </w:r>
    </w:p>
    <w:p w14:paraId="5D737B5A" w14:textId="3173B33D" w:rsidR="00A86B45" w:rsidRDefault="00A86B45" w:rsidP="00FD65A1">
      <w:pPr>
        <w:pStyle w:val="Normal1"/>
        <w:rPr>
          <w:rFonts w:ascii="Times" w:hAnsi="Times"/>
          <w:color w:val="000000" w:themeColor="text1"/>
          <w:sz w:val="24"/>
          <w:szCs w:val="24"/>
        </w:rPr>
      </w:pPr>
      <w:r w:rsidRPr="00742A01">
        <w:rPr>
          <w:rFonts w:ascii="Times New Roman" w:eastAsia="Times New Roman" w:hAnsi="Times New Roman" w:cs="Times New Roman"/>
          <w:noProof/>
          <w:sz w:val="24"/>
          <w:szCs w:val="20"/>
          <w:lang w:eastAsia="fr-FR"/>
        </w:rPr>
        <w:t>For th</w:t>
      </w:r>
      <w:r>
        <w:rPr>
          <w:rFonts w:ascii="Times New Roman" w:eastAsia="Times New Roman" w:hAnsi="Times New Roman" w:cs="Times New Roman"/>
          <w:noProof/>
          <w:sz w:val="24"/>
          <w:szCs w:val="20"/>
          <w:lang w:eastAsia="fr-FR"/>
        </w:rPr>
        <w:t>is</w:t>
      </w:r>
      <w:r w:rsidRPr="00742A01">
        <w:rPr>
          <w:rFonts w:ascii="Times New Roman" w:eastAsia="Times New Roman" w:hAnsi="Times New Roman" w:cs="Times New Roman"/>
          <w:noProof/>
          <w:sz w:val="24"/>
          <w:szCs w:val="20"/>
          <w:lang w:eastAsia="fr-FR"/>
        </w:rPr>
        <w:t xml:space="preserve"> data analysis portion, you will be using the </w:t>
      </w:r>
      <w:r>
        <w:rPr>
          <w:rFonts w:ascii="Times New Roman" w:eastAsia="Times New Roman" w:hAnsi="Times New Roman" w:cs="Times New Roman"/>
          <w:noProof/>
          <w:sz w:val="24"/>
          <w:szCs w:val="20"/>
          <w:lang w:eastAsia="fr-FR"/>
        </w:rPr>
        <w:t>Prestige</w:t>
      </w:r>
      <w:r w:rsidRPr="00742A01">
        <w:rPr>
          <w:rFonts w:ascii="Times New Roman" w:eastAsia="Times New Roman" w:hAnsi="Times New Roman" w:cs="Times New Roman"/>
          <w:noProof/>
          <w:sz w:val="24"/>
          <w:szCs w:val="20"/>
          <w:lang w:eastAsia="fr-FR"/>
        </w:rPr>
        <w:t xml:space="preserve"> dataset.  </w:t>
      </w:r>
    </w:p>
    <w:p w14:paraId="4677C1D5" w14:textId="77777777" w:rsidR="00A86B45" w:rsidRDefault="00A86B45" w:rsidP="00FD65A1">
      <w:pPr>
        <w:pStyle w:val="Normal1"/>
        <w:rPr>
          <w:rFonts w:ascii="Times" w:hAnsi="Times"/>
          <w:color w:val="000000" w:themeColor="text1"/>
          <w:sz w:val="24"/>
          <w:szCs w:val="24"/>
        </w:rPr>
      </w:pPr>
    </w:p>
    <w:p w14:paraId="0B2BABD4" w14:textId="32501D10" w:rsidR="00FD65A1" w:rsidRPr="00244CA6" w:rsidRDefault="00FD65A1" w:rsidP="00FD65A1">
      <w:pPr>
        <w:pStyle w:val="Normal1"/>
        <w:rPr>
          <w:rFonts w:ascii="Times" w:hAnsi="Times"/>
          <w:color w:val="000000" w:themeColor="text1"/>
          <w:sz w:val="24"/>
          <w:szCs w:val="24"/>
        </w:rPr>
      </w:pPr>
      <w:r>
        <w:rPr>
          <w:rFonts w:ascii="Times" w:hAnsi="Times"/>
          <w:color w:val="000000" w:themeColor="text1"/>
          <w:sz w:val="24"/>
          <w:szCs w:val="24"/>
        </w:rPr>
        <w:t xml:space="preserve">Canadian researchers are interested in understanding the potential predictors of income for any given job. They have sampled 103 different jobs of varying types (professional, white collar, and blue collar). They also collected data on the average percentage of women in each profession, how prestigious each job </w:t>
      </w:r>
      <w:proofErr w:type="gramStart"/>
      <w:r>
        <w:rPr>
          <w:rFonts w:ascii="Times" w:hAnsi="Times"/>
          <w:color w:val="000000" w:themeColor="text1"/>
          <w:sz w:val="24"/>
          <w:szCs w:val="24"/>
        </w:rPr>
        <w:t>is considered to be</w:t>
      </w:r>
      <w:proofErr w:type="gramEnd"/>
      <w:r>
        <w:rPr>
          <w:rFonts w:ascii="Times" w:hAnsi="Times"/>
          <w:color w:val="000000" w:themeColor="text1"/>
          <w:sz w:val="24"/>
          <w:szCs w:val="24"/>
        </w:rPr>
        <w:t xml:space="preserve"> by the public, and the average amount of education required to work each job (measured in years). The researchers believe that jobs requiring more years of education must have a greater average monthly income. However, they know from their previous studies that prestige has a positive relationship with income and believe that they should statistically control for prestige in any models that they fit. Why don’t you give the research team a hand?</w:t>
      </w:r>
    </w:p>
    <w:p w14:paraId="2E265159" w14:textId="77777777" w:rsidR="00FD65A1" w:rsidRPr="00B80135" w:rsidRDefault="00FD65A1" w:rsidP="00FD65A1">
      <w:pPr>
        <w:spacing w:after="0" w:line="240" w:lineRule="auto"/>
        <w:rPr>
          <w:rFonts w:ascii="Times New Roman" w:hAnsi="Times New Roman" w:cs="Times New Roman"/>
          <w:sz w:val="24"/>
          <w:szCs w:val="24"/>
        </w:rPr>
      </w:pPr>
    </w:p>
    <w:p w14:paraId="0F0B9635" w14:textId="7CB73F22" w:rsidR="00FD65A1" w:rsidRDefault="00FD65A1" w:rsidP="00FD65A1">
      <w:pPr>
        <w:pStyle w:val="ListParagraph"/>
        <w:widowControl/>
        <w:numPr>
          <w:ilvl w:val="0"/>
          <w:numId w:val="13"/>
        </w:numPr>
        <w:spacing w:after="120" w:line="240" w:lineRule="auto"/>
        <w:ind w:left="1080"/>
        <w:contextualSpacing w:val="0"/>
        <w:rPr>
          <w:rFonts w:ascii="Times New Roman" w:hAnsi="Times New Roman" w:cs="Times New Roman"/>
          <w:sz w:val="24"/>
          <w:szCs w:val="24"/>
        </w:rPr>
      </w:pPr>
      <w:r w:rsidRPr="00B80135">
        <w:rPr>
          <w:rFonts w:ascii="Times New Roman" w:hAnsi="Times New Roman" w:cs="Times New Roman"/>
          <w:sz w:val="24"/>
          <w:szCs w:val="24"/>
        </w:rPr>
        <w:t xml:space="preserve">Read </w:t>
      </w:r>
      <w:r>
        <w:rPr>
          <w:rFonts w:ascii="Times New Roman" w:hAnsi="Times New Roman" w:cs="Times New Roman"/>
          <w:sz w:val="24"/>
          <w:szCs w:val="24"/>
        </w:rPr>
        <w:t>“prestige.</w:t>
      </w:r>
      <w:r w:rsidR="00487BF7">
        <w:rPr>
          <w:rFonts w:ascii="Times New Roman" w:hAnsi="Times New Roman" w:cs="Times New Roman"/>
          <w:sz w:val="24"/>
          <w:szCs w:val="24"/>
        </w:rPr>
        <w:t>csv</w:t>
      </w:r>
      <w:r>
        <w:rPr>
          <w:rFonts w:ascii="Times New Roman" w:hAnsi="Times New Roman" w:cs="Times New Roman"/>
          <w:sz w:val="24"/>
          <w:szCs w:val="24"/>
        </w:rPr>
        <w:t xml:space="preserve">” </w:t>
      </w:r>
      <w:r w:rsidRPr="00B80135">
        <w:rPr>
          <w:rFonts w:ascii="Times New Roman" w:hAnsi="Times New Roman" w:cs="Times New Roman"/>
          <w:sz w:val="24"/>
          <w:szCs w:val="24"/>
        </w:rPr>
        <w:t>into R</w:t>
      </w:r>
      <w:r>
        <w:rPr>
          <w:rFonts w:ascii="Times New Roman" w:hAnsi="Times New Roman" w:cs="Times New Roman"/>
          <w:sz w:val="24"/>
          <w:szCs w:val="24"/>
        </w:rPr>
        <w:t xml:space="preserve"> and inspect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4A8E1EAF" w14:textId="5C35D18E" w:rsidR="00FD65A1" w:rsidRDefault="00FD65A1" w:rsidP="00FD65A1">
      <w:pPr>
        <w:pStyle w:val="ListParagraph"/>
        <w:widowControl/>
        <w:numPr>
          <w:ilvl w:val="0"/>
          <w:numId w:val="13"/>
        </w:numPr>
        <w:spacing w:after="120" w:line="240" w:lineRule="auto"/>
        <w:ind w:left="1080"/>
        <w:contextualSpacing w:val="0"/>
        <w:rPr>
          <w:rFonts w:ascii="Times New Roman" w:hAnsi="Times New Roman" w:cs="Times New Roman"/>
          <w:sz w:val="24"/>
          <w:szCs w:val="24"/>
        </w:rPr>
      </w:pPr>
      <w:r w:rsidRPr="00074280">
        <w:rPr>
          <w:rFonts w:ascii="Times New Roman" w:hAnsi="Times New Roman" w:cs="Times New Roman"/>
          <w:sz w:val="24"/>
          <w:szCs w:val="24"/>
        </w:rPr>
        <w:t>Mean center both prestige and educatio</w:t>
      </w:r>
      <w:r w:rsidR="00487BF7">
        <w:rPr>
          <w:rFonts w:ascii="Times New Roman" w:hAnsi="Times New Roman" w:cs="Times New Roman"/>
          <w:sz w:val="24"/>
          <w:szCs w:val="24"/>
        </w:rPr>
        <w:t>n</w:t>
      </w:r>
      <w:r w:rsidRPr="00074280">
        <w:rPr>
          <w:rFonts w:ascii="Times New Roman" w:hAnsi="Times New Roman" w:cs="Times New Roman"/>
          <w:sz w:val="24"/>
          <w:szCs w:val="24"/>
        </w:rPr>
        <w:t>.</w:t>
      </w:r>
      <w:r w:rsidR="00487BF7">
        <w:rPr>
          <w:rFonts w:ascii="Times New Roman" w:hAnsi="Times New Roman" w:cs="Times New Roman"/>
          <w:sz w:val="24"/>
          <w:szCs w:val="24"/>
        </w:rPr>
        <w:t xml:space="preserve"> Note that these are both continuous predictors!</w:t>
      </w:r>
    </w:p>
    <w:p w14:paraId="493BF897" w14:textId="77777777" w:rsidR="00FD65A1" w:rsidRDefault="00FD65A1" w:rsidP="00FD65A1">
      <w:pPr>
        <w:pStyle w:val="ListParagraph"/>
        <w:widowControl/>
        <w:numPr>
          <w:ilvl w:val="0"/>
          <w:numId w:val="13"/>
        </w:numPr>
        <w:spacing w:after="120" w:line="240" w:lineRule="auto"/>
        <w:ind w:left="1080"/>
        <w:contextualSpacing w:val="0"/>
        <w:rPr>
          <w:rFonts w:ascii="Times New Roman" w:hAnsi="Times New Roman" w:cs="Times New Roman"/>
          <w:sz w:val="24"/>
          <w:szCs w:val="24"/>
        </w:rPr>
      </w:pPr>
      <w:r w:rsidRPr="00074280">
        <w:rPr>
          <w:rFonts w:ascii="Times New Roman" w:hAnsi="Times New Roman" w:cs="Times New Roman"/>
          <w:sz w:val="24"/>
          <w:szCs w:val="24"/>
        </w:rPr>
        <w:t xml:space="preserve">First fit a linear model in which income is regressed on </w:t>
      </w:r>
      <w:proofErr w:type="spellStart"/>
      <w:r w:rsidRPr="00074280">
        <w:rPr>
          <w:rFonts w:ascii="Times New Roman" w:hAnsi="Times New Roman" w:cs="Times New Roman"/>
          <w:sz w:val="24"/>
          <w:szCs w:val="24"/>
        </w:rPr>
        <w:t>education_c</w:t>
      </w:r>
      <w:proofErr w:type="spellEnd"/>
      <w:r w:rsidRPr="00074280">
        <w:rPr>
          <w:rFonts w:ascii="Times New Roman" w:hAnsi="Times New Roman" w:cs="Times New Roman"/>
          <w:sz w:val="24"/>
          <w:szCs w:val="24"/>
        </w:rPr>
        <w:t>. Save this model as m0.</w:t>
      </w:r>
    </w:p>
    <w:p w14:paraId="1CBC8A9B" w14:textId="77777777" w:rsidR="00FD65A1" w:rsidRDefault="00FD65A1" w:rsidP="00FD65A1">
      <w:pPr>
        <w:pStyle w:val="ListParagraph"/>
        <w:widowControl/>
        <w:numPr>
          <w:ilvl w:val="0"/>
          <w:numId w:val="13"/>
        </w:numPr>
        <w:spacing w:after="120" w:line="240" w:lineRule="auto"/>
        <w:ind w:left="1080"/>
        <w:contextualSpacing w:val="0"/>
        <w:rPr>
          <w:rFonts w:ascii="Times New Roman" w:hAnsi="Times New Roman" w:cs="Times New Roman"/>
          <w:sz w:val="24"/>
          <w:szCs w:val="24"/>
        </w:rPr>
      </w:pPr>
      <w:r w:rsidRPr="00074280">
        <w:rPr>
          <w:rFonts w:ascii="Times New Roman" w:hAnsi="Times New Roman" w:cs="Times New Roman"/>
          <w:sz w:val="24"/>
          <w:szCs w:val="24"/>
        </w:rPr>
        <w:t>Report your findings (F, p value, partial eta squared) and provide a conceptual interpretation of b1.</w:t>
      </w:r>
    </w:p>
    <w:p w14:paraId="081E164F" w14:textId="77777777" w:rsidR="00FD65A1" w:rsidRDefault="00FD65A1" w:rsidP="00FD65A1">
      <w:pPr>
        <w:pStyle w:val="ListParagraph"/>
        <w:widowControl/>
        <w:numPr>
          <w:ilvl w:val="0"/>
          <w:numId w:val="13"/>
        </w:numPr>
        <w:spacing w:after="120" w:line="240" w:lineRule="auto"/>
        <w:ind w:left="1080"/>
        <w:contextualSpacing w:val="0"/>
        <w:rPr>
          <w:rFonts w:ascii="Times New Roman" w:hAnsi="Times New Roman" w:cs="Times New Roman"/>
          <w:sz w:val="24"/>
          <w:szCs w:val="24"/>
        </w:rPr>
      </w:pPr>
      <w:r w:rsidRPr="00074280">
        <w:rPr>
          <w:rFonts w:ascii="Times New Roman" w:hAnsi="Times New Roman" w:cs="Times New Roman"/>
          <w:sz w:val="24"/>
          <w:szCs w:val="24"/>
        </w:rPr>
        <w:t xml:space="preserve">Now fit a linear model in which income is regressed on </w:t>
      </w:r>
      <w:proofErr w:type="spellStart"/>
      <w:r w:rsidRPr="00074280">
        <w:rPr>
          <w:rFonts w:ascii="Times New Roman" w:hAnsi="Times New Roman" w:cs="Times New Roman"/>
          <w:sz w:val="24"/>
          <w:szCs w:val="24"/>
        </w:rPr>
        <w:t>education_c</w:t>
      </w:r>
      <w:proofErr w:type="spellEnd"/>
      <w:r w:rsidRPr="00074280">
        <w:rPr>
          <w:rFonts w:ascii="Times New Roman" w:hAnsi="Times New Roman" w:cs="Times New Roman"/>
          <w:sz w:val="24"/>
          <w:szCs w:val="24"/>
        </w:rPr>
        <w:t xml:space="preserve"> and </w:t>
      </w:r>
      <w:proofErr w:type="spellStart"/>
      <w:r w:rsidRPr="00074280">
        <w:rPr>
          <w:rFonts w:ascii="Times New Roman" w:hAnsi="Times New Roman" w:cs="Times New Roman"/>
          <w:sz w:val="24"/>
          <w:szCs w:val="24"/>
        </w:rPr>
        <w:t>prestige_c</w:t>
      </w:r>
      <w:proofErr w:type="spellEnd"/>
      <w:r w:rsidRPr="00074280">
        <w:rPr>
          <w:rFonts w:ascii="Times New Roman" w:hAnsi="Times New Roman" w:cs="Times New Roman"/>
          <w:sz w:val="24"/>
          <w:szCs w:val="24"/>
        </w:rPr>
        <w:t>. Call that model m1.</w:t>
      </w:r>
    </w:p>
    <w:p w14:paraId="2B0B2C26" w14:textId="14F6FA82" w:rsidR="00487BF7" w:rsidRDefault="00FD65A1" w:rsidP="00487BF7">
      <w:pPr>
        <w:pStyle w:val="ListParagraph"/>
        <w:widowControl/>
        <w:numPr>
          <w:ilvl w:val="0"/>
          <w:numId w:val="13"/>
        </w:numPr>
        <w:spacing w:after="120" w:line="240" w:lineRule="auto"/>
        <w:ind w:left="1080"/>
        <w:contextualSpacing w:val="0"/>
        <w:rPr>
          <w:rFonts w:ascii="Times New Roman" w:hAnsi="Times New Roman" w:cs="Times New Roman"/>
          <w:sz w:val="24"/>
          <w:szCs w:val="24"/>
        </w:rPr>
      </w:pPr>
      <w:r w:rsidRPr="00074280">
        <w:rPr>
          <w:rFonts w:ascii="Times New Roman" w:hAnsi="Times New Roman" w:cs="Times New Roman"/>
          <w:sz w:val="24"/>
          <w:szCs w:val="24"/>
        </w:rPr>
        <w:t>Report your findings (F, p values, partial eta squared) for any significant relationships and provide a conceptual interpretation of each parameter estimate.</w:t>
      </w:r>
      <w:r w:rsidR="00252ED1">
        <w:rPr>
          <w:rFonts w:ascii="Times New Roman" w:hAnsi="Times New Roman" w:cs="Times New Roman"/>
          <w:sz w:val="24"/>
          <w:szCs w:val="24"/>
        </w:rPr>
        <w:t xml:space="preserve"> Start with the focal predictor.</w:t>
      </w:r>
    </w:p>
    <w:p w14:paraId="485AD3E3" w14:textId="7CF685E9" w:rsidR="00CF17C4" w:rsidRPr="00487BF7" w:rsidRDefault="00CF17C4" w:rsidP="00487BF7">
      <w:pPr>
        <w:pStyle w:val="ListParagraph"/>
        <w:widowControl/>
        <w:numPr>
          <w:ilvl w:val="0"/>
          <w:numId w:val="13"/>
        </w:numPr>
        <w:spacing w:after="120" w:line="240" w:lineRule="auto"/>
        <w:ind w:left="1080"/>
        <w:contextualSpacing w:val="0"/>
        <w:rPr>
          <w:rFonts w:ascii="Times New Roman" w:hAnsi="Times New Roman" w:cs="Times New Roman"/>
          <w:sz w:val="24"/>
          <w:szCs w:val="24"/>
        </w:rPr>
      </w:pPr>
      <w:r w:rsidRPr="00CF17C4">
        <w:rPr>
          <w:rFonts w:ascii="Times New Roman" w:hAnsi="Times New Roman" w:cs="Times New Roman"/>
          <w:sz w:val="24"/>
          <w:szCs w:val="24"/>
        </w:rPr>
        <w:t>Interpret partial eta squared and delta r squared for m1</w:t>
      </w:r>
      <w:r w:rsidR="00A86B45">
        <w:rPr>
          <w:rFonts w:ascii="Times New Roman" w:hAnsi="Times New Roman" w:cs="Times New Roman"/>
          <w:sz w:val="24"/>
          <w:szCs w:val="24"/>
        </w:rPr>
        <w:t xml:space="preserve"> for </w:t>
      </w:r>
      <w:proofErr w:type="spellStart"/>
      <w:r w:rsidR="00A86B45">
        <w:rPr>
          <w:rFonts w:ascii="Times New Roman" w:hAnsi="Times New Roman" w:cs="Times New Roman"/>
          <w:sz w:val="24"/>
          <w:szCs w:val="24"/>
        </w:rPr>
        <w:t>education_c</w:t>
      </w:r>
      <w:proofErr w:type="spellEnd"/>
      <w:r w:rsidR="00A86B45">
        <w:rPr>
          <w:rFonts w:ascii="Times New Roman" w:hAnsi="Times New Roman" w:cs="Times New Roman"/>
          <w:sz w:val="24"/>
          <w:szCs w:val="24"/>
        </w:rPr>
        <w:t xml:space="preserve"> and </w:t>
      </w:r>
      <w:proofErr w:type="spellStart"/>
      <w:r w:rsidR="00A86B45">
        <w:rPr>
          <w:rFonts w:ascii="Times New Roman" w:hAnsi="Times New Roman" w:cs="Times New Roman"/>
          <w:sz w:val="24"/>
          <w:szCs w:val="24"/>
        </w:rPr>
        <w:t>prestige_c</w:t>
      </w:r>
      <w:proofErr w:type="spellEnd"/>
      <w:r w:rsidRPr="00CF17C4">
        <w:rPr>
          <w:rFonts w:ascii="Times New Roman" w:hAnsi="Times New Roman" w:cs="Times New Roman"/>
          <w:sz w:val="24"/>
          <w:szCs w:val="24"/>
        </w:rPr>
        <w:t>.</w:t>
      </w:r>
    </w:p>
    <w:p w14:paraId="2E09D5FC" w14:textId="77777777" w:rsidR="00E313D2" w:rsidRDefault="00E313D2" w:rsidP="00417618">
      <w:pPr>
        <w:spacing w:after="0" w:line="240" w:lineRule="auto"/>
        <w:rPr>
          <w:rFonts w:ascii="Times New Roman" w:hAnsi="Times New Roman" w:cs="Times New Roman"/>
          <w:b/>
          <w:sz w:val="24"/>
          <w:szCs w:val="24"/>
        </w:rPr>
      </w:pPr>
    </w:p>
    <w:p w14:paraId="0C516F97" w14:textId="39F60425" w:rsidR="00E62BEB" w:rsidRDefault="00E62BEB" w:rsidP="00417618">
      <w:pPr>
        <w:spacing w:after="0" w:line="240" w:lineRule="auto"/>
        <w:rPr>
          <w:rFonts w:ascii="Times New Roman" w:hAnsi="Times New Roman" w:cs="Times New Roman"/>
          <w:b/>
          <w:sz w:val="24"/>
          <w:szCs w:val="24"/>
        </w:rPr>
      </w:pPr>
      <w:r>
        <w:rPr>
          <w:rFonts w:ascii="Times New Roman" w:hAnsi="Times New Roman" w:cs="Times New Roman"/>
          <w:b/>
          <w:sz w:val="24"/>
          <w:szCs w:val="24"/>
        </w:rPr>
        <w:t>Data analysis part B</w:t>
      </w:r>
    </w:p>
    <w:p w14:paraId="3CF54E46" w14:textId="3EAFEB4D" w:rsidR="00417618" w:rsidRPr="008D4061" w:rsidRDefault="00417618" w:rsidP="00417618">
      <w:pPr>
        <w:spacing w:after="0" w:line="240" w:lineRule="auto"/>
        <w:rPr>
          <w:rFonts w:ascii="Times New Roman" w:hAnsi="Times New Roman" w:cs="Times New Roman"/>
          <w:b/>
          <w:sz w:val="24"/>
          <w:szCs w:val="24"/>
        </w:rPr>
      </w:pPr>
      <w:r w:rsidRPr="00742A01">
        <w:rPr>
          <w:rFonts w:ascii="Times New Roman" w:eastAsia="Times New Roman" w:hAnsi="Times New Roman" w:cs="Times New Roman"/>
          <w:noProof/>
          <w:sz w:val="24"/>
          <w:szCs w:val="20"/>
          <w:lang w:eastAsia="fr-FR"/>
        </w:rPr>
        <w:t>For th</w:t>
      </w:r>
      <w:r w:rsidR="00A86B45">
        <w:rPr>
          <w:rFonts w:ascii="Times New Roman" w:eastAsia="Times New Roman" w:hAnsi="Times New Roman" w:cs="Times New Roman"/>
          <w:noProof/>
          <w:sz w:val="24"/>
          <w:szCs w:val="20"/>
          <w:lang w:eastAsia="fr-FR"/>
        </w:rPr>
        <w:t>is</w:t>
      </w:r>
      <w:r w:rsidRPr="00742A01">
        <w:rPr>
          <w:rFonts w:ascii="Times New Roman" w:eastAsia="Times New Roman" w:hAnsi="Times New Roman" w:cs="Times New Roman"/>
          <w:noProof/>
          <w:sz w:val="24"/>
          <w:szCs w:val="20"/>
          <w:lang w:eastAsia="fr-FR"/>
        </w:rPr>
        <w:t xml:space="preserve"> data analysis portion, you will be using the Outgroup dataset. Below is the study description and codebook for this dataset.</w:t>
      </w:r>
    </w:p>
    <w:p w14:paraId="29C89571" w14:textId="77777777" w:rsidR="00417618" w:rsidRPr="00742A01" w:rsidRDefault="00417618" w:rsidP="00417618">
      <w:pPr>
        <w:spacing w:after="0" w:line="240" w:lineRule="auto"/>
        <w:rPr>
          <w:rFonts w:ascii="Times New Roman" w:eastAsia="Times New Roman" w:hAnsi="Times New Roman" w:cs="Times New Roman"/>
          <w:noProof/>
          <w:sz w:val="24"/>
          <w:szCs w:val="20"/>
          <w:lang w:eastAsia="fr-FR"/>
        </w:rPr>
      </w:pPr>
    </w:p>
    <w:p w14:paraId="7053FFD1" w14:textId="3552FD07" w:rsidR="00417618" w:rsidRPr="00484601" w:rsidRDefault="00417618" w:rsidP="00417618">
      <w:pPr>
        <w:autoSpaceDE w:val="0"/>
        <w:autoSpaceDN w:val="0"/>
        <w:adjustRightInd w:val="0"/>
        <w:spacing w:after="0" w:line="240" w:lineRule="auto"/>
        <w:rPr>
          <w:rFonts w:ascii="Times New Roman" w:hAnsi="Times New Roman" w:cs="Arial"/>
          <w:color w:val="1A1A1A"/>
          <w:sz w:val="24"/>
          <w:szCs w:val="26"/>
        </w:rPr>
      </w:pPr>
      <w:r w:rsidRPr="00742A01">
        <w:rPr>
          <w:rFonts w:ascii="Times New Roman" w:hAnsi="Times New Roman" w:cs="Arial"/>
          <w:color w:val="1A1A1A"/>
          <w:sz w:val="24"/>
          <w:szCs w:val="26"/>
        </w:rPr>
        <w:t xml:space="preserve">Researchers have consistently found that people perceive their own group as more variable (i.e., heterogeneous) than other groups. For example, </w:t>
      </w:r>
      <w:r>
        <w:rPr>
          <w:rFonts w:ascii="Times New Roman" w:hAnsi="Times New Roman" w:cs="Arial"/>
          <w:color w:val="1A1A1A"/>
          <w:sz w:val="24"/>
          <w:szCs w:val="26"/>
        </w:rPr>
        <w:t>people from Madison might believe that “Badgers” are more diverse than “Gophers” (students at the University of Minnesota)</w:t>
      </w:r>
      <w:r w:rsidRPr="00742A01">
        <w:rPr>
          <w:rFonts w:ascii="Times New Roman" w:hAnsi="Times New Roman" w:cs="Arial"/>
          <w:color w:val="1A1A1A"/>
          <w:sz w:val="24"/>
          <w:szCs w:val="26"/>
        </w:rPr>
        <w:t xml:space="preserve">. The investigators were interested in </w:t>
      </w:r>
      <w:r>
        <w:rPr>
          <w:rFonts w:ascii="Times New Roman" w:hAnsi="Times New Roman" w:cs="Arial"/>
          <w:color w:val="1A1A1A"/>
          <w:sz w:val="24"/>
          <w:szCs w:val="26"/>
        </w:rPr>
        <w:t>elucidating</w:t>
      </w:r>
      <w:r w:rsidRPr="00742A01">
        <w:rPr>
          <w:rFonts w:ascii="Times New Roman" w:hAnsi="Times New Roman" w:cs="Arial"/>
          <w:color w:val="1A1A1A"/>
          <w:sz w:val="24"/>
          <w:szCs w:val="26"/>
        </w:rPr>
        <w:t xml:space="preserve"> the mechanism behind this effect. Participants all rated a target group on a variety of characteristics. Participants were randomly assigned to rate either </w:t>
      </w:r>
      <w:r>
        <w:rPr>
          <w:rFonts w:ascii="Times New Roman" w:hAnsi="Times New Roman" w:cs="Arial"/>
          <w:color w:val="1A1A1A"/>
          <w:sz w:val="24"/>
          <w:szCs w:val="26"/>
        </w:rPr>
        <w:t>the</w:t>
      </w:r>
      <w:r w:rsidRPr="00742A01">
        <w:rPr>
          <w:rFonts w:ascii="Times New Roman" w:hAnsi="Times New Roman" w:cs="Arial"/>
          <w:color w:val="1A1A1A"/>
          <w:sz w:val="24"/>
          <w:szCs w:val="26"/>
        </w:rPr>
        <w:t xml:space="preserve"> ingroup (a target </w:t>
      </w:r>
      <w:r>
        <w:rPr>
          <w:rFonts w:ascii="Times New Roman" w:hAnsi="Times New Roman" w:cs="Arial"/>
          <w:color w:val="1A1A1A"/>
          <w:sz w:val="24"/>
          <w:szCs w:val="26"/>
        </w:rPr>
        <w:t xml:space="preserve">group </w:t>
      </w:r>
      <w:r w:rsidRPr="00742A01">
        <w:rPr>
          <w:rFonts w:ascii="Times New Roman" w:hAnsi="Times New Roman" w:cs="Arial"/>
          <w:color w:val="1A1A1A"/>
          <w:sz w:val="24"/>
          <w:szCs w:val="26"/>
        </w:rPr>
        <w:t xml:space="preserve">that </w:t>
      </w:r>
      <w:r>
        <w:rPr>
          <w:rFonts w:ascii="Times New Roman" w:hAnsi="Times New Roman" w:cs="Arial"/>
          <w:color w:val="1A1A1A"/>
          <w:sz w:val="24"/>
          <w:szCs w:val="26"/>
        </w:rPr>
        <w:t>they were part of</w:t>
      </w:r>
      <w:r w:rsidRPr="00742A01">
        <w:rPr>
          <w:rFonts w:ascii="Times New Roman" w:hAnsi="Times New Roman" w:cs="Arial"/>
          <w:color w:val="1A1A1A"/>
          <w:sz w:val="24"/>
          <w:szCs w:val="26"/>
        </w:rPr>
        <w:t xml:space="preserve">) or an outgroup (a target </w:t>
      </w:r>
      <w:r>
        <w:rPr>
          <w:rFonts w:ascii="Times New Roman" w:hAnsi="Times New Roman" w:cs="Arial"/>
          <w:color w:val="1A1A1A"/>
          <w:sz w:val="24"/>
          <w:szCs w:val="26"/>
        </w:rPr>
        <w:t xml:space="preserve">group </w:t>
      </w:r>
      <w:r w:rsidRPr="00742A01">
        <w:rPr>
          <w:rFonts w:ascii="Times New Roman" w:hAnsi="Times New Roman" w:cs="Arial"/>
          <w:color w:val="1A1A1A"/>
          <w:sz w:val="24"/>
          <w:szCs w:val="26"/>
        </w:rPr>
        <w:t xml:space="preserve">that </w:t>
      </w:r>
      <w:r>
        <w:rPr>
          <w:rFonts w:ascii="Times New Roman" w:hAnsi="Times New Roman" w:cs="Arial"/>
          <w:color w:val="1A1A1A"/>
          <w:sz w:val="24"/>
          <w:szCs w:val="26"/>
        </w:rPr>
        <w:t>they were not a member of</w:t>
      </w:r>
      <w:r w:rsidRPr="00742A01">
        <w:rPr>
          <w:rFonts w:ascii="Times New Roman" w:hAnsi="Times New Roman" w:cs="Arial"/>
          <w:color w:val="1A1A1A"/>
          <w:sz w:val="24"/>
          <w:szCs w:val="26"/>
        </w:rPr>
        <w:t>). For this study of undergraduate students</w:t>
      </w:r>
      <w:r>
        <w:rPr>
          <w:rFonts w:ascii="Times New Roman" w:hAnsi="Times New Roman" w:cs="Arial"/>
          <w:color w:val="1A1A1A"/>
          <w:sz w:val="24"/>
          <w:szCs w:val="26"/>
        </w:rPr>
        <w:t>,</w:t>
      </w:r>
      <w:r w:rsidRPr="00742A01">
        <w:rPr>
          <w:rFonts w:ascii="Times New Roman" w:hAnsi="Times New Roman" w:cs="Arial"/>
          <w:color w:val="1A1A1A"/>
          <w:sz w:val="24"/>
          <w:szCs w:val="26"/>
        </w:rPr>
        <w:t xml:space="preserve"> ingroup was defined </w:t>
      </w:r>
      <w:r>
        <w:rPr>
          <w:rFonts w:ascii="Times New Roman" w:hAnsi="Times New Roman" w:cs="Arial"/>
          <w:color w:val="1A1A1A"/>
          <w:sz w:val="24"/>
          <w:szCs w:val="26"/>
        </w:rPr>
        <w:t>as the same</w:t>
      </w:r>
      <w:r w:rsidRPr="00742A01">
        <w:rPr>
          <w:rFonts w:ascii="Times New Roman" w:hAnsi="Times New Roman" w:cs="Arial"/>
          <w:color w:val="1A1A1A"/>
          <w:sz w:val="24"/>
          <w:szCs w:val="26"/>
        </w:rPr>
        <w:t xml:space="preserve"> major </w:t>
      </w:r>
      <w:r>
        <w:rPr>
          <w:rFonts w:ascii="Times New Roman" w:hAnsi="Times New Roman" w:cs="Arial"/>
          <w:color w:val="1A1A1A"/>
          <w:sz w:val="24"/>
          <w:szCs w:val="26"/>
        </w:rPr>
        <w:t xml:space="preserve">as the participant </w:t>
      </w:r>
      <w:r w:rsidRPr="00742A01">
        <w:rPr>
          <w:rFonts w:ascii="Times New Roman" w:hAnsi="Times New Roman" w:cs="Arial"/>
          <w:color w:val="1A1A1A"/>
          <w:sz w:val="24"/>
          <w:szCs w:val="26"/>
        </w:rPr>
        <w:t xml:space="preserve">and outgroup was defined as another major. The investigators explored </w:t>
      </w:r>
      <w:r>
        <w:rPr>
          <w:rFonts w:ascii="Times New Roman" w:hAnsi="Times New Roman" w:cs="Arial"/>
          <w:color w:val="1A1A1A"/>
          <w:sz w:val="24"/>
          <w:szCs w:val="26"/>
        </w:rPr>
        <w:t>three</w:t>
      </w:r>
      <w:r w:rsidRPr="00742A01">
        <w:rPr>
          <w:rFonts w:ascii="Times New Roman" w:hAnsi="Times New Roman" w:cs="Arial"/>
          <w:color w:val="1A1A1A"/>
          <w:sz w:val="24"/>
          <w:szCs w:val="26"/>
        </w:rPr>
        <w:t xml:space="preserve"> different variables that they believed might mediate the relationship between </w:t>
      </w:r>
      <w:r>
        <w:rPr>
          <w:rFonts w:ascii="Times New Roman" w:hAnsi="Times New Roman" w:cs="Arial"/>
          <w:color w:val="1A1A1A"/>
          <w:sz w:val="24"/>
          <w:szCs w:val="26"/>
        </w:rPr>
        <w:t>the group membership (ingroup vs. outgroup)</w:t>
      </w:r>
      <w:r w:rsidRPr="00742A01">
        <w:rPr>
          <w:rFonts w:ascii="Times New Roman" w:hAnsi="Times New Roman" w:cs="Arial"/>
          <w:color w:val="1A1A1A"/>
          <w:sz w:val="24"/>
          <w:szCs w:val="26"/>
        </w:rPr>
        <w:t xml:space="preserve"> and how variable </w:t>
      </w:r>
      <w:r>
        <w:rPr>
          <w:rFonts w:ascii="Times New Roman" w:hAnsi="Times New Roman" w:cs="Arial"/>
          <w:color w:val="1A1A1A"/>
          <w:sz w:val="24"/>
          <w:szCs w:val="26"/>
        </w:rPr>
        <w:t>one</w:t>
      </w:r>
      <w:r w:rsidRPr="00742A01">
        <w:rPr>
          <w:rFonts w:ascii="Times New Roman" w:hAnsi="Times New Roman" w:cs="Arial"/>
          <w:color w:val="1A1A1A"/>
          <w:sz w:val="24"/>
          <w:szCs w:val="26"/>
        </w:rPr>
        <w:t xml:space="preserve"> believe</w:t>
      </w:r>
      <w:r>
        <w:rPr>
          <w:rFonts w:ascii="Times New Roman" w:hAnsi="Times New Roman" w:cs="Arial"/>
          <w:color w:val="1A1A1A"/>
          <w:sz w:val="24"/>
          <w:szCs w:val="26"/>
        </w:rPr>
        <w:t>s</w:t>
      </w:r>
      <w:r w:rsidRPr="00742A01">
        <w:rPr>
          <w:rFonts w:ascii="Times New Roman" w:hAnsi="Times New Roman" w:cs="Arial"/>
          <w:color w:val="1A1A1A"/>
          <w:sz w:val="24"/>
          <w:szCs w:val="26"/>
        </w:rPr>
        <w:t xml:space="preserve"> </w:t>
      </w:r>
      <w:r>
        <w:rPr>
          <w:rFonts w:ascii="Times New Roman" w:hAnsi="Times New Roman" w:cs="Arial"/>
          <w:color w:val="1A1A1A"/>
          <w:sz w:val="24"/>
          <w:szCs w:val="26"/>
        </w:rPr>
        <w:t>the</w:t>
      </w:r>
      <w:r w:rsidRPr="00742A01">
        <w:rPr>
          <w:rFonts w:ascii="Times New Roman" w:hAnsi="Times New Roman" w:cs="Arial"/>
          <w:color w:val="1A1A1A"/>
          <w:sz w:val="24"/>
          <w:szCs w:val="26"/>
        </w:rPr>
        <w:t xml:space="preserve"> group is.   </w:t>
      </w:r>
    </w:p>
    <w:p w14:paraId="6189E577" w14:textId="77777777" w:rsidR="00417618" w:rsidRPr="00867F10" w:rsidRDefault="00417618" w:rsidP="00417618">
      <w:pPr>
        <w:spacing w:after="0" w:line="240" w:lineRule="auto"/>
        <w:jc w:val="center"/>
        <w:outlineLvl w:val="0"/>
        <w:rPr>
          <w:rFonts w:ascii="Times New Roman" w:eastAsia="Times New Roman" w:hAnsi="Times New Roman" w:cs="Times New Roman"/>
          <w:noProof/>
          <w:sz w:val="24"/>
          <w:szCs w:val="24"/>
          <w:lang w:eastAsia="fr-FR"/>
        </w:rPr>
      </w:pPr>
      <w:r w:rsidRPr="00742A01">
        <w:rPr>
          <w:rFonts w:ascii="Times New Roman" w:eastAsia="Times New Roman" w:hAnsi="Times New Roman" w:cs="Times New Roman"/>
          <w:noProof/>
          <w:sz w:val="24"/>
          <w:szCs w:val="24"/>
          <w:lang w:eastAsia="fr-FR"/>
        </w:rPr>
        <w:lastRenderedPageBreak/>
        <w:t>Codebook for the Outgroup dataset</w:t>
      </w:r>
    </w:p>
    <w:tbl>
      <w:tblPr>
        <w:tblStyle w:val="TableGrid"/>
        <w:tblW w:w="9858" w:type="dxa"/>
        <w:jc w:val="center"/>
        <w:tblLook w:val="04A0" w:firstRow="1" w:lastRow="0" w:firstColumn="1" w:lastColumn="0" w:noHBand="0" w:noVBand="1"/>
      </w:tblPr>
      <w:tblGrid>
        <w:gridCol w:w="990"/>
        <w:gridCol w:w="1496"/>
        <w:gridCol w:w="3952"/>
        <w:gridCol w:w="3420"/>
      </w:tblGrid>
      <w:tr w:rsidR="00417618" w:rsidRPr="00742A01" w14:paraId="6CBDA824" w14:textId="77777777" w:rsidTr="00137ECD">
        <w:trPr>
          <w:trHeight w:val="300"/>
          <w:jc w:val="center"/>
        </w:trPr>
        <w:tc>
          <w:tcPr>
            <w:tcW w:w="990" w:type="dxa"/>
            <w:noWrap/>
            <w:vAlign w:val="center"/>
          </w:tcPr>
          <w:p w14:paraId="0234FFD8"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Column</w:t>
            </w:r>
          </w:p>
        </w:tc>
        <w:tc>
          <w:tcPr>
            <w:tcW w:w="1496" w:type="dxa"/>
            <w:noWrap/>
            <w:vAlign w:val="center"/>
          </w:tcPr>
          <w:p w14:paraId="4647AD60"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Variable</w:t>
            </w:r>
          </w:p>
        </w:tc>
        <w:tc>
          <w:tcPr>
            <w:tcW w:w="3952" w:type="dxa"/>
            <w:noWrap/>
            <w:vAlign w:val="center"/>
          </w:tcPr>
          <w:p w14:paraId="46D326A6"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Description</w:t>
            </w:r>
          </w:p>
        </w:tc>
        <w:tc>
          <w:tcPr>
            <w:tcW w:w="3420" w:type="dxa"/>
            <w:noWrap/>
            <w:vAlign w:val="center"/>
          </w:tcPr>
          <w:p w14:paraId="2D7E98EE"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Values</w:t>
            </w:r>
          </w:p>
        </w:tc>
      </w:tr>
      <w:tr w:rsidR="00417618" w:rsidRPr="00742A01" w14:paraId="552CE996" w14:textId="77777777" w:rsidTr="00137ECD">
        <w:trPr>
          <w:trHeight w:val="300"/>
          <w:jc w:val="center"/>
        </w:trPr>
        <w:tc>
          <w:tcPr>
            <w:tcW w:w="990" w:type="dxa"/>
            <w:noWrap/>
            <w:vAlign w:val="center"/>
          </w:tcPr>
          <w:p w14:paraId="42E86A6F"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1</w:t>
            </w:r>
          </w:p>
        </w:tc>
        <w:tc>
          <w:tcPr>
            <w:tcW w:w="1496" w:type="dxa"/>
            <w:noWrap/>
            <w:vAlign w:val="center"/>
          </w:tcPr>
          <w:p w14:paraId="6947F9D1" w14:textId="77777777" w:rsidR="00417618" w:rsidRPr="00742A01" w:rsidRDefault="00417618" w:rsidP="00137ECD">
            <w:pPr>
              <w:jc w:val="center"/>
              <w:rPr>
                <w:rFonts w:ascii="Times New Roman" w:eastAsia="Times New Roman" w:hAnsi="Times New Roman" w:cs="Times New Roman"/>
                <w:color w:val="000000"/>
                <w:sz w:val="24"/>
                <w:szCs w:val="16"/>
              </w:rPr>
            </w:pPr>
            <w:r>
              <w:rPr>
                <w:rFonts w:ascii="Times New Roman" w:eastAsia="Times New Roman" w:hAnsi="Times New Roman" w:cs="Times New Roman"/>
                <w:color w:val="000000"/>
                <w:sz w:val="24"/>
                <w:szCs w:val="16"/>
              </w:rPr>
              <w:t>condition</w:t>
            </w:r>
          </w:p>
        </w:tc>
        <w:tc>
          <w:tcPr>
            <w:tcW w:w="3952" w:type="dxa"/>
            <w:noWrap/>
            <w:vAlign w:val="center"/>
          </w:tcPr>
          <w:p w14:paraId="0947AA6F"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 xml:space="preserve">Whether the participant was assigned to rate </w:t>
            </w:r>
            <w:r>
              <w:rPr>
                <w:rFonts w:ascii="Times New Roman" w:eastAsia="Times New Roman" w:hAnsi="Times New Roman" w:cs="Times New Roman"/>
                <w:color w:val="000000"/>
                <w:sz w:val="24"/>
                <w:szCs w:val="16"/>
              </w:rPr>
              <w:t>the</w:t>
            </w:r>
            <w:r w:rsidRPr="00742A01">
              <w:rPr>
                <w:rFonts w:ascii="Times New Roman" w:eastAsia="Times New Roman" w:hAnsi="Times New Roman" w:cs="Times New Roman"/>
                <w:color w:val="000000"/>
                <w:sz w:val="24"/>
                <w:szCs w:val="16"/>
              </w:rPr>
              <w:t xml:space="preserve"> ingroup or an outgroup</w:t>
            </w:r>
          </w:p>
        </w:tc>
        <w:tc>
          <w:tcPr>
            <w:tcW w:w="3420" w:type="dxa"/>
            <w:noWrap/>
            <w:vAlign w:val="center"/>
          </w:tcPr>
          <w:p w14:paraId="1D622032"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1 = ingroup (participant’s major)</w:t>
            </w:r>
          </w:p>
          <w:p w14:paraId="5879D6A9"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2 = outgroup (other major)</w:t>
            </w:r>
          </w:p>
        </w:tc>
      </w:tr>
      <w:tr w:rsidR="00417618" w:rsidRPr="00742A01" w14:paraId="1AB00B9D" w14:textId="77777777" w:rsidTr="00137ECD">
        <w:trPr>
          <w:trHeight w:val="575"/>
          <w:jc w:val="center"/>
        </w:trPr>
        <w:tc>
          <w:tcPr>
            <w:tcW w:w="990" w:type="dxa"/>
            <w:noWrap/>
            <w:vAlign w:val="center"/>
          </w:tcPr>
          <w:p w14:paraId="3709F151"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2</w:t>
            </w:r>
          </w:p>
        </w:tc>
        <w:tc>
          <w:tcPr>
            <w:tcW w:w="1496" w:type="dxa"/>
            <w:noWrap/>
            <w:vAlign w:val="center"/>
          </w:tcPr>
          <w:p w14:paraId="137B7164" w14:textId="77777777" w:rsidR="00417618" w:rsidRPr="00742A01" w:rsidRDefault="00417618" w:rsidP="00137ECD">
            <w:pPr>
              <w:jc w:val="center"/>
              <w:rPr>
                <w:rFonts w:ascii="Times New Roman" w:eastAsia="Times New Roman" w:hAnsi="Times New Roman" w:cs="Times New Roman"/>
                <w:color w:val="000000"/>
                <w:sz w:val="24"/>
                <w:szCs w:val="16"/>
              </w:rPr>
            </w:pPr>
            <w:proofErr w:type="spellStart"/>
            <w:r w:rsidRPr="00742A01">
              <w:rPr>
                <w:rFonts w:ascii="Times New Roman" w:eastAsia="Times New Roman" w:hAnsi="Times New Roman" w:cs="Times New Roman"/>
                <w:color w:val="000000"/>
                <w:sz w:val="24"/>
                <w:szCs w:val="16"/>
              </w:rPr>
              <w:t>heterog</w:t>
            </w:r>
            <w:proofErr w:type="spellEnd"/>
          </w:p>
        </w:tc>
        <w:tc>
          <w:tcPr>
            <w:tcW w:w="3952" w:type="dxa"/>
            <w:noWrap/>
            <w:vAlign w:val="center"/>
          </w:tcPr>
          <w:p w14:paraId="01B9CF51"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How variable the participants perceived the target group to be</w:t>
            </w:r>
          </w:p>
        </w:tc>
        <w:tc>
          <w:tcPr>
            <w:tcW w:w="3420" w:type="dxa"/>
            <w:noWrap/>
            <w:vAlign w:val="center"/>
          </w:tcPr>
          <w:p w14:paraId="5052FC90"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1-9</w:t>
            </w:r>
            <w:r w:rsidRPr="00742A01">
              <w:rPr>
                <w:rFonts w:ascii="Times New Roman" w:eastAsia="Times New Roman" w:hAnsi="Times New Roman" w:cs="Times New Roman"/>
                <w:color w:val="000000"/>
                <w:sz w:val="24"/>
                <w:szCs w:val="16"/>
                <w:vertAlign w:val="superscript"/>
              </w:rPr>
              <w:t>*</w:t>
            </w:r>
          </w:p>
        </w:tc>
      </w:tr>
      <w:tr w:rsidR="00417618" w:rsidRPr="00742A01" w14:paraId="169D006B" w14:textId="77777777" w:rsidTr="00137ECD">
        <w:trPr>
          <w:trHeight w:val="300"/>
          <w:jc w:val="center"/>
        </w:trPr>
        <w:tc>
          <w:tcPr>
            <w:tcW w:w="990" w:type="dxa"/>
            <w:noWrap/>
            <w:vAlign w:val="center"/>
          </w:tcPr>
          <w:p w14:paraId="6EBA54B5"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3</w:t>
            </w:r>
          </w:p>
        </w:tc>
        <w:tc>
          <w:tcPr>
            <w:tcW w:w="1496" w:type="dxa"/>
            <w:noWrap/>
            <w:vAlign w:val="center"/>
          </w:tcPr>
          <w:p w14:paraId="7D509950" w14:textId="77777777" w:rsidR="00417618" w:rsidRPr="00742A01" w:rsidRDefault="00417618" w:rsidP="00137ECD">
            <w:pPr>
              <w:jc w:val="center"/>
              <w:rPr>
                <w:rFonts w:ascii="Times New Roman" w:eastAsia="Times New Roman" w:hAnsi="Times New Roman" w:cs="Times New Roman"/>
                <w:color w:val="000000"/>
                <w:sz w:val="24"/>
                <w:szCs w:val="16"/>
              </w:rPr>
            </w:pPr>
            <w:proofErr w:type="spellStart"/>
            <w:r w:rsidRPr="00742A01">
              <w:rPr>
                <w:rFonts w:ascii="Times New Roman" w:eastAsia="Times New Roman" w:hAnsi="Times New Roman" w:cs="Times New Roman"/>
                <w:color w:val="000000"/>
                <w:sz w:val="24"/>
                <w:szCs w:val="16"/>
              </w:rPr>
              <w:t>individ</w:t>
            </w:r>
            <w:proofErr w:type="spellEnd"/>
          </w:p>
        </w:tc>
        <w:tc>
          <w:tcPr>
            <w:tcW w:w="3952" w:type="dxa"/>
            <w:noWrap/>
            <w:vAlign w:val="center"/>
          </w:tcPr>
          <w:p w14:paraId="1816921E"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 xml:space="preserve">Number of people </w:t>
            </w:r>
            <w:r>
              <w:rPr>
                <w:rFonts w:ascii="Times New Roman" w:eastAsia="Times New Roman" w:hAnsi="Times New Roman" w:cs="Times New Roman"/>
                <w:color w:val="000000"/>
                <w:sz w:val="24"/>
                <w:szCs w:val="16"/>
              </w:rPr>
              <w:t xml:space="preserve">in the target group that </w:t>
            </w:r>
            <w:r w:rsidRPr="00742A01">
              <w:rPr>
                <w:rFonts w:ascii="Times New Roman" w:eastAsia="Times New Roman" w:hAnsi="Times New Roman" w:cs="Times New Roman"/>
                <w:color w:val="000000"/>
                <w:sz w:val="24"/>
                <w:szCs w:val="16"/>
              </w:rPr>
              <w:t>the participant</w:t>
            </w:r>
            <w:r>
              <w:rPr>
                <w:rFonts w:ascii="Times New Roman" w:eastAsia="Times New Roman" w:hAnsi="Times New Roman" w:cs="Times New Roman"/>
                <w:color w:val="000000"/>
                <w:sz w:val="24"/>
                <w:szCs w:val="16"/>
              </w:rPr>
              <w:t xml:space="preserve"> knows personally</w:t>
            </w:r>
          </w:p>
        </w:tc>
        <w:tc>
          <w:tcPr>
            <w:tcW w:w="3420" w:type="dxa"/>
            <w:noWrap/>
            <w:vAlign w:val="center"/>
          </w:tcPr>
          <w:p w14:paraId="34F04CB6" w14:textId="77777777" w:rsidR="00417618" w:rsidRDefault="00417618" w:rsidP="00137ECD">
            <w:pPr>
              <w:jc w:val="center"/>
              <w:rPr>
                <w:rFonts w:ascii="Times New Roman" w:eastAsia="Times New Roman" w:hAnsi="Times New Roman" w:cs="Times New Roman"/>
                <w:color w:val="000000"/>
                <w:sz w:val="24"/>
                <w:szCs w:val="16"/>
              </w:rPr>
            </w:pPr>
            <w:r>
              <w:rPr>
                <w:rFonts w:ascii="Times New Roman" w:eastAsia="Times New Roman" w:hAnsi="Times New Roman" w:cs="Times New Roman"/>
                <w:color w:val="000000"/>
                <w:sz w:val="24"/>
                <w:szCs w:val="16"/>
              </w:rPr>
              <w:t>4-19</w:t>
            </w:r>
          </w:p>
          <w:p w14:paraId="01BBA45C" w14:textId="77777777" w:rsidR="00417618" w:rsidRPr="00742A01" w:rsidRDefault="00417618" w:rsidP="00137ECD">
            <w:pPr>
              <w:jc w:val="center"/>
              <w:rPr>
                <w:rFonts w:ascii="Times New Roman" w:eastAsia="Times New Roman" w:hAnsi="Times New Roman" w:cs="Times New Roman"/>
                <w:color w:val="000000"/>
                <w:sz w:val="24"/>
                <w:szCs w:val="16"/>
              </w:rPr>
            </w:pPr>
          </w:p>
        </w:tc>
      </w:tr>
      <w:tr w:rsidR="00417618" w:rsidRPr="00742A01" w14:paraId="442430C4" w14:textId="77777777" w:rsidTr="00137ECD">
        <w:trPr>
          <w:trHeight w:val="300"/>
          <w:jc w:val="center"/>
        </w:trPr>
        <w:tc>
          <w:tcPr>
            <w:tcW w:w="990" w:type="dxa"/>
            <w:noWrap/>
            <w:vAlign w:val="center"/>
          </w:tcPr>
          <w:p w14:paraId="2025B5AF"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4</w:t>
            </w:r>
          </w:p>
        </w:tc>
        <w:tc>
          <w:tcPr>
            <w:tcW w:w="1496" w:type="dxa"/>
            <w:noWrap/>
            <w:vAlign w:val="center"/>
          </w:tcPr>
          <w:p w14:paraId="61B7B684" w14:textId="77777777" w:rsidR="00417618" w:rsidRPr="00742A01" w:rsidRDefault="00417618" w:rsidP="00137ECD">
            <w:pPr>
              <w:jc w:val="center"/>
              <w:rPr>
                <w:rFonts w:ascii="Times New Roman" w:eastAsia="Times New Roman" w:hAnsi="Times New Roman" w:cs="Times New Roman"/>
                <w:color w:val="000000"/>
                <w:sz w:val="24"/>
                <w:szCs w:val="16"/>
              </w:rPr>
            </w:pPr>
            <w:proofErr w:type="spellStart"/>
            <w:r w:rsidRPr="00742A01">
              <w:rPr>
                <w:rFonts w:ascii="Times New Roman" w:eastAsia="Times New Roman" w:hAnsi="Times New Roman" w:cs="Times New Roman"/>
                <w:color w:val="000000"/>
                <w:sz w:val="24"/>
                <w:szCs w:val="16"/>
              </w:rPr>
              <w:t>subgr</w:t>
            </w:r>
            <w:proofErr w:type="spellEnd"/>
          </w:p>
        </w:tc>
        <w:tc>
          <w:tcPr>
            <w:tcW w:w="3952" w:type="dxa"/>
            <w:noWrap/>
            <w:vAlign w:val="center"/>
          </w:tcPr>
          <w:p w14:paraId="5FE1CBC7"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Number of subgroups the participants named within the target group</w:t>
            </w:r>
          </w:p>
        </w:tc>
        <w:tc>
          <w:tcPr>
            <w:tcW w:w="3420" w:type="dxa"/>
            <w:noWrap/>
            <w:vAlign w:val="center"/>
          </w:tcPr>
          <w:p w14:paraId="74538BB9"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1-10</w:t>
            </w:r>
          </w:p>
        </w:tc>
      </w:tr>
      <w:tr w:rsidR="00417618" w:rsidRPr="00742A01" w14:paraId="3A917946" w14:textId="77777777" w:rsidTr="00137ECD">
        <w:trPr>
          <w:trHeight w:val="300"/>
          <w:jc w:val="center"/>
        </w:trPr>
        <w:tc>
          <w:tcPr>
            <w:tcW w:w="990" w:type="dxa"/>
            <w:noWrap/>
            <w:vAlign w:val="center"/>
          </w:tcPr>
          <w:p w14:paraId="3B6FB315"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5</w:t>
            </w:r>
          </w:p>
        </w:tc>
        <w:tc>
          <w:tcPr>
            <w:tcW w:w="1496" w:type="dxa"/>
            <w:noWrap/>
            <w:vAlign w:val="center"/>
          </w:tcPr>
          <w:p w14:paraId="47360B57"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like</w:t>
            </w:r>
          </w:p>
        </w:tc>
        <w:tc>
          <w:tcPr>
            <w:tcW w:w="3952" w:type="dxa"/>
            <w:noWrap/>
            <w:vAlign w:val="center"/>
          </w:tcPr>
          <w:p w14:paraId="7F5DD2DB"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The participants</w:t>
            </w:r>
            <w:r>
              <w:rPr>
                <w:rFonts w:ascii="Times New Roman" w:eastAsia="Times New Roman" w:hAnsi="Times New Roman" w:cs="Times New Roman"/>
                <w:color w:val="000000"/>
                <w:sz w:val="24"/>
                <w:szCs w:val="16"/>
              </w:rPr>
              <w:t>'</w:t>
            </w:r>
            <w:r w:rsidRPr="00742A01">
              <w:rPr>
                <w:rFonts w:ascii="Times New Roman" w:eastAsia="Times New Roman" w:hAnsi="Times New Roman" w:cs="Times New Roman"/>
                <w:color w:val="000000"/>
                <w:sz w:val="24"/>
                <w:szCs w:val="16"/>
              </w:rPr>
              <w:t xml:space="preserve"> liking of the target group</w:t>
            </w:r>
          </w:p>
        </w:tc>
        <w:tc>
          <w:tcPr>
            <w:tcW w:w="3420" w:type="dxa"/>
            <w:noWrap/>
            <w:vAlign w:val="center"/>
          </w:tcPr>
          <w:p w14:paraId="4D6F1BFC" w14:textId="77777777" w:rsidR="00417618" w:rsidRPr="00742A01" w:rsidRDefault="00417618" w:rsidP="00137ECD">
            <w:pPr>
              <w:jc w:val="center"/>
              <w:rPr>
                <w:rFonts w:ascii="Times New Roman" w:eastAsia="Times New Roman" w:hAnsi="Times New Roman" w:cs="Times New Roman"/>
                <w:color w:val="000000"/>
                <w:sz w:val="24"/>
                <w:szCs w:val="16"/>
              </w:rPr>
            </w:pPr>
            <w:r w:rsidRPr="00742A01">
              <w:rPr>
                <w:rFonts w:ascii="Times New Roman" w:eastAsia="Times New Roman" w:hAnsi="Times New Roman" w:cs="Times New Roman"/>
                <w:color w:val="000000"/>
                <w:sz w:val="24"/>
                <w:szCs w:val="16"/>
              </w:rPr>
              <w:t>1-9</w:t>
            </w:r>
            <w:r w:rsidRPr="00742A01">
              <w:rPr>
                <w:rFonts w:ascii="Times New Roman" w:eastAsia="Times New Roman" w:hAnsi="Times New Roman" w:cs="Times New Roman"/>
                <w:color w:val="000000"/>
                <w:sz w:val="24"/>
                <w:szCs w:val="16"/>
                <w:vertAlign w:val="superscript"/>
              </w:rPr>
              <w:t>*</w:t>
            </w:r>
          </w:p>
        </w:tc>
      </w:tr>
    </w:tbl>
    <w:p w14:paraId="79E64D64" w14:textId="77777777" w:rsidR="00417618" w:rsidRDefault="00417618" w:rsidP="00417618">
      <w:pPr>
        <w:spacing w:after="0" w:line="240" w:lineRule="auto"/>
        <w:rPr>
          <w:rFonts w:ascii="Times New Roman" w:eastAsia="Times New Roman" w:hAnsi="Times New Roman" w:cs="Times New Roman"/>
          <w:noProof/>
          <w:sz w:val="24"/>
          <w:szCs w:val="20"/>
          <w:lang w:eastAsia="fr-FR"/>
        </w:rPr>
      </w:pPr>
      <w:r w:rsidRPr="00742A01">
        <w:rPr>
          <w:rFonts w:ascii="Times New Roman" w:eastAsia="Times New Roman" w:hAnsi="Times New Roman" w:cs="Times New Roman"/>
          <w:color w:val="000000"/>
          <w:sz w:val="24"/>
          <w:szCs w:val="16"/>
          <w:vertAlign w:val="superscript"/>
        </w:rPr>
        <w:t>*</w:t>
      </w:r>
      <w:r w:rsidRPr="00742A01">
        <w:rPr>
          <w:rFonts w:ascii="Times New Roman" w:eastAsia="Times New Roman" w:hAnsi="Times New Roman" w:cs="Times New Roman"/>
          <w:noProof/>
          <w:sz w:val="24"/>
          <w:szCs w:val="20"/>
          <w:lang w:eastAsia="fr-FR"/>
        </w:rPr>
        <w:t>higher numbers mean more variable/heterogenous,</w:t>
      </w:r>
      <w:r>
        <w:rPr>
          <w:rFonts w:ascii="Times New Roman" w:eastAsia="Times New Roman" w:hAnsi="Times New Roman" w:cs="Times New Roman"/>
          <w:noProof/>
          <w:sz w:val="24"/>
          <w:szCs w:val="20"/>
          <w:lang w:eastAsia="fr-FR"/>
        </w:rPr>
        <w:t xml:space="preserve"> and </w:t>
      </w:r>
      <w:r w:rsidRPr="00742A01">
        <w:rPr>
          <w:rFonts w:ascii="Times New Roman" w:eastAsia="Times New Roman" w:hAnsi="Times New Roman" w:cs="Times New Roman"/>
          <w:noProof/>
          <w:sz w:val="24"/>
          <w:szCs w:val="20"/>
          <w:lang w:eastAsia="fr-FR"/>
        </w:rPr>
        <w:t>more liking</w:t>
      </w:r>
      <w:r>
        <w:rPr>
          <w:rFonts w:ascii="Times New Roman" w:eastAsia="Times New Roman" w:hAnsi="Times New Roman" w:cs="Times New Roman"/>
          <w:noProof/>
          <w:sz w:val="24"/>
          <w:szCs w:val="20"/>
          <w:lang w:eastAsia="fr-FR"/>
        </w:rPr>
        <w:t>.</w:t>
      </w:r>
    </w:p>
    <w:p w14:paraId="1333E2CD" w14:textId="00EB0E61" w:rsidR="00417618" w:rsidRDefault="00417618" w:rsidP="00417618">
      <w:pPr>
        <w:spacing w:after="0" w:line="240" w:lineRule="auto"/>
        <w:rPr>
          <w:rFonts w:ascii="Times New Roman" w:eastAsia="Times New Roman" w:hAnsi="Times New Roman" w:cs="Times New Roman"/>
          <w:noProof/>
          <w:sz w:val="24"/>
          <w:szCs w:val="20"/>
          <w:lang w:eastAsia="fr-FR"/>
        </w:rPr>
      </w:pPr>
      <w:r>
        <w:rPr>
          <w:rFonts w:ascii="Times New Roman" w:eastAsia="Times New Roman" w:hAnsi="Times New Roman" w:cs="Times New Roman"/>
          <w:noProof/>
          <w:sz w:val="24"/>
          <w:szCs w:val="20"/>
          <w:lang w:eastAsia="fr-FR"/>
        </w:rPr>
        <w:t>NOTE: Having your dependent variable be a count (such as individ and subgr) is problematic for GLM</w:t>
      </w:r>
      <w:r w:rsidR="006C6CC5">
        <w:rPr>
          <w:rFonts w:ascii="Times New Roman" w:eastAsia="Times New Roman" w:hAnsi="Times New Roman" w:cs="Times New Roman"/>
          <w:noProof/>
          <w:sz w:val="24"/>
          <w:szCs w:val="20"/>
          <w:lang w:eastAsia="fr-FR"/>
        </w:rPr>
        <w:t xml:space="preserve"> since counts are likely to be skewed</w:t>
      </w:r>
      <w:r>
        <w:rPr>
          <w:rFonts w:ascii="Times New Roman" w:eastAsia="Times New Roman" w:hAnsi="Times New Roman" w:cs="Times New Roman"/>
          <w:noProof/>
          <w:sz w:val="24"/>
          <w:szCs w:val="20"/>
          <w:lang w:eastAsia="fr-FR"/>
        </w:rPr>
        <w:t xml:space="preserve">. </w:t>
      </w:r>
      <w:r w:rsidR="006C6CC5">
        <w:rPr>
          <w:rFonts w:ascii="Times New Roman" w:eastAsia="Times New Roman" w:hAnsi="Times New Roman" w:cs="Times New Roman"/>
          <w:noProof/>
          <w:sz w:val="24"/>
          <w:szCs w:val="20"/>
          <w:lang w:eastAsia="fr-FR"/>
        </w:rPr>
        <w:t>Count</w:t>
      </w:r>
      <w:r>
        <w:rPr>
          <w:rFonts w:ascii="Times New Roman" w:eastAsia="Times New Roman" w:hAnsi="Times New Roman" w:cs="Times New Roman"/>
          <w:noProof/>
          <w:sz w:val="24"/>
          <w:szCs w:val="20"/>
          <w:lang w:eastAsia="fr-FR"/>
        </w:rPr>
        <w:t xml:space="preserve"> data </w:t>
      </w:r>
      <w:r w:rsidR="006C6CC5">
        <w:rPr>
          <w:rFonts w:ascii="Times New Roman" w:eastAsia="Times New Roman" w:hAnsi="Times New Roman" w:cs="Times New Roman"/>
          <w:noProof/>
          <w:sz w:val="24"/>
          <w:szCs w:val="20"/>
          <w:lang w:eastAsia="fr-FR"/>
        </w:rPr>
        <w:t>are usually</w:t>
      </w:r>
      <w:r>
        <w:rPr>
          <w:rFonts w:ascii="Times New Roman" w:eastAsia="Times New Roman" w:hAnsi="Times New Roman" w:cs="Times New Roman"/>
          <w:noProof/>
          <w:sz w:val="24"/>
          <w:szCs w:val="20"/>
          <w:lang w:eastAsia="fr-FR"/>
        </w:rPr>
        <w:t xml:space="preserve"> analyzed using </w:t>
      </w:r>
      <w:r w:rsidRPr="000C3784">
        <w:rPr>
          <w:rFonts w:ascii="Times New Roman" w:eastAsia="Times New Roman" w:hAnsi="Times New Roman" w:cs="Times New Roman"/>
          <w:noProof/>
          <w:sz w:val="24"/>
          <w:szCs w:val="20"/>
          <w:lang w:eastAsia="fr-FR"/>
        </w:rPr>
        <w:t>poisson</w:t>
      </w:r>
      <w:r>
        <w:rPr>
          <w:rFonts w:ascii="Times New Roman" w:eastAsia="Times New Roman" w:hAnsi="Times New Roman" w:cs="Times New Roman"/>
          <w:noProof/>
          <w:sz w:val="24"/>
          <w:szCs w:val="20"/>
          <w:lang w:eastAsia="fr-FR"/>
        </w:rPr>
        <w:t xml:space="preserve"> models. Given that this is fake data we are going to ignore this issue, but if you typically work with count data it would be worthwhile to look into some of these models.</w:t>
      </w:r>
    </w:p>
    <w:p w14:paraId="4890947C" w14:textId="77777777" w:rsidR="00417618" w:rsidRPr="00867F10" w:rsidRDefault="00417618" w:rsidP="00417618">
      <w:pPr>
        <w:spacing w:after="0" w:line="240" w:lineRule="auto"/>
        <w:rPr>
          <w:rFonts w:ascii="Times New Roman" w:eastAsia="Times New Roman" w:hAnsi="Times New Roman" w:cs="Times New Roman"/>
          <w:noProof/>
          <w:sz w:val="24"/>
          <w:szCs w:val="20"/>
          <w:lang w:eastAsia="fr-FR"/>
        </w:rPr>
      </w:pPr>
      <w:r>
        <w:rPr>
          <w:rFonts w:ascii="Times New Roman" w:eastAsia="Times New Roman" w:hAnsi="Times New Roman" w:cs="Times New Roman"/>
          <w:noProof/>
          <w:sz w:val="24"/>
          <w:szCs w:val="20"/>
          <w:lang w:eastAsia="fr-FR"/>
        </w:rPr>
        <w:t xml:space="preserve"> </w:t>
      </w:r>
    </w:p>
    <w:p w14:paraId="6D9D33DC" w14:textId="77777777" w:rsidR="00417618" w:rsidRPr="00FD5780" w:rsidRDefault="00417618" w:rsidP="00417618">
      <w:pPr>
        <w:pStyle w:val="ListParagraph"/>
        <w:widowControl/>
        <w:numPr>
          <w:ilvl w:val="0"/>
          <w:numId w:val="13"/>
        </w:numPr>
        <w:spacing w:after="0" w:line="240" w:lineRule="auto"/>
        <w:contextualSpacing w:val="0"/>
        <w:rPr>
          <w:rFonts w:ascii="Times New Roman" w:hAnsi="Times New Roman" w:cs="Times New Roman"/>
          <w:sz w:val="24"/>
          <w:szCs w:val="24"/>
        </w:rPr>
      </w:pPr>
      <w:r w:rsidRPr="00742A01">
        <w:rPr>
          <w:rFonts w:ascii="Times New Roman" w:hAnsi="Times New Roman" w:cs="Times New Roman"/>
          <w:sz w:val="24"/>
          <w:szCs w:val="24"/>
        </w:rPr>
        <w:t xml:space="preserve">Read the data into R. </w:t>
      </w:r>
      <w:r w:rsidRPr="0000164B">
        <w:rPr>
          <w:rFonts w:ascii="Times New Roman" w:hAnsi="Times New Roman" w:cs="Times New Roman"/>
          <w:sz w:val="24"/>
          <w:szCs w:val="24"/>
        </w:rPr>
        <w:t>Explore the data set by obtaining the recommended univariate and bivariate statistics and plots.</w:t>
      </w:r>
      <w:r>
        <w:rPr>
          <w:rFonts w:ascii="Times New Roman" w:hAnsi="Times New Roman" w:cs="Times New Roman"/>
          <w:sz w:val="24"/>
          <w:szCs w:val="24"/>
        </w:rPr>
        <w:br/>
      </w:r>
    </w:p>
    <w:p w14:paraId="235E967D" w14:textId="2B7C2E46" w:rsidR="00BA0EE3" w:rsidRDefault="00BA0EE3" w:rsidP="00417618">
      <w:pPr>
        <w:pStyle w:val="ListParagraph"/>
        <w:widowControl/>
        <w:numPr>
          <w:ilvl w:val="0"/>
          <w:numId w:val="13"/>
        </w:numPr>
        <w:spacing w:after="0" w:line="240" w:lineRule="auto"/>
        <w:contextualSpacing w:val="0"/>
        <w:rPr>
          <w:rFonts w:ascii="Times New Roman" w:hAnsi="Times New Roman" w:cs="Times New Roman"/>
          <w:sz w:val="24"/>
          <w:szCs w:val="24"/>
        </w:rPr>
      </w:pPr>
      <w:r w:rsidRPr="00BA0EE3">
        <w:rPr>
          <w:rFonts w:ascii="Times New Roman" w:hAnsi="Times New Roman" w:cs="Times New Roman"/>
          <w:sz w:val="24"/>
          <w:szCs w:val="24"/>
        </w:rPr>
        <w:t>Create a correlation matrix with density plots and scatter plots.</w:t>
      </w:r>
    </w:p>
    <w:p w14:paraId="5607FE48" w14:textId="77777777" w:rsidR="00785CD5" w:rsidRPr="00785CD5" w:rsidRDefault="00785CD5" w:rsidP="00785CD5">
      <w:pPr>
        <w:widowControl/>
        <w:spacing w:after="0" w:line="240" w:lineRule="auto"/>
        <w:rPr>
          <w:rFonts w:ascii="Times New Roman" w:hAnsi="Times New Roman" w:cs="Times New Roman"/>
          <w:sz w:val="24"/>
          <w:szCs w:val="24"/>
        </w:rPr>
      </w:pPr>
    </w:p>
    <w:p w14:paraId="1690B543" w14:textId="34758306" w:rsidR="00785CD5" w:rsidRDefault="00785CD5" w:rsidP="00417618">
      <w:pPr>
        <w:pStyle w:val="ListParagraph"/>
        <w:widowControl/>
        <w:numPr>
          <w:ilvl w:val="0"/>
          <w:numId w:val="13"/>
        </w:numPr>
        <w:spacing w:after="0" w:line="240" w:lineRule="auto"/>
        <w:contextualSpacing w:val="0"/>
        <w:rPr>
          <w:rFonts w:ascii="Times New Roman" w:hAnsi="Times New Roman" w:cs="Times New Roman"/>
          <w:sz w:val="24"/>
          <w:szCs w:val="24"/>
        </w:rPr>
      </w:pPr>
      <w:r w:rsidRPr="00785CD5">
        <w:rPr>
          <w:rFonts w:ascii="Times New Roman" w:hAnsi="Times New Roman" w:cs="Times New Roman"/>
          <w:sz w:val="24"/>
          <w:szCs w:val="24"/>
        </w:rPr>
        <w:t xml:space="preserve">Run a model to test if participants' average liking score differs significantly from </w:t>
      </w:r>
      <w:r w:rsidR="007C532D">
        <w:rPr>
          <w:rFonts w:ascii="Times New Roman" w:hAnsi="Times New Roman" w:cs="Times New Roman"/>
          <w:sz w:val="24"/>
          <w:szCs w:val="24"/>
        </w:rPr>
        <w:t>a value of 4.5</w:t>
      </w:r>
      <w:r w:rsidR="00D17613">
        <w:rPr>
          <w:rFonts w:ascii="Times New Roman" w:hAnsi="Times New Roman" w:cs="Times New Roman"/>
          <w:sz w:val="24"/>
          <w:szCs w:val="24"/>
        </w:rPr>
        <w:t>.</w:t>
      </w:r>
    </w:p>
    <w:p w14:paraId="257C404B" w14:textId="77777777" w:rsidR="00BA0EE3" w:rsidRPr="00BA0EE3" w:rsidRDefault="00BA0EE3" w:rsidP="00BA0EE3">
      <w:pPr>
        <w:widowControl/>
        <w:spacing w:after="0" w:line="240" w:lineRule="auto"/>
        <w:rPr>
          <w:rFonts w:ascii="Times New Roman" w:hAnsi="Times New Roman" w:cs="Times New Roman"/>
          <w:sz w:val="24"/>
          <w:szCs w:val="24"/>
        </w:rPr>
      </w:pPr>
    </w:p>
    <w:p w14:paraId="42DB5E75" w14:textId="7EBFF739" w:rsidR="00417618" w:rsidRPr="0000164B" w:rsidRDefault="00417618" w:rsidP="00417618">
      <w:pPr>
        <w:pStyle w:val="ListParagraph"/>
        <w:widowControl/>
        <w:numPr>
          <w:ilvl w:val="0"/>
          <w:numId w:val="13"/>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Center the condition variable (around 0).</w:t>
      </w:r>
      <w:r>
        <w:rPr>
          <w:rFonts w:ascii="Times New Roman" w:hAnsi="Times New Roman" w:cs="Times New Roman"/>
          <w:sz w:val="24"/>
          <w:szCs w:val="24"/>
        </w:rPr>
        <w:br/>
      </w:r>
    </w:p>
    <w:p w14:paraId="74C378C1" w14:textId="08A12C88" w:rsidR="00417618" w:rsidRPr="000C3784" w:rsidRDefault="00417618" w:rsidP="00417618">
      <w:pPr>
        <w:pStyle w:val="ListParagraph"/>
        <w:widowControl/>
        <w:numPr>
          <w:ilvl w:val="0"/>
          <w:numId w:val="13"/>
        </w:numPr>
        <w:spacing w:after="0" w:line="240" w:lineRule="auto"/>
        <w:contextualSpacing w:val="0"/>
        <w:rPr>
          <w:rFonts w:ascii="Times New Roman" w:hAnsi="Times New Roman"/>
          <w:sz w:val="24"/>
        </w:rPr>
      </w:pPr>
      <w:r>
        <w:rPr>
          <w:rFonts w:ascii="Times New Roman" w:hAnsi="Times New Roman"/>
          <w:sz w:val="24"/>
        </w:rPr>
        <w:t xml:space="preserve">Run a model to test whether </w:t>
      </w:r>
      <w:r>
        <w:rPr>
          <w:rFonts w:ascii="Times New Roman" w:hAnsi="Times New Roman" w:cs="Arial"/>
          <w:color w:val="1A1A1A"/>
          <w:sz w:val="24"/>
          <w:szCs w:val="26"/>
        </w:rPr>
        <w:t>participants</w:t>
      </w:r>
      <w:r w:rsidRPr="00DD31AF">
        <w:rPr>
          <w:rFonts w:ascii="Times New Roman" w:hAnsi="Times New Roman" w:cs="Arial"/>
          <w:color w:val="1A1A1A"/>
          <w:sz w:val="24"/>
          <w:szCs w:val="26"/>
        </w:rPr>
        <w:t xml:space="preserve"> </w:t>
      </w:r>
      <w:r>
        <w:rPr>
          <w:rFonts w:ascii="Times New Roman" w:hAnsi="Times New Roman" w:cs="Arial"/>
          <w:color w:val="1A1A1A"/>
          <w:sz w:val="24"/>
          <w:szCs w:val="26"/>
        </w:rPr>
        <w:t xml:space="preserve">who rated their ingroup had higher </w:t>
      </w:r>
      <w:proofErr w:type="spellStart"/>
      <w:r>
        <w:rPr>
          <w:rFonts w:ascii="Times New Roman" w:hAnsi="Times New Roman" w:cs="Arial"/>
          <w:color w:val="1A1A1A"/>
          <w:sz w:val="24"/>
          <w:szCs w:val="26"/>
        </w:rPr>
        <w:t>heterog</w:t>
      </w:r>
      <w:proofErr w:type="spellEnd"/>
      <w:r>
        <w:rPr>
          <w:rFonts w:ascii="Times New Roman" w:hAnsi="Times New Roman" w:cs="Arial"/>
          <w:color w:val="1A1A1A"/>
          <w:sz w:val="24"/>
          <w:szCs w:val="26"/>
        </w:rPr>
        <w:t xml:space="preserve"> scores than participants who rated their outgroup.</w:t>
      </w:r>
      <w:r w:rsidR="006C6CC5">
        <w:rPr>
          <w:rFonts w:ascii="Times New Roman" w:hAnsi="Times New Roman" w:cs="Arial"/>
          <w:color w:val="1A1A1A"/>
          <w:sz w:val="24"/>
          <w:szCs w:val="26"/>
        </w:rPr>
        <w:t xml:space="preserve"> What is the name of this </w:t>
      </w:r>
      <w:proofErr w:type="gramStart"/>
      <w:r w:rsidR="006C6CC5">
        <w:rPr>
          <w:rFonts w:ascii="Times New Roman" w:hAnsi="Times New Roman" w:cs="Arial"/>
          <w:color w:val="1A1A1A"/>
          <w:sz w:val="24"/>
          <w:szCs w:val="26"/>
        </w:rPr>
        <w:t>particular statistical</w:t>
      </w:r>
      <w:proofErr w:type="gramEnd"/>
      <w:r w:rsidR="006C6CC5">
        <w:rPr>
          <w:rFonts w:ascii="Times New Roman" w:hAnsi="Times New Roman" w:cs="Arial"/>
          <w:color w:val="1A1A1A"/>
          <w:sz w:val="24"/>
          <w:szCs w:val="26"/>
        </w:rPr>
        <w:t xml:space="preserve"> test? </w:t>
      </w:r>
    </w:p>
    <w:p w14:paraId="09FC848B" w14:textId="77777777" w:rsidR="00417618" w:rsidRPr="000C3784" w:rsidRDefault="00417618" w:rsidP="00417618">
      <w:pPr>
        <w:pStyle w:val="ListParagraph"/>
        <w:spacing w:after="0" w:line="240" w:lineRule="auto"/>
        <w:contextualSpacing w:val="0"/>
        <w:rPr>
          <w:rFonts w:ascii="Times New Roman" w:hAnsi="Times New Roman"/>
          <w:sz w:val="24"/>
        </w:rPr>
      </w:pPr>
    </w:p>
    <w:p w14:paraId="377588DC" w14:textId="77777777" w:rsidR="00417618" w:rsidRPr="000C3784" w:rsidRDefault="00417618" w:rsidP="00417618">
      <w:pPr>
        <w:pStyle w:val="ListParagraph"/>
        <w:widowControl/>
        <w:numPr>
          <w:ilvl w:val="0"/>
          <w:numId w:val="13"/>
        </w:numPr>
        <w:spacing w:after="0" w:line="240" w:lineRule="auto"/>
        <w:contextualSpacing w:val="0"/>
        <w:rPr>
          <w:rFonts w:ascii="Times New Roman" w:hAnsi="Times New Roman"/>
          <w:sz w:val="24"/>
        </w:rPr>
      </w:pPr>
      <w:r w:rsidRPr="000C3784">
        <w:rPr>
          <w:rFonts w:ascii="Times New Roman" w:hAnsi="Times New Roman" w:cs="Arial"/>
          <w:color w:val="1A1A1A"/>
          <w:sz w:val="24"/>
          <w:szCs w:val="26"/>
        </w:rPr>
        <w:t>Write a sentence summary, including the appropriate statistics and interpretation of b</w:t>
      </w:r>
      <w:r w:rsidRPr="000C3784">
        <w:rPr>
          <w:rFonts w:ascii="Times New Roman" w:hAnsi="Times New Roman" w:cs="Arial"/>
          <w:color w:val="1A1A1A"/>
          <w:sz w:val="24"/>
          <w:szCs w:val="26"/>
          <w:vertAlign w:val="subscript"/>
        </w:rPr>
        <w:t>1</w:t>
      </w:r>
      <w:r w:rsidRPr="000C3784">
        <w:rPr>
          <w:rFonts w:ascii="Times New Roman" w:hAnsi="Times New Roman" w:cs="Arial"/>
          <w:color w:val="1A1A1A"/>
          <w:sz w:val="24"/>
          <w:szCs w:val="26"/>
        </w:rPr>
        <w:t xml:space="preserve">. </w:t>
      </w:r>
    </w:p>
    <w:p w14:paraId="33103AE3" w14:textId="77777777" w:rsidR="00417618" w:rsidRPr="000C3784" w:rsidRDefault="00417618" w:rsidP="00417618">
      <w:pPr>
        <w:pStyle w:val="ListParagraph"/>
        <w:rPr>
          <w:rFonts w:ascii="Times New Roman" w:hAnsi="Times New Roman" w:cs="Arial"/>
          <w:color w:val="1A1A1A"/>
          <w:sz w:val="24"/>
          <w:szCs w:val="26"/>
        </w:rPr>
      </w:pPr>
    </w:p>
    <w:p w14:paraId="521E41DA" w14:textId="77777777" w:rsidR="002620E5" w:rsidRPr="002620E5" w:rsidRDefault="00417618" w:rsidP="00417618">
      <w:pPr>
        <w:pStyle w:val="ListParagraph"/>
        <w:widowControl/>
        <w:numPr>
          <w:ilvl w:val="0"/>
          <w:numId w:val="13"/>
        </w:numPr>
        <w:spacing w:after="0" w:line="240" w:lineRule="auto"/>
        <w:contextualSpacing w:val="0"/>
        <w:rPr>
          <w:rFonts w:ascii="Times New Roman" w:hAnsi="Times New Roman"/>
          <w:sz w:val="24"/>
        </w:rPr>
      </w:pPr>
      <w:r w:rsidRPr="000C3784">
        <w:rPr>
          <w:rFonts w:ascii="Times New Roman" w:hAnsi="Times New Roman" w:cs="Arial"/>
          <w:color w:val="1A1A1A"/>
          <w:sz w:val="24"/>
          <w:szCs w:val="26"/>
        </w:rPr>
        <w:t>What does the intercept of this model represent?</w:t>
      </w:r>
    </w:p>
    <w:p w14:paraId="1B29A244" w14:textId="77777777" w:rsidR="003F1F7F" w:rsidRPr="00AF1F3B" w:rsidRDefault="003F1F7F" w:rsidP="00AF1F3B">
      <w:pPr>
        <w:pStyle w:val="ListParagraph"/>
        <w:rPr>
          <w:rFonts w:ascii="Times New Roman" w:hAnsi="Times New Roman"/>
          <w:sz w:val="24"/>
        </w:rPr>
      </w:pPr>
    </w:p>
    <w:p w14:paraId="45D41257" w14:textId="5CE24DE0" w:rsidR="00417618" w:rsidRDefault="006C6CC5" w:rsidP="00417618">
      <w:pPr>
        <w:pStyle w:val="ListParagraph"/>
        <w:widowControl/>
        <w:numPr>
          <w:ilvl w:val="0"/>
          <w:numId w:val="13"/>
        </w:numPr>
        <w:spacing w:after="0" w:line="240" w:lineRule="auto"/>
        <w:contextualSpacing w:val="0"/>
        <w:rPr>
          <w:rFonts w:ascii="Times New Roman" w:hAnsi="Times New Roman"/>
          <w:sz w:val="24"/>
        </w:rPr>
      </w:pPr>
      <w:r>
        <w:rPr>
          <w:rFonts w:ascii="Times New Roman" w:hAnsi="Times New Roman"/>
          <w:sz w:val="24"/>
        </w:rPr>
        <w:t xml:space="preserve">Are the data consistent with a hypothesized mediational model according to which </w:t>
      </w:r>
      <w:r w:rsidR="00417618">
        <w:rPr>
          <w:rFonts w:ascii="Times New Roman" w:hAnsi="Times New Roman"/>
          <w:sz w:val="24"/>
        </w:rPr>
        <w:t>the number of group members that participants know (</w:t>
      </w:r>
      <w:proofErr w:type="spellStart"/>
      <w:r w:rsidR="00417618">
        <w:rPr>
          <w:rFonts w:ascii="Times New Roman" w:hAnsi="Times New Roman"/>
          <w:sz w:val="24"/>
        </w:rPr>
        <w:t>individ</w:t>
      </w:r>
      <w:proofErr w:type="spellEnd"/>
      <w:r w:rsidR="00417618">
        <w:rPr>
          <w:rFonts w:ascii="Times New Roman" w:hAnsi="Times New Roman"/>
          <w:sz w:val="24"/>
        </w:rPr>
        <w:t>) mediate</w:t>
      </w:r>
      <w:r>
        <w:rPr>
          <w:rFonts w:ascii="Times New Roman" w:hAnsi="Times New Roman"/>
          <w:sz w:val="24"/>
        </w:rPr>
        <w:t>s</w:t>
      </w:r>
      <w:r w:rsidR="00417618">
        <w:rPr>
          <w:rFonts w:ascii="Times New Roman" w:hAnsi="Times New Roman"/>
          <w:sz w:val="24"/>
        </w:rPr>
        <w:t xml:space="preserve"> the relation between ingroup/outgroup and perceived heterogeneity? Add brief comments on whether the conditions for mediation are satisfied.</w:t>
      </w:r>
    </w:p>
    <w:p w14:paraId="73D06773" w14:textId="77777777" w:rsidR="00417618" w:rsidRDefault="00417618" w:rsidP="00417618">
      <w:pPr>
        <w:pStyle w:val="ListParagraph"/>
        <w:spacing w:after="0" w:line="240" w:lineRule="auto"/>
        <w:contextualSpacing w:val="0"/>
        <w:rPr>
          <w:rFonts w:ascii="Times New Roman" w:hAnsi="Times New Roman"/>
          <w:sz w:val="24"/>
        </w:rPr>
      </w:pPr>
    </w:p>
    <w:p w14:paraId="1D1D8A6F" w14:textId="1F57A5FE" w:rsidR="00417618" w:rsidRDefault="006C6CC5" w:rsidP="00417618">
      <w:pPr>
        <w:pStyle w:val="ListParagraph"/>
        <w:widowControl/>
        <w:numPr>
          <w:ilvl w:val="0"/>
          <w:numId w:val="13"/>
        </w:numPr>
        <w:spacing w:after="0" w:line="240" w:lineRule="auto"/>
        <w:contextualSpacing w:val="0"/>
        <w:rPr>
          <w:rFonts w:ascii="Times New Roman" w:hAnsi="Times New Roman"/>
          <w:sz w:val="24"/>
        </w:rPr>
      </w:pPr>
      <w:r>
        <w:rPr>
          <w:rFonts w:ascii="Times New Roman" w:hAnsi="Times New Roman"/>
          <w:sz w:val="24"/>
        </w:rPr>
        <w:t xml:space="preserve">Are the data consistent with a hypothesized mediational model according to which </w:t>
      </w:r>
      <w:r w:rsidR="00417618">
        <w:rPr>
          <w:rFonts w:ascii="Times New Roman" w:hAnsi="Times New Roman"/>
          <w:sz w:val="24"/>
        </w:rPr>
        <w:t>the number of subgroups that participants know (</w:t>
      </w:r>
      <w:proofErr w:type="spellStart"/>
      <w:r w:rsidR="00417618">
        <w:rPr>
          <w:rFonts w:ascii="Times New Roman" w:hAnsi="Times New Roman"/>
          <w:sz w:val="24"/>
        </w:rPr>
        <w:t>subgr</w:t>
      </w:r>
      <w:proofErr w:type="spellEnd"/>
      <w:r w:rsidR="00417618">
        <w:rPr>
          <w:rFonts w:ascii="Times New Roman" w:hAnsi="Times New Roman"/>
          <w:sz w:val="24"/>
        </w:rPr>
        <w:t>) mediate</w:t>
      </w:r>
      <w:r>
        <w:rPr>
          <w:rFonts w:ascii="Times New Roman" w:hAnsi="Times New Roman"/>
          <w:sz w:val="24"/>
        </w:rPr>
        <w:t>s</w:t>
      </w:r>
      <w:r w:rsidR="00417618">
        <w:rPr>
          <w:rFonts w:ascii="Times New Roman" w:hAnsi="Times New Roman"/>
          <w:sz w:val="24"/>
        </w:rPr>
        <w:t xml:space="preserve"> the relation between ingroup/outgroup and perceived heterogeneity? Add brief comments on whether the conditions for mediation are satisfied.</w:t>
      </w:r>
    </w:p>
    <w:p w14:paraId="11548E48" w14:textId="77777777" w:rsidR="00417618" w:rsidRPr="009A087E" w:rsidRDefault="00417618" w:rsidP="00417618">
      <w:pPr>
        <w:spacing w:after="0" w:line="240" w:lineRule="auto"/>
        <w:rPr>
          <w:rFonts w:ascii="Times New Roman" w:hAnsi="Times New Roman"/>
          <w:sz w:val="24"/>
        </w:rPr>
      </w:pPr>
    </w:p>
    <w:p w14:paraId="6B100D07" w14:textId="349E480B" w:rsidR="00417618" w:rsidRPr="00F85B07" w:rsidRDefault="006C6CC5" w:rsidP="00417618">
      <w:pPr>
        <w:pStyle w:val="ListParagraph"/>
        <w:widowControl/>
        <w:numPr>
          <w:ilvl w:val="0"/>
          <w:numId w:val="13"/>
        </w:numPr>
        <w:spacing w:after="0" w:line="240" w:lineRule="auto"/>
        <w:contextualSpacing w:val="0"/>
        <w:rPr>
          <w:rFonts w:ascii="Times New Roman" w:hAnsi="Times New Roman"/>
          <w:sz w:val="24"/>
        </w:rPr>
      </w:pPr>
      <w:r>
        <w:rPr>
          <w:rFonts w:ascii="Times New Roman" w:hAnsi="Times New Roman"/>
          <w:sz w:val="24"/>
        </w:rPr>
        <w:lastRenderedPageBreak/>
        <w:t>Are the data consistent with a hypothesized mediational model according to which</w:t>
      </w:r>
      <w:r w:rsidR="00417618">
        <w:rPr>
          <w:rFonts w:ascii="Times New Roman" w:hAnsi="Times New Roman"/>
          <w:sz w:val="24"/>
        </w:rPr>
        <w:t xml:space="preserve"> liking (like) mediate</w:t>
      </w:r>
      <w:r>
        <w:rPr>
          <w:rFonts w:ascii="Times New Roman" w:hAnsi="Times New Roman"/>
          <w:sz w:val="24"/>
        </w:rPr>
        <w:t>s</w:t>
      </w:r>
      <w:r w:rsidR="00417618">
        <w:rPr>
          <w:rFonts w:ascii="Times New Roman" w:hAnsi="Times New Roman"/>
          <w:sz w:val="24"/>
        </w:rPr>
        <w:t xml:space="preserve"> the relation between ingroup/outgroup and perceived heterogeneity? Add brief comments on whether the conditions for mediation are satisfied.</w:t>
      </w:r>
      <w:r w:rsidR="00417618" w:rsidRPr="00F85B07">
        <w:rPr>
          <w:rFonts w:ascii="Times New Roman" w:hAnsi="Times New Roman"/>
          <w:sz w:val="24"/>
        </w:rPr>
        <w:br/>
      </w:r>
    </w:p>
    <w:p w14:paraId="1F1CDAB5" w14:textId="77777777" w:rsidR="00417618" w:rsidRPr="008D4061" w:rsidRDefault="00417618" w:rsidP="00417618">
      <w:pPr>
        <w:pStyle w:val="ListParagraph"/>
        <w:numPr>
          <w:ilvl w:val="0"/>
          <w:numId w:val="13"/>
        </w:numPr>
        <w:autoSpaceDE w:val="0"/>
        <w:autoSpaceDN w:val="0"/>
        <w:adjustRightInd w:val="0"/>
        <w:spacing w:after="0" w:line="240" w:lineRule="auto"/>
        <w:contextualSpacing w:val="0"/>
        <w:rPr>
          <w:rFonts w:ascii="Times New Roman" w:hAnsi="Times New Roman" w:cs="Arial"/>
          <w:color w:val="1A1A1A"/>
          <w:sz w:val="24"/>
          <w:szCs w:val="26"/>
        </w:rPr>
      </w:pPr>
      <w:r>
        <w:rPr>
          <w:rFonts w:ascii="Times New Roman" w:hAnsi="Times New Roman"/>
          <w:sz w:val="24"/>
        </w:rPr>
        <w:t>W</w:t>
      </w:r>
      <w:r w:rsidRPr="00E32C32">
        <w:rPr>
          <w:rFonts w:ascii="Times New Roman" w:hAnsi="Times New Roman"/>
          <w:sz w:val="24"/>
        </w:rPr>
        <w:t xml:space="preserve">rite a results section </w:t>
      </w:r>
      <w:r w:rsidRPr="00026366">
        <w:rPr>
          <w:rFonts w:ascii="Times New Roman" w:hAnsi="Times New Roman"/>
          <w:sz w:val="24"/>
        </w:rPr>
        <w:t>describing the findings of this experiment, focusing on the relation between ingroup/outgroup</w:t>
      </w:r>
      <w:r>
        <w:rPr>
          <w:rFonts w:ascii="Times New Roman" w:hAnsi="Times New Roman"/>
          <w:sz w:val="24"/>
        </w:rPr>
        <w:t xml:space="preserve">, </w:t>
      </w:r>
      <w:r w:rsidRPr="00026366">
        <w:rPr>
          <w:rFonts w:ascii="Times New Roman" w:hAnsi="Times New Roman"/>
          <w:sz w:val="24"/>
        </w:rPr>
        <w:t>heterogeneity, and the potential mediators.</w:t>
      </w:r>
      <w:r>
        <w:rPr>
          <w:rFonts w:ascii="Times New Roman" w:hAnsi="Times New Roman"/>
          <w:sz w:val="24"/>
        </w:rPr>
        <w:t xml:space="preserve"> See the end of the lecture slides on mediation for an example write-up of a mediation analysis.</w:t>
      </w:r>
      <w:r w:rsidRPr="008D4061">
        <w:rPr>
          <w:rFonts w:ascii="Times New Roman" w:hAnsi="Times New Roman"/>
          <w:sz w:val="24"/>
        </w:rPr>
        <w:t xml:space="preserve"> Include all information you think is required to understand the relation between ingroup/outgroup and heterogeneity; don’t forget to include parameter estimates, F statistics (with appropriate </w:t>
      </w:r>
      <w:proofErr w:type="spellStart"/>
      <w:r w:rsidRPr="008D4061">
        <w:rPr>
          <w:rFonts w:ascii="Times New Roman" w:hAnsi="Times New Roman"/>
          <w:sz w:val="24"/>
        </w:rPr>
        <w:t>dfs</w:t>
      </w:r>
      <w:proofErr w:type="spellEnd"/>
      <w:r w:rsidRPr="008D4061">
        <w:rPr>
          <w:rFonts w:ascii="Times New Roman" w:hAnsi="Times New Roman"/>
          <w:sz w:val="24"/>
        </w:rPr>
        <w:t xml:space="preserve">), </w:t>
      </w:r>
      <w:r w:rsidRPr="008D4061">
        <w:rPr>
          <w:rFonts w:ascii="Times New Roman" w:hAnsi="Times New Roman"/>
          <w:i/>
          <w:sz w:val="24"/>
        </w:rPr>
        <w:t xml:space="preserve">p </w:t>
      </w:r>
      <w:r w:rsidRPr="008D4061">
        <w:rPr>
          <w:rFonts w:ascii="Times New Roman" w:hAnsi="Times New Roman"/>
          <w:sz w:val="24"/>
        </w:rPr>
        <w:t>values, and variance-based effect size estimates when appropriate.</w:t>
      </w:r>
      <w:r>
        <w:rPr>
          <w:rFonts w:ascii="Times New Roman" w:hAnsi="Times New Roman"/>
          <w:sz w:val="24"/>
        </w:rPr>
        <w:br/>
      </w:r>
    </w:p>
    <w:p w14:paraId="26741416" w14:textId="4E3360B0" w:rsidR="005A065D" w:rsidRDefault="00417618" w:rsidP="00417618">
      <w:pPr>
        <w:pStyle w:val="ListParagraph"/>
        <w:numPr>
          <w:ilvl w:val="0"/>
          <w:numId w:val="13"/>
        </w:numPr>
        <w:autoSpaceDE w:val="0"/>
        <w:autoSpaceDN w:val="0"/>
        <w:adjustRightInd w:val="0"/>
        <w:spacing w:after="0" w:line="240" w:lineRule="auto"/>
        <w:contextualSpacing w:val="0"/>
        <w:rPr>
          <w:rFonts w:ascii="Times New Roman" w:hAnsi="Times New Roman" w:cs="Arial"/>
          <w:color w:val="1A1A1A"/>
          <w:sz w:val="24"/>
          <w:szCs w:val="26"/>
        </w:rPr>
      </w:pPr>
      <w:r>
        <w:rPr>
          <w:rFonts w:ascii="Times New Roman" w:hAnsi="Times New Roman" w:cs="Arial"/>
          <w:color w:val="1A1A1A"/>
          <w:sz w:val="24"/>
          <w:szCs w:val="26"/>
        </w:rPr>
        <w:t xml:space="preserve">Create a mediation figure for one of the three mediators. Fill in names and values </w:t>
      </w:r>
      <w:proofErr w:type="gramStart"/>
      <w:r>
        <w:rPr>
          <w:rFonts w:ascii="Times New Roman" w:hAnsi="Times New Roman" w:cs="Arial"/>
          <w:color w:val="1A1A1A"/>
          <w:sz w:val="24"/>
          <w:szCs w:val="26"/>
        </w:rPr>
        <w:t>appropriately, and</w:t>
      </w:r>
      <w:proofErr w:type="gramEnd"/>
      <w:r>
        <w:rPr>
          <w:rFonts w:ascii="Times New Roman" w:hAnsi="Times New Roman" w:cs="Arial"/>
          <w:color w:val="1A1A1A"/>
          <w:sz w:val="24"/>
          <w:szCs w:val="26"/>
        </w:rPr>
        <w:t xml:space="preserve"> provide stars to indicate significance. There is a .pptx template for mediation figures on the course website (for this HW).</w:t>
      </w:r>
    </w:p>
    <w:p w14:paraId="241131D5" w14:textId="77777777" w:rsidR="005A065D" w:rsidRPr="005A065D" w:rsidRDefault="005A065D" w:rsidP="005A065D">
      <w:pPr>
        <w:autoSpaceDE w:val="0"/>
        <w:autoSpaceDN w:val="0"/>
        <w:adjustRightInd w:val="0"/>
        <w:spacing w:after="0" w:line="240" w:lineRule="auto"/>
        <w:rPr>
          <w:rFonts w:ascii="Times New Roman" w:hAnsi="Times New Roman" w:cs="Arial"/>
          <w:color w:val="1A1A1A"/>
          <w:sz w:val="24"/>
          <w:szCs w:val="26"/>
        </w:rPr>
      </w:pPr>
    </w:p>
    <w:p w14:paraId="30FF1B7C" w14:textId="41CF8F89" w:rsidR="00417618" w:rsidRDefault="005A065D" w:rsidP="00417618">
      <w:pPr>
        <w:pStyle w:val="ListParagraph"/>
        <w:numPr>
          <w:ilvl w:val="0"/>
          <w:numId w:val="13"/>
        </w:numPr>
        <w:autoSpaceDE w:val="0"/>
        <w:autoSpaceDN w:val="0"/>
        <w:adjustRightInd w:val="0"/>
        <w:spacing w:after="0" w:line="240" w:lineRule="auto"/>
        <w:contextualSpacing w:val="0"/>
        <w:rPr>
          <w:rFonts w:ascii="Times New Roman" w:hAnsi="Times New Roman" w:cs="Arial"/>
          <w:color w:val="1A1A1A"/>
          <w:sz w:val="24"/>
          <w:szCs w:val="26"/>
        </w:rPr>
      </w:pPr>
      <w:r>
        <w:rPr>
          <w:rFonts w:ascii="Times New Roman" w:hAnsi="Times New Roman" w:cs="Arial"/>
          <w:color w:val="1A1A1A"/>
          <w:sz w:val="24"/>
          <w:szCs w:val="26"/>
        </w:rPr>
        <w:t xml:space="preserve">Optional challenge: find a code that allows you to insert an image with your mediation figure into your </w:t>
      </w:r>
      <w:proofErr w:type="spellStart"/>
      <w:r>
        <w:rPr>
          <w:rFonts w:ascii="Times New Roman" w:hAnsi="Times New Roman" w:cs="Arial"/>
          <w:color w:val="1A1A1A"/>
          <w:sz w:val="24"/>
          <w:szCs w:val="26"/>
        </w:rPr>
        <w:t>RMarkdown</w:t>
      </w:r>
      <w:proofErr w:type="spellEnd"/>
      <w:r>
        <w:rPr>
          <w:rFonts w:ascii="Times New Roman" w:hAnsi="Times New Roman" w:cs="Arial"/>
          <w:color w:val="1A1A1A"/>
          <w:sz w:val="24"/>
          <w:szCs w:val="26"/>
        </w:rPr>
        <w:t xml:space="preserve"> file. </w:t>
      </w:r>
      <w:r w:rsidR="00417618">
        <w:rPr>
          <w:rFonts w:ascii="Times New Roman" w:hAnsi="Times New Roman" w:cs="Arial"/>
          <w:color w:val="1A1A1A"/>
          <w:sz w:val="24"/>
          <w:szCs w:val="26"/>
        </w:rPr>
        <w:br/>
      </w:r>
    </w:p>
    <w:p w14:paraId="12A210BA" w14:textId="155CDE95" w:rsidR="00417618" w:rsidRDefault="0069208D" w:rsidP="0069208D">
      <w:pPr>
        <w:pStyle w:val="ListParagraph"/>
        <w:numPr>
          <w:ilvl w:val="0"/>
          <w:numId w:val="13"/>
        </w:numPr>
        <w:autoSpaceDE w:val="0"/>
        <w:autoSpaceDN w:val="0"/>
        <w:adjustRightInd w:val="0"/>
        <w:spacing w:after="0" w:line="240" w:lineRule="auto"/>
        <w:rPr>
          <w:rFonts w:ascii="Times New Roman" w:hAnsi="Times New Roman" w:cs="Arial"/>
          <w:color w:val="1A1A1A"/>
          <w:sz w:val="24"/>
          <w:szCs w:val="26"/>
        </w:rPr>
      </w:pPr>
      <w:r w:rsidRPr="0069208D">
        <w:rPr>
          <w:rFonts w:ascii="Times New Roman" w:hAnsi="Times New Roman" w:cs="Arial"/>
          <w:color w:val="1A1A1A"/>
          <w:sz w:val="24"/>
          <w:szCs w:val="26"/>
        </w:rPr>
        <w:t>How long did this assignment take you?</w:t>
      </w:r>
    </w:p>
    <w:p w14:paraId="26D3A4B1" w14:textId="726E9A13" w:rsidR="00073424" w:rsidRDefault="00073424" w:rsidP="00073424">
      <w:pPr>
        <w:autoSpaceDE w:val="0"/>
        <w:autoSpaceDN w:val="0"/>
        <w:adjustRightInd w:val="0"/>
        <w:spacing w:after="0" w:line="240" w:lineRule="auto"/>
        <w:rPr>
          <w:rFonts w:ascii="Times New Roman" w:hAnsi="Times New Roman" w:cs="Arial"/>
          <w:color w:val="1A1A1A"/>
          <w:sz w:val="24"/>
          <w:szCs w:val="26"/>
        </w:rPr>
      </w:pPr>
    </w:p>
    <w:p w14:paraId="1819BE38" w14:textId="568D3DFB" w:rsidR="00073424" w:rsidRPr="00073424" w:rsidRDefault="00842A86" w:rsidP="00073424">
      <w:pPr>
        <w:autoSpaceDE w:val="0"/>
        <w:autoSpaceDN w:val="0"/>
        <w:adjustRightInd w:val="0"/>
        <w:spacing w:after="0" w:line="240" w:lineRule="auto"/>
        <w:rPr>
          <w:rFonts w:ascii="Times New Roman" w:hAnsi="Times New Roman" w:cs="Arial"/>
          <w:color w:val="1A1A1A"/>
          <w:sz w:val="24"/>
          <w:szCs w:val="26"/>
        </w:rPr>
      </w:pPr>
      <w:r w:rsidRPr="00842A86">
        <w:rPr>
          <w:rFonts w:ascii="Times New Roman" w:hAnsi="Times New Roman" w:cs="Arial"/>
          <w:b/>
          <w:bCs/>
          <w:color w:val="1A1A1A"/>
          <w:sz w:val="24"/>
          <w:szCs w:val="26"/>
        </w:rPr>
        <w:t>Knitting Note</w:t>
      </w:r>
      <w:r w:rsidR="00073424">
        <w:rPr>
          <w:rFonts w:ascii="Times New Roman" w:hAnsi="Times New Roman" w:cs="Arial"/>
          <w:color w:val="1A1A1A"/>
          <w:sz w:val="24"/>
          <w:szCs w:val="26"/>
        </w:rPr>
        <w:t xml:space="preserve">: The more complicated a function, the longer R takes to knit the file. </w:t>
      </w:r>
      <w:r w:rsidR="00CB6D92">
        <w:rPr>
          <w:rFonts w:ascii="Times New Roman" w:hAnsi="Times New Roman" w:cs="Arial"/>
          <w:color w:val="1A1A1A"/>
          <w:sz w:val="24"/>
          <w:szCs w:val="26"/>
        </w:rPr>
        <w:t xml:space="preserve">For procedures like Bootstrapping R may take while to knit those </w:t>
      </w:r>
      <w:proofErr w:type="gramStart"/>
      <w:r w:rsidR="00CB6D92">
        <w:rPr>
          <w:rFonts w:ascii="Times New Roman" w:hAnsi="Times New Roman" w:cs="Arial"/>
          <w:color w:val="1A1A1A"/>
          <w:sz w:val="24"/>
          <w:szCs w:val="26"/>
        </w:rPr>
        <w:t>particular lines</w:t>
      </w:r>
      <w:proofErr w:type="gramEnd"/>
      <w:r w:rsidR="00CB6D92">
        <w:rPr>
          <w:rFonts w:ascii="Times New Roman" w:hAnsi="Times New Roman" w:cs="Arial"/>
          <w:color w:val="1A1A1A"/>
          <w:sz w:val="24"/>
          <w:szCs w:val="26"/>
        </w:rPr>
        <w:t xml:space="preserve"> of code. Be patient, it may take several minutes for R to knit the file.</w:t>
      </w:r>
    </w:p>
    <w:p w14:paraId="6E6879F9" w14:textId="77777777" w:rsidR="00417618" w:rsidRPr="008D4061" w:rsidRDefault="00417618" w:rsidP="00417618">
      <w:pPr>
        <w:autoSpaceDE w:val="0"/>
        <w:autoSpaceDN w:val="0"/>
        <w:adjustRightInd w:val="0"/>
        <w:spacing w:after="0" w:line="240" w:lineRule="auto"/>
        <w:rPr>
          <w:rFonts w:ascii="Times New Roman" w:hAnsi="Times New Roman" w:cs="Arial"/>
          <w:color w:val="1A1A1A"/>
          <w:sz w:val="24"/>
          <w:szCs w:val="26"/>
        </w:rPr>
      </w:pPr>
    </w:p>
    <w:p w14:paraId="57BE5EED" w14:textId="77777777" w:rsidR="00417618" w:rsidRPr="0007475C" w:rsidRDefault="00417618" w:rsidP="00C00EF5">
      <w:pPr>
        <w:rPr>
          <w:rFonts w:ascii="Times New Roman" w:hAnsi="Times New Roman" w:cs="Times New Roman"/>
          <w:b/>
          <w:sz w:val="24"/>
          <w:szCs w:val="24"/>
        </w:rPr>
      </w:pPr>
    </w:p>
    <w:sectPr w:rsidR="00417618" w:rsidRPr="0007475C" w:rsidSect="008452F1">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B56"/>
    <w:multiLevelType w:val="hybridMultilevel"/>
    <w:tmpl w:val="C472ED00"/>
    <w:lvl w:ilvl="0" w:tplc="10F606CC">
      <w:start w:val="1"/>
      <w:numFmt w:val="decimal"/>
      <w:lvlText w:val="%1."/>
      <w:lvlJc w:val="left"/>
      <w:pPr>
        <w:ind w:left="56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86A587B"/>
    <w:multiLevelType w:val="hybridMultilevel"/>
    <w:tmpl w:val="3B58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002E0"/>
    <w:multiLevelType w:val="hybridMultilevel"/>
    <w:tmpl w:val="E32EE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57D61"/>
    <w:multiLevelType w:val="hybridMultilevel"/>
    <w:tmpl w:val="58D2D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7398E"/>
    <w:multiLevelType w:val="hybridMultilevel"/>
    <w:tmpl w:val="44B674F6"/>
    <w:lvl w:ilvl="0" w:tplc="10F606C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2CC826D5"/>
    <w:multiLevelType w:val="multilevel"/>
    <w:tmpl w:val="F424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57CC5"/>
    <w:multiLevelType w:val="hybridMultilevel"/>
    <w:tmpl w:val="A4D4E932"/>
    <w:lvl w:ilvl="0" w:tplc="10F606CC">
      <w:start w:val="1"/>
      <w:numFmt w:val="decimal"/>
      <w:lvlText w:val="%1."/>
      <w:lvlJc w:val="left"/>
      <w:pPr>
        <w:ind w:left="4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55846"/>
    <w:multiLevelType w:val="hybridMultilevel"/>
    <w:tmpl w:val="48C88814"/>
    <w:lvl w:ilvl="0" w:tplc="10F606CC">
      <w:start w:val="1"/>
      <w:numFmt w:val="decimal"/>
      <w:lvlText w:val="%1."/>
      <w:lvlJc w:val="left"/>
      <w:pPr>
        <w:ind w:left="334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7C078B7"/>
    <w:multiLevelType w:val="hybridMultilevel"/>
    <w:tmpl w:val="37A6490E"/>
    <w:lvl w:ilvl="0" w:tplc="0409000F">
      <w:start w:val="1"/>
      <w:numFmt w:val="decimal"/>
      <w:lvlText w:val="%1."/>
      <w:lvlJc w:val="left"/>
      <w:pPr>
        <w:ind w:left="720" w:hanging="360"/>
      </w:pPr>
      <w:rPr>
        <w:rFonts w:hint="default"/>
      </w:rPr>
    </w:lvl>
    <w:lvl w:ilvl="1" w:tplc="07C0CE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251B7"/>
    <w:multiLevelType w:val="hybridMultilevel"/>
    <w:tmpl w:val="30FE009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4D7C5563"/>
    <w:multiLevelType w:val="hybridMultilevel"/>
    <w:tmpl w:val="4142D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ED104E"/>
    <w:multiLevelType w:val="hybridMultilevel"/>
    <w:tmpl w:val="6D023D90"/>
    <w:lvl w:ilvl="0" w:tplc="10F606C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6E0B753B"/>
    <w:multiLevelType w:val="hybridMultilevel"/>
    <w:tmpl w:val="46161E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FE14E5"/>
    <w:multiLevelType w:val="hybridMultilevel"/>
    <w:tmpl w:val="00B81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B3415"/>
    <w:multiLevelType w:val="hybridMultilevel"/>
    <w:tmpl w:val="8F682716"/>
    <w:lvl w:ilvl="0" w:tplc="10F606CC">
      <w:start w:val="1"/>
      <w:numFmt w:val="decimal"/>
      <w:lvlText w:val="%1."/>
      <w:lvlJc w:val="left"/>
      <w:pPr>
        <w:ind w:left="56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007561345">
    <w:abstractNumId w:val="9"/>
  </w:num>
  <w:num w:numId="2" w16cid:durableId="224226078">
    <w:abstractNumId w:val="4"/>
  </w:num>
  <w:num w:numId="3" w16cid:durableId="1470324819">
    <w:abstractNumId w:val="0"/>
  </w:num>
  <w:num w:numId="4" w16cid:durableId="127751332">
    <w:abstractNumId w:val="7"/>
  </w:num>
  <w:num w:numId="5" w16cid:durableId="599525743">
    <w:abstractNumId w:val="6"/>
  </w:num>
  <w:num w:numId="6" w16cid:durableId="37246437">
    <w:abstractNumId w:val="11"/>
  </w:num>
  <w:num w:numId="7" w16cid:durableId="1082415509">
    <w:abstractNumId w:val="14"/>
  </w:num>
  <w:num w:numId="8" w16cid:durableId="887841322">
    <w:abstractNumId w:val="2"/>
  </w:num>
  <w:num w:numId="9" w16cid:durableId="332146025">
    <w:abstractNumId w:val="8"/>
  </w:num>
  <w:num w:numId="10" w16cid:durableId="1518696875">
    <w:abstractNumId w:val="3"/>
  </w:num>
  <w:num w:numId="11" w16cid:durableId="1444376354">
    <w:abstractNumId w:val="13"/>
  </w:num>
  <w:num w:numId="12" w16cid:durableId="1552185759">
    <w:abstractNumId w:val="5"/>
  </w:num>
  <w:num w:numId="13" w16cid:durableId="616638312">
    <w:abstractNumId w:val="10"/>
  </w:num>
  <w:num w:numId="14" w16cid:durableId="1125275744">
    <w:abstractNumId w:val="1"/>
  </w:num>
  <w:num w:numId="15" w16cid:durableId="2047553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9F"/>
    <w:rsid w:val="00013E31"/>
    <w:rsid w:val="00015C96"/>
    <w:rsid w:val="00023905"/>
    <w:rsid w:val="00034CFD"/>
    <w:rsid w:val="0005337A"/>
    <w:rsid w:val="0006366B"/>
    <w:rsid w:val="00070513"/>
    <w:rsid w:val="00072B1D"/>
    <w:rsid w:val="00073424"/>
    <w:rsid w:val="00073617"/>
    <w:rsid w:val="0007475C"/>
    <w:rsid w:val="00080BA8"/>
    <w:rsid w:val="000B16CA"/>
    <w:rsid w:val="000B4A7C"/>
    <w:rsid w:val="000C1580"/>
    <w:rsid w:val="000C43A9"/>
    <w:rsid w:val="000E1853"/>
    <w:rsid w:val="000F3649"/>
    <w:rsid w:val="000F4F98"/>
    <w:rsid w:val="000F5327"/>
    <w:rsid w:val="00116BAE"/>
    <w:rsid w:val="00117384"/>
    <w:rsid w:val="00120191"/>
    <w:rsid w:val="00120384"/>
    <w:rsid w:val="00122C78"/>
    <w:rsid w:val="00126D3C"/>
    <w:rsid w:val="001319C1"/>
    <w:rsid w:val="00132AE6"/>
    <w:rsid w:val="001362CA"/>
    <w:rsid w:val="00137986"/>
    <w:rsid w:val="00141312"/>
    <w:rsid w:val="00154FD2"/>
    <w:rsid w:val="00161B03"/>
    <w:rsid w:val="00166886"/>
    <w:rsid w:val="00172893"/>
    <w:rsid w:val="00183A67"/>
    <w:rsid w:val="00193F9B"/>
    <w:rsid w:val="001A3806"/>
    <w:rsid w:val="001B16D4"/>
    <w:rsid w:val="001B7BB4"/>
    <w:rsid w:val="001D129F"/>
    <w:rsid w:val="001F35AE"/>
    <w:rsid w:val="0022706A"/>
    <w:rsid w:val="00230DEB"/>
    <w:rsid w:val="00233F3D"/>
    <w:rsid w:val="00235CD9"/>
    <w:rsid w:val="00244B32"/>
    <w:rsid w:val="00251149"/>
    <w:rsid w:val="0025182D"/>
    <w:rsid w:val="0025213B"/>
    <w:rsid w:val="00252ED1"/>
    <w:rsid w:val="00260AA2"/>
    <w:rsid w:val="002620E5"/>
    <w:rsid w:val="00271586"/>
    <w:rsid w:val="002A1237"/>
    <w:rsid w:val="002A33AB"/>
    <w:rsid w:val="002B140C"/>
    <w:rsid w:val="002B3195"/>
    <w:rsid w:val="002F044E"/>
    <w:rsid w:val="002F2A74"/>
    <w:rsid w:val="002F31E3"/>
    <w:rsid w:val="002F5A77"/>
    <w:rsid w:val="00300AD8"/>
    <w:rsid w:val="00303CEB"/>
    <w:rsid w:val="0030761C"/>
    <w:rsid w:val="00340B6B"/>
    <w:rsid w:val="0034104E"/>
    <w:rsid w:val="00343EF8"/>
    <w:rsid w:val="00344098"/>
    <w:rsid w:val="00357482"/>
    <w:rsid w:val="00362F2F"/>
    <w:rsid w:val="00363A4E"/>
    <w:rsid w:val="00376FC8"/>
    <w:rsid w:val="003813B8"/>
    <w:rsid w:val="0038750A"/>
    <w:rsid w:val="00387ADD"/>
    <w:rsid w:val="003A0AEA"/>
    <w:rsid w:val="003A509A"/>
    <w:rsid w:val="003A5F53"/>
    <w:rsid w:val="003B3638"/>
    <w:rsid w:val="003C0375"/>
    <w:rsid w:val="003C5E8D"/>
    <w:rsid w:val="003D0B70"/>
    <w:rsid w:val="003D4631"/>
    <w:rsid w:val="003D4F30"/>
    <w:rsid w:val="003E0DCF"/>
    <w:rsid w:val="003E1F52"/>
    <w:rsid w:val="003F1F7F"/>
    <w:rsid w:val="003F2A56"/>
    <w:rsid w:val="00400416"/>
    <w:rsid w:val="00405B04"/>
    <w:rsid w:val="0041387E"/>
    <w:rsid w:val="004155C6"/>
    <w:rsid w:val="00417618"/>
    <w:rsid w:val="004329CA"/>
    <w:rsid w:val="0043749C"/>
    <w:rsid w:val="00441303"/>
    <w:rsid w:val="00441F77"/>
    <w:rsid w:val="00453D0A"/>
    <w:rsid w:val="00454DB4"/>
    <w:rsid w:val="00487BF7"/>
    <w:rsid w:val="00494BF1"/>
    <w:rsid w:val="004B2DD6"/>
    <w:rsid w:val="004B5E8E"/>
    <w:rsid w:val="004C5EFB"/>
    <w:rsid w:val="004D06E0"/>
    <w:rsid w:val="004D3E66"/>
    <w:rsid w:val="004D49F5"/>
    <w:rsid w:val="004E1855"/>
    <w:rsid w:val="004E1D67"/>
    <w:rsid w:val="004E1DCB"/>
    <w:rsid w:val="004F2F46"/>
    <w:rsid w:val="004F7AF6"/>
    <w:rsid w:val="00500256"/>
    <w:rsid w:val="0051169E"/>
    <w:rsid w:val="00521A03"/>
    <w:rsid w:val="0052466D"/>
    <w:rsid w:val="00535EFB"/>
    <w:rsid w:val="00537746"/>
    <w:rsid w:val="00537959"/>
    <w:rsid w:val="005508B8"/>
    <w:rsid w:val="00550E94"/>
    <w:rsid w:val="005567D6"/>
    <w:rsid w:val="00577122"/>
    <w:rsid w:val="00581BDF"/>
    <w:rsid w:val="0058641F"/>
    <w:rsid w:val="005A065D"/>
    <w:rsid w:val="005B6854"/>
    <w:rsid w:val="005D22A0"/>
    <w:rsid w:val="005F1209"/>
    <w:rsid w:val="005F1F21"/>
    <w:rsid w:val="005F4C9A"/>
    <w:rsid w:val="005F5D9F"/>
    <w:rsid w:val="0060554C"/>
    <w:rsid w:val="00613890"/>
    <w:rsid w:val="006339BA"/>
    <w:rsid w:val="00645480"/>
    <w:rsid w:val="00661EEC"/>
    <w:rsid w:val="00662213"/>
    <w:rsid w:val="006716C0"/>
    <w:rsid w:val="00684984"/>
    <w:rsid w:val="0069208D"/>
    <w:rsid w:val="006924C8"/>
    <w:rsid w:val="006A6243"/>
    <w:rsid w:val="006C53F4"/>
    <w:rsid w:val="006C6CC5"/>
    <w:rsid w:val="006E2CAE"/>
    <w:rsid w:val="006E6545"/>
    <w:rsid w:val="006F33E5"/>
    <w:rsid w:val="006F751B"/>
    <w:rsid w:val="007315F9"/>
    <w:rsid w:val="0074530F"/>
    <w:rsid w:val="00751F37"/>
    <w:rsid w:val="00761854"/>
    <w:rsid w:val="00772085"/>
    <w:rsid w:val="00782523"/>
    <w:rsid w:val="00785CD5"/>
    <w:rsid w:val="00792541"/>
    <w:rsid w:val="007A07FE"/>
    <w:rsid w:val="007A7159"/>
    <w:rsid w:val="007B711D"/>
    <w:rsid w:val="007C1178"/>
    <w:rsid w:val="007C532D"/>
    <w:rsid w:val="007C5719"/>
    <w:rsid w:val="007C72EA"/>
    <w:rsid w:val="007D0515"/>
    <w:rsid w:val="007D4B16"/>
    <w:rsid w:val="007D78D0"/>
    <w:rsid w:val="008208A5"/>
    <w:rsid w:val="00842A86"/>
    <w:rsid w:val="008452F1"/>
    <w:rsid w:val="008528C9"/>
    <w:rsid w:val="00854219"/>
    <w:rsid w:val="00876087"/>
    <w:rsid w:val="00891DDD"/>
    <w:rsid w:val="008A0E5E"/>
    <w:rsid w:val="008A4E9E"/>
    <w:rsid w:val="008A7770"/>
    <w:rsid w:val="008B1E0D"/>
    <w:rsid w:val="008C0141"/>
    <w:rsid w:val="008C6467"/>
    <w:rsid w:val="008D2CA3"/>
    <w:rsid w:val="008E30CE"/>
    <w:rsid w:val="008E5B43"/>
    <w:rsid w:val="008F7C5F"/>
    <w:rsid w:val="00904CB6"/>
    <w:rsid w:val="00924298"/>
    <w:rsid w:val="00924307"/>
    <w:rsid w:val="00925E75"/>
    <w:rsid w:val="009327E9"/>
    <w:rsid w:val="00941B44"/>
    <w:rsid w:val="00951AF9"/>
    <w:rsid w:val="00962BF5"/>
    <w:rsid w:val="00973E9A"/>
    <w:rsid w:val="0099088B"/>
    <w:rsid w:val="009971E8"/>
    <w:rsid w:val="00997829"/>
    <w:rsid w:val="009B5065"/>
    <w:rsid w:val="009B5468"/>
    <w:rsid w:val="009D0345"/>
    <w:rsid w:val="009E7A28"/>
    <w:rsid w:val="009F3A63"/>
    <w:rsid w:val="009F3D7E"/>
    <w:rsid w:val="00A007CF"/>
    <w:rsid w:val="00A0195F"/>
    <w:rsid w:val="00A304D8"/>
    <w:rsid w:val="00A31057"/>
    <w:rsid w:val="00A35DA2"/>
    <w:rsid w:val="00A45F61"/>
    <w:rsid w:val="00A504D6"/>
    <w:rsid w:val="00A54438"/>
    <w:rsid w:val="00A65603"/>
    <w:rsid w:val="00A729C9"/>
    <w:rsid w:val="00A73643"/>
    <w:rsid w:val="00A76FD0"/>
    <w:rsid w:val="00A81001"/>
    <w:rsid w:val="00A824F3"/>
    <w:rsid w:val="00A86B45"/>
    <w:rsid w:val="00A87DDD"/>
    <w:rsid w:val="00A9074F"/>
    <w:rsid w:val="00A921C0"/>
    <w:rsid w:val="00AA4761"/>
    <w:rsid w:val="00AB44DE"/>
    <w:rsid w:val="00AC02EF"/>
    <w:rsid w:val="00AD0697"/>
    <w:rsid w:val="00AE49DD"/>
    <w:rsid w:val="00AE7B6F"/>
    <w:rsid w:val="00AF1D9F"/>
    <w:rsid w:val="00AF1F3B"/>
    <w:rsid w:val="00AF3BB2"/>
    <w:rsid w:val="00B2606E"/>
    <w:rsid w:val="00B3723D"/>
    <w:rsid w:val="00B52D04"/>
    <w:rsid w:val="00B537F0"/>
    <w:rsid w:val="00B77E4A"/>
    <w:rsid w:val="00BA0695"/>
    <w:rsid w:val="00BA0EE3"/>
    <w:rsid w:val="00BB1BBF"/>
    <w:rsid w:val="00BB2024"/>
    <w:rsid w:val="00BB7199"/>
    <w:rsid w:val="00BD2371"/>
    <w:rsid w:val="00BD2589"/>
    <w:rsid w:val="00BE5126"/>
    <w:rsid w:val="00BE5792"/>
    <w:rsid w:val="00BE6AE6"/>
    <w:rsid w:val="00C00CA2"/>
    <w:rsid w:val="00C00EF5"/>
    <w:rsid w:val="00C03E10"/>
    <w:rsid w:val="00C129B9"/>
    <w:rsid w:val="00C17031"/>
    <w:rsid w:val="00C311C0"/>
    <w:rsid w:val="00C43597"/>
    <w:rsid w:val="00C50DAE"/>
    <w:rsid w:val="00C5561C"/>
    <w:rsid w:val="00C63612"/>
    <w:rsid w:val="00C657BB"/>
    <w:rsid w:val="00C71694"/>
    <w:rsid w:val="00C73910"/>
    <w:rsid w:val="00C8512F"/>
    <w:rsid w:val="00C85244"/>
    <w:rsid w:val="00C853BB"/>
    <w:rsid w:val="00C949D4"/>
    <w:rsid w:val="00CA15CC"/>
    <w:rsid w:val="00CA7610"/>
    <w:rsid w:val="00CA7700"/>
    <w:rsid w:val="00CB4D88"/>
    <w:rsid w:val="00CB6CEA"/>
    <w:rsid w:val="00CB6D92"/>
    <w:rsid w:val="00CE008D"/>
    <w:rsid w:val="00CE16E5"/>
    <w:rsid w:val="00CF17C4"/>
    <w:rsid w:val="00D0660B"/>
    <w:rsid w:val="00D10B9F"/>
    <w:rsid w:val="00D17613"/>
    <w:rsid w:val="00D178D9"/>
    <w:rsid w:val="00D372D9"/>
    <w:rsid w:val="00D44013"/>
    <w:rsid w:val="00D6059B"/>
    <w:rsid w:val="00D6350A"/>
    <w:rsid w:val="00D64103"/>
    <w:rsid w:val="00D64B94"/>
    <w:rsid w:val="00D76287"/>
    <w:rsid w:val="00D90C27"/>
    <w:rsid w:val="00DA46D8"/>
    <w:rsid w:val="00DB1E70"/>
    <w:rsid w:val="00DC65B4"/>
    <w:rsid w:val="00DD04CE"/>
    <w:rsid w:val="00DE5E88"/>
    <w:rsid w:val="00DF2101"/>
    <w:rsid w:val="00E13D88"/>
    <w:rsid w:val="00E204DE"/>
    <w:rsid w:val="00E20D53"/>
    <w:rsid w:val="00E313D2"/>
    <w:rsid w:val="00E424AE"/>
    <w:rsid w:val="00E52CEC"/>
    <w:rsid w:val="00E53474"/>
    <w:rsid w:val="00E540AA"/>
    <w:rsid w:val="00E57944"/>
    <w:rsid w:val="00E62BEB"/>
    <w:rsid w:val="00E714AE"/>
    <w:rsid w:val="00E72CF7"/>
    <w:rsid w:val="00E747E2"/>
    <w:rsid w:val="00E84C80"/>
    <w:rsid w:val="00E85D2E"/>
    <w:rsid w:val="00E87ECC"/>
    <w:rsid w:val="00E93AE5"/>
    <w:rsid w:val="00E94490"/>
    <w:rsid w:val="00E94DAB"/>
    <w:rsid w:val="00E9556E"/>
    <w:rsid w:val="00EA138C"/>
    <w:rsid w:val="00EA5C09"/>
    <w:rsid w:val="00EB19E1"/>
    <w:rsid w:val="00EC0634"/>
    <w:rsid w:val="00EC2DD7"/>
    <w:rsid w:val="00ED377E"/>
    <w:rsid w:val="00EE5F87"/>
    <w:rsid w:val="00F02C76"/>
    <w:rsid w:val="00F0755A"/>
    <w:rsid w:val="00F22671"/>
    <w:rsid w:val="00F262CF"/>
    <w:rsid w:val="00F40E8A"/>
    <w:rsid w:val="00F42505"/>
    <w:rsid w:val="00F54D3C"/>
    <w:rsid w:val="00F85B07"/>
    <w:rsid w:val="00F8622B"/>
    <w:rsid w:val="00F87E80"/>
    <w:rsid w:val="00FA52E7"/>
    <w:rsid w:val="00FA6DB7"/>
    <w:rsid w:val="00FA7705"/>
    <w:rsid w:val="00FC0D95"/>
    <w:rsid w:val="00FC47A1"/>
    <w:rsid w:val="00FD2498"/>
    <w:rsid w:val="00FD31EE"/>
    <w:rsid w:val="00FD65A1"/>
    <w:rsid w:val="00FE4B99"/>
    <w:rsid w:val="00FE769B"/>
    <w:rsid w:val="00FF3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65D25"/>
  <w15:docId w15:val="{0899ADC1-7EAD-4D48-B513-3263709A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41387E"/>
    <w:pPr>
      <w:ind w:left="720"/>
      <w:contextualSpacing/>
    </w:pPr>
  </w:style>
  <w:style w:type="character" w:styleId="CommentReference">
    <w:name w:val="annotation reference"/>
    <w:basedOn w:val="DefaultParagraphFont"/>
    <w:uiPriority w:val="99"/>
    <w:semiHidden/>
    <w:unhideWhenUsed/>
    <w:rsid w:val="00183A67"/>
    <w:rPr>
      <w:sz w:val="18"/>
      <w:szCs w:val="18"/>
    </w:rPr>
  </w:style>
  <w:style w:type="paragraph" w:styleId="CommentText">
    <w:name w:val="annotation text"/>
    <w:basedOn w:val="Normal"/>
    <w:link w:val="CommentTextChar"/>
    <w:uiPriority w:val="99"/>
    <w:semiHidden/>
    <w:unhideWhenUsed/>
    <w:rsid w:val="00183A67"/>
    <w:pPr>
      <w:spacing w:line="240" w:lineRule="auto"/>
    </w:pPr>
    <w:rPr>
      <w:sz w:val="24"/>
      <w:szCs w:val="24"/>
    </w:rPr>
  </w:style>
  <w:style w:type="character" w:customStyle="1" w:styleId="CommentTextChar">
    <w:name w:val="Comment Text Char"/>
    <w:basedOn w:val="DefaultParagraphFont"/>
    <w:link w:val="CommentText"/>
    <w:uiPriority w:val="99"/>
    <w:semiHidden/>
    <w:rsid w:val="00183A67"/>
    <w:rPr>
      <w:sz w:val="24"/>
      <w:szCs w:val="24"/>
    </w:rPr>
  </w:style>
  <w:style w:type="paragraph" w:styleId="CommentSubject">
    <w:name w:val="annotation subject"/>
    <w:basedOn w:val="CommentText"/>
    <w:next w:val="CommentText"/>
    <w:link w:val="CommentSubjectChar"/>
    <w:uiPriority w:val="99"/>
    <w:semiHidden/>
    <w:unhideWhenUsed/>
    <w:rsid w:val="00183A67"/>
    <w:rPr>
      <w:b/>
      <w:bCs/>
      <w:sz w:val="20"/>
      <w:szCs w:val="20"/>
    </w:rPr>
  </w:style>
  <w:style w:type="character" w:customStyle="1" w:styleId="CommentSubjectChar">
    <w:name w:val="Comment Subject Char"/>
    <w:basedOn w:val="CommentTextChar"/>
    <w:link w:val="CommentSubject"/>
    <w:uiPriority w:val="99"/>
    <w:semiHidden/>
    <w:rsid w:val="00183A67"/>
    <w:rPr>
      <w:b/>
      <w:bCs/>
      <w:sz w:val="20"/>
      <w:szCs w:val="20"/>
    </w:rPr>
  </w:style>
  <w:style w:type="paragraph" w:styleId="BalloonText">
    <w:name w:val="Balloon Text"/>
    <w:basedOn w:val="Normal"/>
    <w:link w:val="BalloonTextChar"/>
    <w:uiPriority w:val="99"/>
    <w:semiHidden/>
    <w:unhideWhenUsed/>
    <w:rsid w:val="00183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A67"/>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A77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7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705"/>
    <w:rPr>
      <w:rFonts w:ascii="Courier New" w:eastAsia="Times New Roman" w:hAnsi="Courier New" w:cs="Courier New"/>
      <w:sz w:val="20"/>
      <w:szCs w:val="20"/>
    </w:rPr>
  </w:style>
  <w:style w:type="character" w:customStyle="1" w:styleId="kw">
    <w:name w:val="kw"/>
    <w:basedOn w:val="DefaultParagraphFont"/>
    <w:rsid w:val="00FA7705"/>
  </w:style>
  <w:style w:type="character" w:customStyle="1" w:styleId="st">
    <w:name w:val="st"/>
    <w:basedOn w:val="DefaultParagraphFont"/>
    <w:rsid w:val="00FA7705"/>
  </w:style>
  <w:style w:type="table" w:styleId="TableGrid">
    <w:name w:val="Table Grid"/>
    <w:basedOn w:val="TableNormal"/>
    <w:rsid w:val="00417618"/>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C6CC5"/>
    <w:pPr>
      <w:widowControl/>
      <w:spacing w:after="0" w:line="240" w:lineRule="auto"/>
    </w:pPr>
  </w:style>
  <w:style w:type="paragraph" w:customStyle="1" w:styleId="Normal1">
    <w:name w:val="Normal1"/>
    <w:rsid w:val="00FD65A1"/>
    <w:pPr>
      <w:widowControl/>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2558">
      <w:bodyDiv w:val="1"/>
      <w:marLeft w:val="0"/>
      <w:marRight w:val="0"/>
      <w:marTop w:val="0"/>
      <w:marBottom w:val="0"/>
      <w:divBdr>
        <w:top w:val="none" w:sz="0" w:space="0" w:color="auto"/>
        <w:left w:val="none" w:sz="0" w:space="0" w:color="auto"/>
        <w:bottom w:val="none" w:sz="0" w:space="0" w:color="auto"/>
        <w:right w:val="none" w:sz="0" w:space="0" w:color="auto"/>
      </w:divBdr>
      <w:divsChild>
        <w:div w:id="1462191234">
          <w:marLeft w:val="0"/>
          <w:marRight w:val="0"/>
          <w:marTop w:val="0"/>
          <w:marBottom w:val="0"/>
          <w:divBdr>
            <w:top w:val="none" w:sz="0" w:space="0" w:color="auto"/>
            <w:left w:val="none" w:sz="0" w:space="0" w:color="auto"/>
            <w:bottom w:val="none" w:sz="0" w:space="0" w:color="auto"/>
            <w:right w:val="none" w:sz="0" w:space="0" w:color="auto"/>
          </w:divBdr>
          <w:divsChild>
            <w:div w:id="1783497140">
              <w:marLeft w:val="0"/>
              <w:marRight w:val="0"/>
              <w:marTop w:val="0"/>
              <w:marBottom w:val="0"/>
              <w:divBdr>
                <w:top w:val="none" w:sz="0" w:space="0" w:color="auto"/>
                <w:left w:val="none" w:sz="0" w:space="0" w:color="auto"/>
                <w:bottom w:val="none" w:sz="0" w:space="0" w:color="auto"/>
                <w:right w:val="none" w:sz="0" w:space="0" w:color="auto"/>
              </w:divBdr>
            </w:div>
          </w:divsChild>
        </w:div>
        <w:div w:id="1322585086">
          <w:marLeft w:val="0"/>
          <w:marRight w:val="0"/>
          <w:marTop w:val="0"/>
          <w:marBottom w:val="0"/>
          <w:divBdr>
            <w:top w:val="none" w:sz="0" w:space="0" w:color="auto"/>
            <w:left w:val="none" w:sz="0" w:space="0" w:color="auto"/>
            <w:bottom w:val="none" w:sz="0" w:space="0" w:color="auto"/>
            <w:right w:val="none" w:sz="0" w:space="0" w:color="auto"/>
          </w:divBdr>
        </w:div>
      </w:divsChild>
    </w:div>
    <w:div w:id="81534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Douglas</dc:creator>
  <cp:lastModifiedBy>Nicholas Vest</cp:lastModifiedBy>
  <cp:revision>4</cp:revision>
  <dcterms:created xsi:type="dcterms:W3CDTF">2023-10-12T13:34:00Z</dcterms:created>
  <dcterms:modified xsi:type="dcterms:W3CDTF">2023-10-12T13:41:00Z</dcterms:modified>
</cp:coreProperties>
</file>