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2026-03-11</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 X + C_1, Y ~ X + C_2, ..., Y ~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 C_1, Y ~ C_2, ..., Y ~ C_k</w:t>
                  </w:r>
                </w:p>
              </w:tc>
              <w:tc>
                <w:tcPr/>
                <w:p>
                  <w:pPr>
                    <w:pStyle w:val="Compact"/>
                    <w:jc w:val="left"/>
                    <w:jc w:val="center"/>
                  </w:pPr>
                  <w:r>
                    <w:t xml:space="preserve">Covariates that yield a significant effect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 X + C_1, Y ~ X + C_2, ..., Y ~ X + C_k</w:t>
                  </w:r>
                </w:p>
              </w:tc>
              <w:tc>
                <w:tcPr/>
                <w:p>
                  <w:pPr>
                    <w:pStyle w:val="Compact"/>
                    <w:jc w:val="left"/>
                    <w:jc w:val="center"/>
                  </w:pPr>
                  <w:r>
                    <w:t xml:space="preserve">Covariates that yield a significant effect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 C_1 + C_2 + ... + C_k</w:t>
                  </w:r>
                </w:p>
              </w:tc>
              <w:tc>
                <w:tcPr/>
                <w:p>
                  <w:pPr>
                    <w:pStyle w:val="Compact"/>
                    <w:jc w:val="left"/>
                    <w:jc w:val="center"/>
                  </w:pPr>
                  <w:r>
                    <w:t xml:space="preserve">Covariates that yield a significant effect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 X + C_1 + C_2 ... + C_k</w:t>
                  </w:r>
                </w:p>
              </w:tc>
              <w:tc>
                <w:tcPr/>
                <w:p>
                  <w:pPr>
                    <w:pStyle w:val="Compact"/>
                    <w:jc w:val="left"/>
                    <w:jc w:val="center"/>
                  </w:pPr>
                  <w:r>
                    <w:t xml:space="preserve">Covariates that yield a significant effect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 C_1 + C_2 + ... + C_k with</w:t>
                  </w:r>
                  <w:r>
                    <w:t xml:space="preserve"> </w:t>
                  </w:r>
                  <w:r>
                    <w:rPr>
                      <w:u w:val="single"/>
                    </w:rPr>
                    <w:t xml:space="preserve">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 X + C_1 + C_2 ... + C_k with</w:t>
                  </w:r>
                  <w:r>
                    <w:t xml:space="preserve"> </w:t>
                  </w:r>
                  <w:r>
                    <w:rPr>
                      <w:u w:val="single"/>
                    </w:rPr>
                    <w:t xml:space="preserve">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predictor,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2026-03-11T14:47:46Z</dcterms:created>
  <dcterms:modified xsi:type="dcterms:W3CDTF">2026-03-11T14:47:46Z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2026-03-11</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