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8AC7" w14:textId="149B970C" w:rsidR="00E47B0B" w:rsidRDefault="00E47B0B" w:rsidP="00F237A3">
      <w:pPr>
        <w:jc w:val="center"/>
        <w:rPr>
          <w:rFonts w:ascii="Times New Roman" w:hAnsi="Times New Roman" w:cs="Times New Roman"/>
          <w:noProof/>
          <w:u w:val="thick" w:color="196B24" w:themeColor="accent3"/>
        </w:rPr>
      </w:pPr>
      <w:r w:rsidRPr="00DB4F99">
        <w:rPr>
          <w:rFonts w:ascii="Times New Roman" w:hAnsi="Times New Roman" w:cs="Times New Roman"/>
          <w:noProof/>
          <w:u w:val="thick" w:color="196B24" w:themeColor="accent3"/>
        </w:rPr>
        <w:t>CMSC-4180-</w:t>
      </w:r>
      <w:r w:rsidR="000F4138" w:rsidRPr="00DB4F99">
        <w:rPr>
          <w:rFonts w:ascii="Times New Roman" w:hAnsi="Times New Roman" w:cs="Times New Roman"/>
          <w:noProof/>
          <w:u w:val="thick" w:color="196B24" w:themeColor="accent3"/>
        </w:rPr>
        <w:t xml:space="preserve">Assignment </w:t>
      </w:r>
      <w:r w:rsidR="00DB4F99" w:rsidRPr="00DB4F99">
        <w:rPr>
          <w:rFonts w:ascii="Times New Roman" w:hAnsi="Times New Roman" w:cs="Times New Roman"/>
          <w:noProof/>
          <w:u w:val="thick" w:color="196B24" w:themeColor="accent3"/>
        </w:rPr>
        <w:t>3</w:t>
      </w:r>
    </w:p>
    <w:p w14:paraId="04256526" w14:textId="078A56E3" w:rsidR="009851FB" w:rsidRPr="00F46366" w:rsidRDefault="009851FB" w:rsidP="009851FB">
      <w:pPr>
        <w:rPr>
          <w:rFonts w:ascii="Times New Roman" w:hAnsi="Times New Roman" w:cs="Times New Roman"/>
          <w:i/>
          <w:iCs/>
          <w:noProof/>
        </w:rPr>
      </w:pPr>
      <w:r w:rsidRPr="00F46366">
        <w:rPr>
          <w:rFonts w:ascii="Times New Roman" w:hAnsi="Times New Roman" w:cs="Times New Roman"/>
          <w:i/>
          <w:iCs/>
          <w:noProof/>
        </w:rPr>
        <w:t>Chapter 8: Problem 1</w:t>
      </w:r>
    </w:p>
    <w:p w14:paraId="1D15A18A" w14:textId="52E0BD70" w:rsidR="00DB4F99" w:rsidRDefault="009851FB" w:rsidP="009851FB">
      <w:pPr>
        <w:jc w:val="center"/>
        <w:rPr>
          <w:rFonts w:ascii="Times New Roman" w:hAnsi="Times New Roman" w:cs="Times New Roman"/>
          <w:noProof/>
          <w:u w:val="thick" w:color="196B24" w:themeColor="accent3"/>
        </w:rPr>
      </w:pPr>
      <w:r w:rsidRPr="009851FB">
        <w:rPr>
          <w:rFonts w:ascii="Times New Roman" w:hAnsi="Times New Roman" w:cs="Times New Roman"/>
          <w:noProof/>
        </w:rPr>
        <w:drawing>
          <wp:inline distT="0" distB="0" distL="0" distR="0" wp14:anchorId="12D04E74" wp14:editId="6A51CA5F">
            <wp:extent cx="4467849" cy="866896"/>
            <wp:effectExtent l="19050" t="19050" r="28575" b="28575"/>
            <wp:docPr id="18344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66896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08096260" w14:textId="63A69B54" w:rsidR="001A0F84" w:rsidRDefault="00EF5E20" w:rsidP="006953A7">
      <w:pPr>
        <w:ind w:firstLine="720"/>
        <w:rPr>
          <w:rFonts w:ascii="Times New Roman" w:hAnsi="Times New Roman" w:cs="Times New Roman"/>
          <w:noProof/>
        </w:rPr>
      </w:pPr>
      <w:r w:rsidRPr="00EF5E20">
        <w:rPr>
          <w:rFonts w:ascii="Times New Roman" w:hAnsi="Times New Roman" w:cs="Times New Roman"/>
          <w:noProof/>
        </w:rPr>
        <w:t xml:space="preserve">Binary </w:t>
      </w:r>
      <w:r>
        <w:rPr>
          <w:rFonts w:ascii="Times New Roman" w:hAnsi="Times New Roman" w:cs="Times New Roman"/>
          <w:noProof/>
        </w:rPr>
        <w:t>S</w:t>
      </w:r>
      <w:r w:rsidRPr="00EF5E20">
        <w:rPr>
          <w:rFonts w:ascii="Times New Roman" w:hAnsi="Times New Roman" w:cs="Times New Roman"/>
          <w:noProof/>
        </w:rPr>
        <w:t xml:space="preserve">earch </w:t>
      </w:r>
      <w:r>
        <w:rPr>
          <w:rFonts w:ascii="Times New Roman" w:hAnsi="Times New Roman" w:cs="Times New Roman"/>
          <w:noProof/>
        </w:rPr>
        <w:t>T</w:t>
      </w:r>
      <w:r w:rsidRPr="00EF5E20">
        <w:rPr>
          <w:rFonts w:ascii="Times New Roman" w:hAnsi="Times New Roman" w:cs="Times New Roman"/>
          <w:noProof/>
        </w:rPr>
        <w:t>rees</w:t>
      </w:r>
      <w:r>
        <w:rPr>
          <w:rFonts w:ascii="Times New Roman" w:hAnsi="Times New Roman" w:cs="Times New Roman"/>
          <w:noProof/>
        </w:rPr>
        <w:t xml:space="preserve"> are data structures that </w:t>
      </w:r>
      <w:r w:rsidR="00C1034E">
        <w:rPr>
          <w:rFonts w:ascii="Times New Roman" w:hAnsi="Times New Roman" w:cs="Times New Roman"/>
          <w:noProof/>
        </w:rPr>
        <w:t xml:space="preserve">use the efficentcy of linked datastructures for insertion. </w:t>
      </w:r>
      <w:r w:rsidR="00527286">
        <w:rPr>
          <w:rFonts w:ascii="Times New Roman" w:hAnsi="Times New Roman" w:cs="Times New Roman"/>
          <w:noProof/>
        </w:rPr>
        <w:t xml:space="preserve">These Bionary Search Trees allow </w:t>
      </w:r>
      <w:r w:rsidR="00F251A5">
        <w:rPr>
          <w:rFonts w:ascii="Times New Roman" w:hAnsi="Times New Roman" w:cs="Times New Roman"/>
          <w:noProof/>
        </w:rPr>
        <w:t>each name of the structure to be used as a stack of currently</w:t>
      </w:r>
      <w:r w:rsidR="00443C5D">
        <w:rPr>
          <w:rFonts w:ascii="Times New Roman" w:hAnsi="Times New Roman" w:cs="Times New Roman"/>
          <w:noProof/>
        </w:rPr>
        <w:t xml:space="preserve"> actuive scopes that declare the name.</w:t>
      </w:r>
      <w:r w:rsidR="00F251A5">
        <w:rPr>
          <w:rFonts w:ascii="Times New Roman" w:hAnsi="Times New Roman" w:cs="Times New Roman"/>
          <w:noProof/>
        </w:rPr>
        <w:t xml:space="preserve"> </w:t>
      </w:r>
      <w:r w:rsidR="006953A7">
        <w:rPr>
          <w:rFonts w:ascii="Times New Roman" w:hAnsi="Times New Roman" w:cs="Times New Roman"/>
          <w:noProof/>
        </w:rPr>
        <w:t xml:space="preserve">Advantages can be seen since their design is simple leading to both useablity and populatity.  </w:t>
      </w:r>
      <w:r w:rsidR="00B60815">
        <w:rPr>
          <w:rFonts w:ascii="Times New Roman" w:hAnsi="Times New Roman" w:cs="Times New Roman"/>
          <w:noProof/>
        </w:rPr>
        <w:t>Average case performance makes them an optimal choice for implementing symbol tables. However, they do have a trade off on overall</w:t>
      </w:r>
      <w:r w:rsidR="00527286">
        <w:rPr>
          <w:rFonts w:ascii="Times New Roman" w:hAnsi="Times New Roman" w:cs="Times New Roman"/>
          <w:noProof/>
        </w:rPr>
        <w:t xml:space="preserve"> performance</w:t>
      </w:r>
      <w:r w:rsidR="00D02BF9">
        <w:rPr>
          <w:rFonts w:ascii="Times New Roman" w:hAnsi="Times New Roman" w:cs="Times New Roman"/>
          <w:noProof/>
        </w:rPr>
        <w:t xml:space="preserve">. </w:t>
      </w:r>
      <w:r w:rsidR="00323C7D">
        <w:rPr>
          <w:rFonts w:ascii="Times New Roman" w:hAnsi="Times New Roman" w:cs="Times New Roman"/>
          <w:noProof/>
        </w:rPr>
        <w:t xml:space="preserve">Maintaining O(log n ) </w:t>
      </w:r>
      <w:r w:rsidR="0099550A">
        <w:rPr>
          <w:rFonts w:ascii="Times New Roman" w:hAnsi="Times New Roman" w:cs="Times New Roman"/>
          <w:noProof/>
        </w:rPr>
        <w:t>can be inconsistent</w:t>
      </w:r>
      <w:r w:rsidR="00BC38F0">
        <w:rPr>
          <w:rFonts w:ascii="Times New Roman" w:hAnsi="Times New Roman" w:cs="Times New Roman"/>
          <w:noProof/>
        </w:rPr>
        <w:t xml:space="preserve"> since programmers do not choose identifier names at random.</w:t>
      </w:r>
      <w:r w:rsidR="005943E3">
        <w:rPr>
          <w:rFonts w:ascii="Times New Roman" w:hAnsi="Times New Roman" w:cs="Times New Roman"/>
          <w:noProof/>
        </w:rPr>
        <w:t xml:space="preserve"> These searches can then degrade to O(n)</w:t>
      </w:r>
      <w:r w:rsidR="00B86003">
        <w:rPr>
          <w:rFonts w:ascii="Times New Roman" w:hAnsi="Times New Roman" w:cs="Times New Roman"/>
          <w:noProof/>
        </w:rPr>
        <w:t xml:space="preserve"> lookup time</w:t>
      </w:r>
      <w:r w:rsidR="00C73670">
        <w:rPr>
          <w:rFonts w:ascii="Times New Roman" w:hAnsi="Times New Roman" w:cs="Times New Roman"/>
          <w:noProof/>
        </w:rPr>
        <w:t xml:space="preserve"> with </w:t>
      </w:r>
      <w:r w:rsidR="004A6C32">
        <w:rPr>
          <w:rFonts w:ascii="Times New Roman" w:hAnsi="Times New Roman" w:cs="Times New Roman"/>
          <w:noProof/>
        </w:rPr>
        <w:t xml:space="preserve">inefficient </w:t>
      </w:r>
      <w:r w:rsidR="00C73670">
        <w:rPr>
          <w:rFonts w:ascii="Times New Roman" w:hAnsi="Times New Roman" w:cs="Times New Roman"/>
          <w:noProof/>
        </w:rPr>
        <w:t>order</w:t>
      </w:r>
      <w:r w:rsidR="004A6C32">
        <w:rPr>
          <w:rFonts w:ascii="Times New Roman" w:hAnsi="Times New Roman" w:cs="Times New Roman"/>
          <w:noProof/>
        </w:rPr>
        <w:t>ing</w:t>
      </w:r>
      <w:r w:rsidR="00F46366">
        <w:rPr>
          <w:rFonts w:ascii="Times New Roman" w:hAnsi="Times New Roman" w:cs="Times New Roman"/>
          <w:noProof/>
        </w:rPr>
        <w:t xml:space="preserve"> if unbalanced</w:t>
      </w:r>
      <w:r w:rsidR="004A6C32">
        <w:rPr>
          <w:rFonts w:ascii="Times New Roman" w:hAnsi="Times New Roman" w:cs="Times New Roman"/>
          <w:noProof/>
        </w:rPr>
        <w:t>.</w:t>
      </w:r>
    </w:p>
    <w:p w14:paraId="328DA14D" w14:textId="23BD5289" w:rsidR="00BC38F0" w:rsidRPr="00EF5E20" w:rsidRDefault="000F4896" w:rsidP="006953A7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Hash tables</w:t>
      </w:r>
      <w:r w:rsidR="00E50CBE">
        <w:rPr>
          <w:rFonts w:ascii="Times New Roman" w:hAnsi="Times New Roman" w:cs="Times New Roman"/>
          <w:noProof/>
        </w:rPr>
        <w:t xml:space="preserve"> are another popluar method. This method can handle large datasets</w:t>
      </w:r>
      <w:r w:rsidR="00F63993">
        <w:rPr>
          <w:rFonts w:ascii="Times New Roman" w:hAnsi="Times New Roman" w:cs="Times New Roman"/>
          <w:noProof/>
        </w:rPr>
        <w:t xml:space="preserve"> with excellent performance. Hashing, collision</w:t>
      </w:r>
      <w:r w:rsidR="008B4C05">
        <w:rPr>
          <w:rFonts w:ascii="Times New Roman" w:hAnsi="Times New Roman" w:cs="Times New Roman"/>
          <w:noProof/>
        </w:rPr>
        <w:t>-handling, insertion, and retriveal can all be performed in constant time.</w:t>
      </w:r>
      <w:r w:rsidR="002A3214">
        <w:rPr>
          <w:rFonts w:ascii="Times New Roman" w:hAnsi="Times New Roman" w:cs="Times New Roman"/>
          <w:noProof/>
        </w:rPr>
        <w:t xml:space="preserve"> </w:t>
      </w:r>
      <w:r w:rsidR="009972EC">
        <w:rPr>
          <w:rFonts w:ascii="Times New Roman" w:hAnsi="Times New Roman" w:cs="Times New Roman"/>
          <w:noProof/>
        </w:rPr>
        <w:t xml:space="preserve">Similar to the Binary Search Tree, the Hash table also has disadvantages. </w:t>
      </w:r>
      <w:r w:rsidR="00C80001">
        <w:rPr>
          <w:rFonts w:ascii="Times New Roman" w:hAnsi="Times New Roman" w:cs="Times New Roman"/>
          <w:noProof/>
        </w:rPr>
        <w:t xml:space="preserve">Hash collision, </w:t>
      </w:r>
      <w:r w:rsidR="00070B30">
        <w:rPr>
          <w:rFonts w:ascii="Times New Roman" w:hAnsi="Times New Roman" w:cs="Times New Roman"/>
          <w:noProof/>
        </w:rPr>
        <w:t xml:space="preserve">memory inefficiencies, and </w:t>
      </w:r>
      <w:r w:rsidR="009A496F">
        <w:rPr>
          <w:rFonts w:ascii="Times New Roman" w:hAnsi="Times New Roman" w:cs="Times New Roman"/>
          <w:noProof/>
        </w:rPr>
        <w:t>no specifc ordering within the table are a few.</w:t>
      </w:r>
    </w:p>
    <w:p w14:paraId="0B9AFFF3" w14:textId="32F12AA8" w:rsidR="00D97AB5" w:rsidRPr="00F46366" w:rsidRDefault="009851FB" w:rsidP="009851FB">
      <w:pPr>
        <w:rPr>
          <w:rFonts w:ascii="Times New Roman" w:hAnsi="Times New Roman" w:cs="Times New Roman"/>
          <w:i/>
          <w:iCs/>
          <w:noProof/>
        </w:rPr>
      </w:pPr>
      <w:r w:rsidRPr="00F46366">
        <w:rPr>
          <w:rFonts w:ascii="Times New Roman" w:hAnsi="Times New Roman" w:cs="Times New Roman"/>
          <w:i/>
          <w:iCs/>
          <w:noProof/>
        </w:rPr>
        <w:t>Chapter 9: P</w:t>
      </w:r>
      <w:r w:rsidR="00D97AB5" w:rsidRPr="00F46366">
        <w:rPr>
          <w:rFonts w:ascii="Times New Roman" w:hAnsi="Times New Roman" w:cs="Times New Roman"/>
          <w:i/>
          <w:iCs/>
          <w:noProof/>
        </w:rPr>
        <w:t>roblem 2</w:t>
      </w:r>
    </w:p>
    <w:p w14:paraId="7A05954F" w14:textId="64C6B5CF" w:rsidR="00D97AB5" w:rsidRPr="00D97AB5" w:rsidRDefault="00BC38AC" w:rsidP="00261D16">
      <w:pPr>
        <w:jc w:val="center"/>
        <w:rPr>
          <w:rFonts w:ascii="Times New Roman" w:hAnsi="Times New Roman" w:cs="Times New Roman"/>
          <w:noProof/>
        </w:rPr>
      </w:pPr>
      <w:r w:rsidRPr="00BC38AC">
        <w:rPr>
          <w:rFonts w:ascii="Times New Roman" w:hAnsi="Times New Roman" w:cs="Times New Roman"/>
          <w:noProof/>
        </w:rPr>
        <w:drawing>
          <wp:inline distT="0" distB="0" distL="0" distR="0" wp14:anchorId="3639B851" wp14:editId="0C1E9FE8">
            <wp:extent cx="4410691" cy="2372056"/>
            <wp:effectExtent l="19050" t="19050" r="28575" b="28575"/>
            <wp:docPr id="367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72056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sectPr w:rsidR="00D97AB5" w:rsidRPr="00D97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976"/>
    <w:multiLevelType w:val="hybridMultilevel"/>
    <w:tmpl w:val="B91A8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36CDD"/>
    <w:multiLevelType w:val="hybridMultilevel"/>
    <w:tmpl w:val="923CA5B0"/>
    <w:lvl w:ilvl="0" w:tplc="633672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524A4"/>
    <w:multiLevelType w:val="hybridMultilevel"/>
    <w:tmpl w:val="F92CDA6E"/>
    <w:lvl w:ilvl="0" w:tplc="4372E50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5372836">
    <w:abstractNumId w:val="0"/>
  </w:num>
  <w:num w:numId="2" w16cid:durableId="1774476438">
    <w:abstractNumId w:val="1"/>
  </w:num>
  <w:num w:numId="3" w16cid:durableId="173037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96"/>
    <w:rsid w:val="00070B30"/>
    <w:rsid w:val="00073EEA"/>
    <w:rsid w:val="000816D1"/>
    <w:rsid w:val="00090CFE"/>
    <w:rsid w:val="000B7B96"/>
    <w:rsid w:val="000D7359"/>
    <w:rsid w:val="000F4138"/>
    <w:rsid w:val="000F4896"/>
    <w:rsid w:val="0013259A"/>
    <w:rsid w:val="00134576"/>
    <w:rsid w:val="00143D34"/>
    <w:rsid w:val="00172CC1"/>
    <w:rsid w:val="0019101E"/>
    <w:rsid w:val="001944ED"/>
    <w:rsid w:val="001A0F84"/>
    <w:rsid w:val="001B103F"/>
    <w:rsid w:val="001E4F02"/>
    <w:rsid w:val="00210BAC"/>
    <w:rsid w:val="00213750"/>
    <w:rsid w:val="002205AE"/>
    <w:rsid w:val="00261D16"/>
    <w:rsid w:val="002A3214"/>
    <w:rsid w:val="002D02E5"/>
    <w:rsid w:val="00323C7D"/>
    <w:rsid w:val="00344031"/>
    <w:rsid w:val="003B721A"/>
    <w:rsid w:val="003C0631"/>
    <w:rsid w:val="004304CC"/>
    <w:rsid w:val="00443C5D"/>
    <w:rsid w:val="004A6C32"/>
    <w:rsid w:val="00527286"/>
    <w:rsid w:val="00532C2F"/>
    <w:rsid w:val="005943E3"/>
    <w:rsid w:val="005F37F7"/>
    <w:rsid w:val="00621846"/>
    <w:rsid w:val="006706C8"/>
    <w:rsid w:val="006953A7"/>
    <w:rsid w:val="006E2D76"/>
    <w:rsid w:val="006E7622"/>
    <w:rsid w:val="00727CE1"/>
    <w:rsid w:val="00786A4B"/>
    <w:rsid w:val="007B0648"/>
    <w:rsid w:val="007F6A63"/>
    <w:rsid w:val="00814562"/>
    <w:rsid w:val="00831670"/>
    <w:rsid w:val="00843461"/>
    <w:rsid w:val="008460CA"/>
    <w:rsid w:val="00861563"/>
    <w:rsid w:val="008753B3"/>
    <w:rsid w:val="008B4C05"/>
    <w:rsid w:val="008D7614"/>
    <w:rsid w:val="009101A0"/>
    <w:rsid w:val="009506FD"/>
    <w:rsid w:val="009851FB"/>
    <w:rsid w:val="0099550A"/>
    <w:rsid w:val="009972EC"/>
    <w:rsid w:val="009A496F"/>
    <w:rsid w:val="00A2364E"/>
    <w:rsid w:val="00A66133"/>
    <w:rsid w:val="00A82E83"/>
    <w:rsid w:val="00AB74B7"/>
    <w:rsid w:val="00AC110C"/>
    <w:rsid w:val="00B375A5"/>
    <w:rsid w:val="00B60815"/>
    <w:rsid w:val="00B86003"/>
    <w:rsid w:val="00BB658A"/>
    <w:rsid w:val="00BC38AC"/>
    <w:rsid w:val="00BC38F0"/>
    <w:rsid w:val="00BE61EF"/>
    <w:rsid w:val="00C1034E"/>
    <w:rsid w:val="00C13E05"/>
    <w:rsid w:val="00C1560F"/>
    <w:rsid w:val="00C73670"/>
    <w:rsid w:val="00C80001"/>
    <w:rsid w:val="00CA0330"/>
    <w:rsid w:val="00D02BF9"/>
    <w:rsid w:val="00D6222E"/>
    <w:rsid w:val="00D70DE4"/>
    <w:rsid w:val="00D97AB5"/>
    <w:rsid w:val="00DB34E4"/>
    <w:rsid w:val="00DB4F99"/>
    <w:rsid w:val="00DC6AC6"/>
    <w:rsid w:val="00DE3CF7"/>
    <w:rsid w:val="00E04FC0"/>
    <w:rsid w:val="00E441BF"/>
    <w:rsid w:val="00E47B0B"/>
    <w:rsid w:val="00E50CBE"/>
    <w:rsid w:val="00E5779A"/>
    <w:rsid w:val="00EE0839"/>
    <w:rsid w:val="00EF1455"/>
    <w:rsid w:val="00EF1CE4"/>
    <w:rsid w:val="00EF5E20"/>
    <w:rsid w:val="00F0412F"/>
    <w:rsid w:val="00F237A3"/>
    <w:rsid w:val="00F251A5"/>
    <w:rsid w:val="00F46366"/>
    <w:rsid w:val="00F63993"/>
    <w:rsid w:val="00FC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ACFB"/>
  <w15:chartTrackingRefBased/>
  <w15:docId w15:val="{D6E5305F-3DE5-4C35-943E-BC850F46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21A"/>
  </w:style>
  <w:style w:type="paragraph" w:styleId="Heading1">
    <w:name w:val="heading 1"/>
    <w:basedOn w:val="Normal"/>
    <w:next w:val="Normal"/>
    <w:link w:val="Heading1Char"/>
    <w:uiPriority w:val="9"/>
    <w:qFormat/>
    <w:rsid w:val="000B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4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43D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143D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506F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EF1C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96</Words>
  <Characters>1008</Characters>
  <Application>Microsoft Office Word</Application>
  <DocSecurity>0</DocSecurity>
  <Lines>48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87</cp:revision>
  <dcterms:created xsi:type="dcterms:W3CDTF">2026-02-06T23:31:00Z</dcterms:created>
  <dcterms:modified xsi:type="dcterms:W3CDTF">2026-04-10T11:44:00Z</dcterms:modified>
</cp:coreProperties>
</file>