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teams there will be a person to admit users into the organization. Users can view activities from everyone on campus. A leaderboard for each activity will also be accessible to all users in order to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actually add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666FD49"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environment.</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03A446C0"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032ABD11" w14:textId="77D76BFF" w:rsidR="00974662" w:rsidRPr="00DF6B41" w:rsidRDefault="00974662" w:rsidP="00EC1108">
      <w:pPr>
        <w:spacing w:line="480" w:lineRule="auto"/>
        <w:rPr>
          <w:rFonts w:ascii="Times New Roman" w:hAnsi="Times New Roman" w:cs="Times New Roman"/>
          <w:sz w:val="24"/>
          <w:szCs w:val="24"/>
        </w:rPr>
      </w:pPr>
      <w:r w:rsidRPr="00974662">
        <w:rPr>
          <w:rFonts w:ascii="Times New Roman" w:hAnsi="Times New Roman" w:cs="Times New Roman"/>
          <w:noProof/>
          <w:sz w:val="24"/>
          <w:szCs w:val="24"/>
        </w:rPr>
        <w:drawing>
          <wp:inline distT="0" distB="0" distL="0" distR="0" wp14:anchorId="1E5720A2" wp14:editId="17506AD1">
            <wp:extent cx="5943600" cy="3392170"/>
            <wp:effectExtent l="0" t="0" r="0" b="0"/>
            <wp:docPr id="2073177487" name="Picture 1" descr="A diagram of activity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7487" name="Picture 1" descr="A diagram of activity tracker&#10;&#10;AI-generated content may be incorrect."/>
                    <pic:cNvPicPr/>
                  </pic:nvPicPr>
                  <pic:blipFill>
                    <a:blip r:embed="rId8"/>
                    <a:stretch>
                      <a:fillRect/>
                    </a:stretch>
                  </pic:blipFill>
                  <pic:spPr>
                    <a:xfrm>
                      <a:off x="0" y="0"/>
                      <a:ext cx="5943600" cy="3392170"/>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Figure 1 displays a simple Use Case Diagram of what the user would see once they have successfully logged in. They will be redirected to the activity page once logged in, but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enters required details for a run, which include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lastRenderedPageBreak/>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names the run and hits submit in order to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clicks on the Leaderboard Section of the app, and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filters the leaderboard to running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sign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r>
        <w:rPr>
          <w:rFonts w:ascii="Times New Roman" w:hAnsi="Times New Roman" w:cs="Times New Roman"/>
          <w:sz w:val="24"/>
          <w:szCs w:val="24"/>
        </w:rPr>
        <w:t>mange</w:t>
      </w:r>
      <w:proofErr w:type="spell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26A15E92" w14:textId="449D6907" w:rsidR="00257DC7" w:rsidRDefault="00EC1108" w:rsidP="006F49C7">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3"/>
      <w:proofErr w:type="spellEnd"/>
      <w:r w:rsidRPr="00B8463E">
        <w:rPr>
          <w:rFonts w:ascii="Times New Roman" w:hAnsi="Times New Roman" w:cs="Times New Roman"/>
          <w:b/>
          <w:bCs/>
          <w:color w:val="auto"/>
          <w:sz w:val="24"/>
          <w:szCs w:val="24"/>
          <w:u w:val="single"/>
        </w:rPr>
        <w:br/>
      </w:r>
      <w:r w:rsidR="006F49C7" w:rsidRPr="00BC07EA">
        <w:rPr>
          <w:rFonts w:ascii="Times New Roman" w:hAnsi="Times New Roman" w:cs="Times New Roman"/>
          <w:noProof/>
          <w:color w:val="auto"/>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59E11F26"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The user starts in the logged out state, after the user enters valid credentials</w:t>
      </w:r>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xml:space="preserve">. From the activity page the user can navigate between adding </w:t>
      </w:r>
      <w:proofErr w:type="spellStart"/>
      <w:r w:rsidR="00BB4303" w:rsidRPr="001900B2">
        <w:rPr>
          <w:rFonts w:ascii="Times New Roman" w:hAnsi="Times New Roman" w:cs="Times New Roman"/>
          <w:sz w:val="24"/>
          <w:szCs w:val="24"/>
        </w:rPr>
        <w:t>activitys</w:t>
      </w:r>
      <w:proofErr w:type="spellEnd"/>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lastRenderedPageBreak/>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4: </w:t>
      </w:r>
      <w:r w:rsidR="009553B1">
        <w:t>Add Activity State Diagram</w:t>
      </w:r>
    </w:p>
    <w:p w14:paraId="6437A61B" w14:textId="6C94E1A5" w:rsidR="00EC1108" w:rsidRPr="00B8463E"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05B07404" w14:textId="77777777" w:rsidR="0031592C" w:rsidRPr="0031592C" w:rsidRDefault="0031592C" w:rsidP="0031592C"/>
    <w:p w14:paraId="73EED5C9" w14:textId="1600F278" w:rsidR="00EC1108" w:rsidRDefault="00EC1108" w:rsidP="009D0CA9">
      <w:pPr>
        <w:pStyle w:val="Heading1"/>
        <w:spacing w:line="480" w:lineRule="auto"/>
        <w:jc w:val="center"/>
        <w:rPr>
          <w:rFonts w:ascii="Times New Roman" w:hAnsi="Times New Roman" w:cs="Times New Roman"/>
          <w:b/>
          <w:bCs/>
          <w:color w:val="auto"/>
          <w:sz w:val="24"/>
          <w:szCs w:val="24"/>
          <w:u w:val="single"/>
        </w:rPr>
      </w:pPr>
      <w:bookmarkStart w:id="28" w:name="_Toc213221346"/>
      <w:r w:rsidRPr="00B8463E">
        <w:rPr>
          <w:rFonts w:ascii="Times New Roman" w:hAnsi="Times New Roman" w:cs="Times New Roman"/>
          <w:b/>
          <w:bCs/>
          <w:color w:val="auto"/>
          <w:sz w:val="24"/>
          <w:szCs w:val="24"/>
          <w:u w:val="single"/>
        </w:rPr>
        <w:lastRenderedPageBreak/>
        <w:t>List of Resources</w:t>
      </w:r>
      <w:bookmarkEnd w:id="28"/>
    </w:p>
    <w:p w14:paraId="480CC03C" w14:textId="77777777" w:rsidR="009D0CA9" w:rsidRDefault="009D0CA9" w:rsidP="009D0CA9"/>
    <w:p w14:paraId="0546FD49" w14:textId="77777777" w:rsidR="009D0CA9" w:rsidRPr="009468C2" w:rsidRDefault="009D0CA9" w:rsidP="009D0CA9">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F6F9E15" w14:textId="77777777" w:rsidR="009D0CA9" w:rsidRDefault="009D0CA9" w:rsidP="009D0CA9">
      <w:pPr>
        <w:spacing w:line="480" w:lineRule="auto"/>
        <w:ind w:firstLine="720"/>
      </w:pPr>
      <w:hyperlink r:id="rId12" w:history="1">
        <w:r w:rsidRPr="009468C2">
          <w:rPr>
            <w:rStyle w:val="Hyperlink"/>
            <w:rFonts w:ascii="Times New Roman" w:hAnsi="Times New Roman" w:cs="Times New Roman"/>
            <w:sz w:val="24"/>
            <w:szCs w:val="24"/>
          </w:rPr>
          <w:t>https://www.strava.com</w:t>
        </w:r>
      </w:hyperlink>
    </w:p>
    <w:p w14:paraId="3604A523" w14:textId="62D7DC5B" w:rsidR="00B2209E" w:rsidRPr="00570E77" w:rsidRDefault="00B2209E" w:rsidP="00570E77">
      <w:pPr>
        <w:spacing w:line="480" w:lineRule="auto"/>
        <w:rPr>
          <w:rFonts w:ascii="Times New Roman" w:hAnsi="Times New Roman" w:cs="Times New Roman"/>
          <w:i/>
          <w:iCs/>
          <w:sz w:val="24"/>
          <w:szCs w:val="24"/>
        </w:rPr>
      </w:pPr>
      <w:r w:rsidRPr="00570E77">
        <w:rPr>
          <w:rFonts w:ascii="Times New Roman" w:hAnsi="Times New Roman" w:cs="Times New Roman"/>
          <w:sz w:val="24"/>
          <w:szCs w:val="24"/>
        </w:rPr>
        <w:t>Fortinet</w:t>
      </w:r>
      <w:r w:rsidR="00570E77" w:rsidRPr="00570E77">
        <w:rPr>
          <w:rFonts w:ascii="Times New Roman" w:hAnsi="Times New Roman" w:cs="Times New Roman"/>
          <w:sz w:val="24"/>
          <w:szCs w:val="24"/>
        </w:rPr>
        <w:t xml:space="preserve">. (2025) </w:t>
      </w:r>
      <w:r w:rsidR="00570E77" w:rsidRPr="00534D8B">
        <w:rPr>
          <w:rFonts w:ascii="Times New Roman" w:hAnsi="Times New Roman" w:cs="Times New Roman"/>
          <w:b/>
          <w:bCs/>
          <w:i/>
          <w:iCs/>
          <w:sz w:val="24"/>
          <w:szCs w:val="24"/>
        </w:rPr>
        <w:t>CIA Triad.</w:t>
      </w:r>
    </w:p>
    <w:p w14:paraId="78823AAE" w14:textId="6ED0B2D5" w:rsidR="00570E77" w:rsidRDefault="00570E77" w:rsidP="00570E77">
      <w:pPr>
        <w:spacing w:line="480" w:lineRule="auto"/>
        <w:ind w:firstLine="720"/>
      </w:pPr>
      <w:hyperlink r:id="rId13" w:history="1">
        <w:r w:rsidRPr="00DB503E">
          <w:rPr>
            <w:rStyle w:val="Hyperlink"/>
            <w:rFonts w:ascii="Times New Roman" w:hAnsi="Times New Roman" w:cs="Times New Roman"/>
            <w:sz w:val="24"/>
            <w:szCs w:val="24"/>
          </w:rPr>
          <w:t>https://www.for</w:t>
        </w:r>
        <w:r w:rsidRPr="00DB503E">
          <w:rPr>
            <w:rStyle w:val="Hyperlink"/>
            <w:rFonts w:ascii="Times New Roman" w:hAnsi="Times New Roman" w:cs="Times New Roman"/>
            <w:sz w:val="24"/>
            <w:szCs w:val="24"/>
          </w:rPr>
          <w:t>t</w:t>
        </w:r>
        <w:r w:rsidRPr="00DB503E">
          <w:rPr>
            <w:rStyle w:val="Hyperlink"/>
            <w:rFonts w:ascii="Times New Roman" w:hAnsi="Times New Roman" w:cs="Times New Roman"/>
            <w:sz w:val="24"/>
            <w:szCs w:val="24"/>
          </w:rPr>
          <w:t>inet.com/resources/cyberglossary/cia-triad</w:t>
        </w:r>
      </w:hyperlink>
    </w:p>
    <w:p w14:paraId="49F14CF3" w14:textId="51D3E6EF" w:rsidR="00081F0F" w:rsidRPr="00534D8B" w:rsidRDefault="00081F0F" w:rsidP="00081F0F">
      <w:pPr>
        <w:spacing w:line="480" w:lineRule="auto"/>
        <w:rPr>
          <w:b/>
          <w:bCs/>
          <w:i/>
          <w:iCs/>
        </w:rPr>
      </w:pPr>
      <w:r>
        <w:t>Docker</w:t>
      </w:r>
      <w:r w:rsidR="00C443E5">
        <w:t xml:space="preserve">. (2025) </w:t>
      </w:r>
      <w:r w:rsidR="00C443E5" w:rsidRPr="00534D8B">
        <w:rPr>
          <w:b/>
          <w:bCs/>
          <w:i/>
          <w:iCs/>
        </w:rPr>
        <w:t>What is Docker?</w:t>
      </w:r>
    </w:p>
    <w:p w14:paraId="7DCAD41C" w14:textId="3ECEAA4A" w:rsidR="00C443E5" w:rsidRDefault="0031592C" w:rsidP="0031592C">
      <w:pPr>
        <w:spacing w:line="480" w:lineRule="auto"/>
        <w:ind w:firstLine="720"/>
      </w:pPr>
      <w:hyperlink r:id="rId14" w:history="1">
        <w:r w:rsidRPr="008B6A65">
          <w:rPr>
            <w:rStyle w:val="Hyperlink"/>
          </w:rPr>
          <w:t>https://docs.docker.com/get-started/docker-overview/</w:t>
        </w:r>
      </w:hyperlink>
    </w:p>
    <w:p w14:paraId="2A961C76" w14:textId="431A4170" w:rsidR="00534D8B" w:rsidRDefault="00F44F90" w:rsidP="00534D8B">
      <w:pPr>
        <w:spacing w:line="480" w:lineRule="auto"/>
        <w:rPr>
          <w:b/>
          <w:bCs/>
          <w:i/>
          <w:iCs/>
        </w:rPr>
      </w:pPr>
      <w:r>
        <w:t>Jeremiah, O. (2024, Aug 18</w:t>
      </w:r>
      <w:r w:rsidR="00534D8B" w:rsidRPr="00F44F90">
        <w:rPr>
          <w:vertAlign w:val="superscript"/>
        </w:rPr>
        <w:t>th</w:t>
      </w:r>
      <w:r w:rsidR="00534D8B">
        <w:t>)</w:t>
      </w:r>
      <w:r>
        <w:t xml:space="preserve">. </w:t>
      </w:r>
      <w:r w:rsidR="00534D8B" w:rsidRPr="00534D8B">
        <w:rPr>
          <w:b/>
          <w:bCs/>
          <w:i/>
          <w:iCs/>
        </w:rPr>
        <w:t>Python Backend Development: A Complete Guide for Beginners</w:t>
      </w:r>
      <w:r w:rsidR="00534D8B">
        <w:rPr>
          <w:b/>
          <w:bCs/>
          <w:i/>
          <w:iCs/>
        </w:rPr>
        <w:t>.</w:t>
      </w:r>
    </w:p>
    <w:p w14:paraId="69322ABE" w14:textId="52BC75F0" w:rsidR="00534D8B" w:rsidRDefault="00956BFD" w:rsidP="00956BFD">
      <w:pPr>
        <w:spacing w:line="480" w:lineRule="auto"/>
        <w:ind w:firstLine="720"/>
      </w:pPr>
      <w:hyperlink r:id="rId15" w:history="1">
        <w:r w:rsidRPr="00F11342">
          <w:rPr>
            <w:rStyle w:val="Hyperlink"/>
          </w:rPr>
          <w:t>https://www.datacamp.com/tutorial/python-backend-development</w:t>
        </w:r>
      </w:hyperlink>
    </w:p>
    <w:p w14:paraId="128BC779" w14:textId="2EF44F01" w:rsidR="00E002CF" w:rsidRDefault="00716E81" w:rsidP="00E002CF">
      <w:pPr>
        <w:spacing w:line="480" w:lineRule="auto"/>
        <w:rPr>
          <w:b/>
          <w:bCs/>
          <w:i/>
          <w:iCs/>
        </w:rPr>
      </w:pPr>
      <w:r>
        <w:t>Y</w:t>
      </w:r>
      <w:r w:rsidR="00E002CF">
        <w:t>asae, K. (2024, Nov 25</w:t>
      </w:r>
      <w:r w:rsidR="00E002CF" w:rsidRPr="00E002CF">
        <w:rPr>
          <w:vertAlign w:val="superscript"/>
        </w:rPr>
        <w:t>th</w:t>
      </w:r>
      <w:r w:rsidR="00E002CF">
        <w:t>).</w:t>
      </w:r>
      <w:r w:rsidR="00E002CF" w:rsidRPr="00E002CF">
        <w:rPr>
          <w:rFonts w:ascii="Arial" w:eastAsia="Times New Roman" w:hAnsi="Arial" w:cs="Arial"/>
          <w:color w:val="323232"/>
          <w:spacing w:val="-5"/>
          <w:kern w:val="36"/>
          <w:sz w:val="38"/>
          <w:szCs w:val="38"/>
        </w:rPr>
        <w:t xml:space="preserve"> </w:t>
      </w:r>
      <w:r w:rsidR="00E002CF" w:rsidRPr="00E002CF">
        <w:rPr>
          <w:b/>
          <w:bCs/>
          <w:i/>
          <w:iCs/>
        </w:rPr>
        <w:t>What is web application (web apps) and its benefits?</w:t>
      </w:r>
    </w:p>
    <w:p w14:paraId="27C4EC28" w14:textId="4FA3E3DE" w:rsidR="00E002CF" w:rsidRDefault="00E002CF" w:rsidP="00E002CF">
      <w:pPr>
        <w:spacing w:line="480" w:lineRule="auto"/>
        <w:ind w:firstLine="720"/>
      </w:pPr>
      <w:hyperlink r:id="rId16" w:history="1">
        <w:r w:rsidRPr="00F11342">
          <w:rPr>
            <w:rStyle w:val="Hyperlink"/>
          </w:rPr>
          <w:t>https://www.techtarget.com/searchsoftwarequality/definition/Web-application-Web-app</w:t>
        </w:r>
      </w:hyperlink>
    </w:p>
    <w:p w14:paraId="39A4E57E" w14:textId="77777777" w:rsidR="00E002CF" w:rsidRPr="00E002CF" w:rsidRDefault="00E002CF" w:rsidP="00E002CF">
      <w:pPr>
        <w:spacing w:line="480" w:lineRule="auto"/>
      </w:pPr>
    </w:p>
    <w:p w14:paraId="62DB07A9" w14:textId="1770224F" w:rsidR="00956BFD" w:rsidRPr="00956BFD" w:rsidRDefault="00E002CF" w:rsidP="00716E81">
      <w:pPr>
        <w:spacing w:line="480" w:lineRule="auto"/>
      </w:pPr>
      <w:r>
        <w:t xml:space="preserve"> </w:t>
      </w:r>
    </w:p>
    <w:p w14:paraId="668C6D35" w14:textId="5BCEACEA" w:rsidR="00F44F90" w:rsidRDefault="00F44F90" w:rsidP="00F44F90">
      <w:pPr>
        <w:spacing w:line="480" w:lineRule="auto"/>
      </w:pPr>
    </w:p>
    <w:p w14:paraId="6A5A0703" w14:textId="77777777" w:rsidR="0031592C" w:rsidRDefault="0031592C" w:rsidP="00081F0F">
      <w:pPr>
        <w:spacing w:line="480" w:lineRule="auto"/>
      </w:pPr>
    </w:p>
    <w:p w14:paraId="4B59C319" w14:textId="77777777" w:rsidR="00C443E5" w:rsidRPr="00570E77" w:rsidRDefault="00C443E5" w:rsidP="00081F0F">
      <w:pPr>
        <w:spacing w:line="480" w:lineRule="auto"/>
        <w:rPr>
          <w:rFonts w:ascii="Times New Roman" w:hAnsi="Times New Roman" w:cs="Times New Roman"/>
          <w:sz w:val="24"/>
          <w:szCs w:val="24"/>
        </w:rPr>
      </w:pPr>
    </w:p>
    <w:p w14:paraId="6BB83C54" w14:textId="04F3D27B" w:rsidR="00CB15F0" w:rsidRDefault="00CB15F0" w:rsidP="00956BFD">
      <w:pPr>
        <w:pStyle w:val="Heading1"/>
        <w:spacing w:line="480" w:lineRule="auto"/>
        <w:rPr>
          <w:rFonts w:ascii="Times New Roman" w:hAnsi="Times New Roman" w:cs="Times New Roman"/>
          <w:b/>
          <w:bCs/>
          <w:color w:val="auto"/>
          <w:sz w:val="24"/>
          <w:szCs w:val="24"/>
          <w:u w:val="single"/>
        </w:rPr>
      </w:pPr>
      <w:bookmarkStart w:id="29" w:name="_Toc213221347"/>
    </w:p>
    <w:p w14:paraId="622223A9" w14:textId="77777777" w:rsidR="00956BFD" w:rsidRPr="00956BFD" w:rsidRDefault="00956BFD" w:rsidP="00956BFD"/>
    <w:p w14:paraId="2C8C7EF3" w14:textId="4E8D2120" w:rsidR="00EC1108" w:rsidRDefault="00EC1108" w:rsidP="00CB15F0">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t>Appendix</w:t>
      </w:r>
      <w:r w:rsidR="001803D9">
        <w:rPr>
          <w:rFonts w:ascii="Times New Roman" w:hAnsi="Times New Roman" w:cs="Times New Roman"/>
          <w:b/>
          <w:bCs/>
          <w:color w:val="auto"/>
          <w:sz w:val="24"/>
          <w:szCs w:val="24"/>
          <w:u w:val="single"/>
        </w:rPr>
        <w:t xml:space="preserve"> I</w:t>
      </w:r>
      <w:r w:rsidRPr="00B8463E">
        <w:rPr>
          <w:rFonts w:ascii="Times New Roman" w:hAnsi="Times New Roman" w:cs="Times New Roman"/>
          <w:b/>
          <w:bCs/>
          <w:color w:val="auto"/>
          <w:sz w:val="24"/>
          <w:szCs w:val="24"/>
          <w:u w:val="single"/>
        </w:rPr>
        <w:t>: Glossary of Terms</w:t>
      </w:r>
      <w:bookmarkEnd w:id="29"/>
    </w:p>
    <w:p w14:paraId="209DCDCD" w14:textId="420F3A6C" w:rsidR="0092788A" w:rsidRPr="008C3B5C" w:rsidRDefault="0092788A" w:rsidP="00CB15F0">
      <w:pPr>
        <w:spacing w:line="480" w:lineRule="auto"/>
        <w:rPr>
          <w:rFonts w:ascii="Times New Roman" w:hAnsi="Times New Roman" w:cs="Times New Roman"/>
          <w:b/>
          <w:bCs/>
          <w:i/>
          <w:iCs/>
          <w:sz w:val="24"/>
          <w:szCs w:val="24"/>
        </w:rPr>
      </w:pPr>
      <w:r w:rsidRPr="008C0383">
        <w:rPr>
          <w:rFonts w:ascii="Times New Roman" w:hAnsi="Times New Roman" w:cs="Times New Roman"/>
          <w:b/>
          <w:bCs/>
          <w:sz w:val="24"/>
          <w:szCs w:val="24"/>
        </w:rPr>
        <w:t xml:space="preserve">Docker Container – </w:t>
      </w:r>
      <w:r w:rsidR="00B0311D">
        <w:rPr>
          <w:rFonts w:ascii="Times New Roman" w:hAnsi="Times New Roman" w:cs="Times New Roman"/>
          <w:sz w:val="24"/>
          <w:szCs w:val="24"/>
        </w:rPr>
        <w:t>D</w:t>
      </w:r>
      <w:r w:rsidR="00B0311D" w:rsidRPr="00B0311D">
        <w:rPr>
          <w:rFonts w:ascii="Times New Roman" w:hAnsi="Times New Roman" w:cs="Times New Roman"/>
          <w:sz w:val="24"/>
          <w:szCs w:val="24"/>
        </w:rPr>
        <w:t>ocker is an</w:t>
      </w:r>
      <w:r w:rsidR="00B0311D">
        <w:rPr>
          <w:rFonts w:ascii="Times New Roman" w:hAnsi="Times New Roman" w:cs="Times New Roman"/>
          <w:sz w:val="24"/>
          <w:szCs w:val="24"/>
        </w:rPr>
        <w:t xml:space="preserve"> application </w:t>
      </w:r>
      <w:r w:rsidR="007A789A">
        <w:rPr>
          <w:rFonts w:ascii="Times New Roman" w:hAnsi="Times New Roman" w:cs="Times New Roman"/>
          <w:sz w:val="24"/>
          <w:szCs w:val="24"/>
        </w:rPr>
        <w:t>that aids in developing</w:t>
      </w:r>
      <w:r w:rsidR="00D64C92">
        <w:rPr>
          <w:rFonts w:ascii="Times New Roman" w:hAnsi="Times New Roman" w:cs="Times New Roman"/>
          <w:sz w:val="24"/>
          <w:szCs w:val="24"/>
        </w:rPr>
        <w:t xml:space="preserve">, shipping, and running applications. It consolidated database logic into one </w:t>
      </w:r>
      <w:r w:rsidR="004278FE">
        <w:rPr>
          <w:rFonts w:ascii="Times New Roman" w:hAnsi="Times New Roman" w:cs="Times New Roman"/>
          <w:sz w:val="24"/>
          <w:szCs w:val="24"/>
        </w:rPr>
        <w:t xml:space="preserve">place, allowing you to run your database and application together instead of building separate. </w:t>
      </w:r>
      <w:r w:rsidR="00081F0F">
        <w:rPr>
          <w:rFonts w:ascii="Times New Roman" w:hAnsi="Times New Roman" w:cs="Times New Roman"/>
          <w:sz w:val="24"/>
          <w:szCs w:val="24"/>
        </w:rPr>
        <w:t>Allows for easy and fast management</w:t>
      </w:r>
      <w:r w:rsidR="00081F0F" w:rsidRPr="008C3B5C">
        <w:rPr>
          <w:rFonts w:ascii="Times New Roman" w:hAnsi="Times New Roman" w:cs="Times New Roman"/>
          <w:i/>
          <w:iCs/>
          <w:sz w:val="24"/>
          <w:szCs w:val="24"/>
        </w:rPr>
        <w:t xml:space="preserve">. </w:t>
      </w:r>
      <w:r w:rsidR="008C3B5C" w:rsidRPr="008C3B5C">
        <w:rPr>
          <w:rFonts w:ascii="Times New Roman" w:hAnsi="Times New Roman" w:cs="Times New Roman"/>
          <w:i/>
          <w:iCs/>
          <w:sz w:val="24"/>
          <w:szCs w:val="24"/>
        </w:rPr>
        <w:t>“</w:t>
      </w:r>
      <w:r w:rsidR="008C3B5C" w:rsidRPr="008C3B5C">
        <w:rPr>
          <w:rFonts w:ascii="Times New Roman" w:hAnsi="Times New Roman" w:cs="Times New Roman"/>
          <w:i/>
          <w:iCs/>
          <w:sz w:val="24"/>
          <w:szCs w:val="24"/>
        </w:rPr>
        <w:t xml:space="preserve">Docker provides the ability to package and run an application in a loosely isolated environment called a </w:t>
      </w:r>
      <w:r w:rsidR="00CB15F0" w:rsidRPr="008C3B5C">
        <w:rPr>
          <w:rFonts w:ascii="Times New Roman" w:hAnsi="Times New Roman" w:cs="Times New Roman"/>
          <w:i/>
          <w:iCs/>
          <w:sz w:val="24"/>
          <w:szCs w:val="24"/>
        </w:rPr>
        <w:t>container</w:t>
      </w:r>
      <w:r w:rsidR="00CB15F0">
        <w:rPr>
          <w:rFonts w:ascii="Times New Roman" w:hAnsi="Times New Roman" w:cs="Times New Roman"/>
          <w:i/>
          <w:iCs/>
          <w:sz w:val="24"/>
          <w:szCs w:val="24"/>
        </w:rPr>
        <w:t xml:space="preserve"> (</w:t>
      </w:r>
      <w:r w:rsidR="008C3B5C">
        <w:rPr>
          <w:rFonts w:ascii="Times New Roman" w:hAnsi="Times New Roman" w:cs="Times New Roman"/>
          <w:i/>
          <w:iCs/>
          <w:sz w:val="24"/>
          <w:szCs w:val="24"/>
        </w:rPr>
        <w:t>2025, Docker).</w:t>
      </w:r>
      <w:r w:rsidR="008C3B5C" w:rsidRPr="008C3B5C">
        <w:rPr>
          <w:rFonts w:ascii="Times New Roman" w:hAnsi="Times New Roman" w:cs="Times New Roman"/>
          <w:i/>
          <w:iCs/>
          <w:sz w:val="24"/>
          <w:szCs w:val="24"/>
        </w:rPr>
        <w:t>”</w:t>
      </w:r>
    </w:p>
    <w:p w14:paraId="4D02239D" w14:textId="68A76BC0" w:rsidR="0092788A" w:rsidRDefault="0092788A" w:rsidP="00CB15F0">
      <w:pPr>
        <w:spacing w:line="480" w:lineRule="auto"/>
        <w:rPr>
          <w:rFonts w:ascii="Times New Roman" w:hAnsi="Times New Roman" w:cs="Times New Roman"/>
          <w:sz w:val="24"/>
          <w:szCs w:val="24"/>
        </w:rPr>
      </w:pPr>
      <w:r w:rsidRPr="008C0383">
        <w:rPr>
          <w:rFonts w:ascii="Times New Roman" w:hAnsi="Times New Roman" w:cs="Times New Roman"/>
          <w:b/>
          <w:bCs/>
          <w:sz w:val="24"/>
          <w:szCs w:val="24"/>
        </w:rPr>
        <w:t xml:space="preserve">Database </w:t>
      </w:r>
      <w:r w:rsidR="00606368" w:rsidRPr="008C0383">
        <w:rPr>
          <w:rFonts w:ascii="Times New Roman" w:hAnsi="Times New Roman" w:cs="Times New Roman"/>
          <w:b/>
          <w:bCs/>
          <w:sz w:val="24"/>
          <w:szCs w:val="24"/>
        </w:rPr>
        <w:t>–</w:t>
      </w:r>
      <w:r w:rsidR="00606368">
        <w:rPr>
          <w:rFonts w:ascii="Times New Roman" w:hAnsi="Times New Roman" w:cs="Times New Roman"/>
          <w:b/>
          <w:bCs/>
          <w:sz w:val="24"/>
          <w:szCs w:val="24"/>
        </w:rPr>
        <w:t xml:space="preserve"> </w:t>
      </w:r>
      <w:r w:rsidR="00606368" w:rsidRPr="009468C2">
        <w:rPr>
          <w:rFonts w:ascii="Times New Roman" w:hAnsi="Times New Roman" w:cs="Times New Roman"/>
          <w:sz w:val="24"/>
          <w:szCs w:val="24"/>
        </w:rPr>
        <w:t>a</w:t>
      </w:r>
      <w:r w:rsidR="0018427D" w:rsidRPr="009468C2">
        <w:rPr>
          <w:rFonts w:ascii="Times New Roman" w:hAnsi="Times New Roman" w:cs="Times New Roman"/>
          <w:sz w:val="24"/>
          <w:szCs w:val="24"/>
        </w:rPr>
        <w:t xml:space="preserve"> structured set of data held in a computer, especially one that is accessible in various ways</w:t>
      </w:r>
      <w:r w:rsidR="000A018F">
        <w:rPr>
          <w:rFonts w:ascii="Times New Roman" w:hAnsi="Times New Roman" w:cs="Times New Roman"/>
          <w:sz w:val="24"/>
          <w:szCs w:val="24"/>
        </w:rPr>
        <w:t>.</w:t>
      </w:r>
    </w:p>
    <w:p w14:paraId="544B48C7" w14:textId="0587E6F3" w:rsidR="009E790E" w:rsidRPr="009468C2" w:rsidRDefault="009E790E" w:rsidP="00CB15F0">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 – </w:t>
      </w:r>
      <w:r w:rsidRPr="009468C2">
        <w:rPr>
          <w:rFonts w:ascii="Times New Roman" w:hAnsi="Times New Roman" w:cs="Times New Roman"/>
          <w:sz w:val="24"/>
          <w:szCs w:val="24"/>
        </w:rPr>
        <w:t xml:space="preserve">A distributed version control software system that </w:t>
      </w:r>
      <w:r w:rsidR="00956BFD" w:rsidRPr="009468C2">
        <w:rPr>
          <w:rFonts w:ascii="Times New Roman" w:hAnsi="Times New Roman" w:cs="Times New Roman"/>
          <w:sz w:val="24"/>
          <w:szCs w:val="24"/>
        </w:rPr>
        <w:t>can manage</w:t>
      </w:r>
      <w:r w:rsidRPr="009468C2">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18427D" w:rsidRDefault="009E790E" w:rsidP="00CB15F0">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GitHub – </w:t>
      </w:r>
      <w:r w:rsidRPr="009468C2">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8C0383" w:rsidRDefault="0092788A"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 xml:space="preserve">Python Backend – </w:t>
      </w:r>
      <w:r w:rsidR="00181E0E" w:rsidRPr="00181E0E">
        <w:rPr>
          <w:rFonts w:ascii="Times New Roman" w:hAnsi="Times New Roman" w:cs="Times New Roman"/>
          <w:sz w:val="24"/>
          <w:szCs w:val="24"/>
        </w:rPr>
        <w:t xml:space="preserve">refers to the server side </w:t>
      </w:r>
      <w:r w:rsidR="00181E0E">
        <w:rPr>
          <w:rFonts w:ascii="Times New Roman" w:hAnsi="Times New Roman" w:cs="Times New Roman"/>
          <w:sz w:val="24"/>
          <w:szCs w:val="24"/>
        </w:rPr>
        <w:t xml:space="preserve">or behind the </w:t>
      </w:r>
      <w:r w:rsidR="002956C5">
        <w:rPr>
          <w:rFonts w:ascii="Times New Roman" w:hAnsi="Times New Roman" w:cs="Times New Roman"/>
          <w:sz w:val="24"/>
          <w:szCs w:val="24"/>
        </w:rPr>
        <w:t>scenes</w:t>
      </w:r>
      <w:r w:rsidR="00181E0E">
        <w:rPr>
          <w:rFonts w:ascii="Times New Roman" w:hAnsi="Times New Roman" w:cs="Times New Roman"/>
          <w:sz w:val="24"/>
          <w:szCs w:val="24"/>
        </w:rPr>
        <w:t xml:space="preserve"> logic that drives/powers a web application</w:t>
      </w:r>
      <w:r w:rsidR="002956C5">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8C0383" w:rsidRDefault="0092788A"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 xml:space="preserve">Frontend (CSS/HTML) – </w:t>
      </w:r>
      <w:r w:rsidR="00040814" w:rsidRPr="00040814">
        <w:rPr>
          <w:rFonts w:ascii="Times New Roman" w:hAnsi="Times New Roman" w:cs="Times New Roman"/>
          <w:sz w:val="24"/>
          <w:szCs w:val="24"/>
        </w:rPr>
        <w:t xml:space="preserve">the frontend </w:t>
      </w:r>
      <w:r w:rsidR="00040814" w:rsidRPr="00610F5A">
        <w:rPr>
          <w:rFonts w:ascii="Times New Roman" w:hAnsi="Times New Roman" w:cs="Times New Roman"/>
          <w:sz w:val="24"/>
          <w:szCs w:val="24"/>
        </w:rPr>
        <w:t xml:space="preserve">of an application is the </w:t>
      </w:r>
      <w:r w:rsidR="00610F5A" w:rsidRPr="00610F5A">
        <w:rPr>
          <w:rFonts w:ascii="Times New Roman" w:hAnsi="Times New Roman" w:cs="Times New Roman"/>
          <w:sz w:val="24"/>
          <w:szCs w:val="24"/>
        </w:rPr>
        <w:t>part</w:t>
      </w:r>
      <w:r w:rsidR="00040814" w:rsidRPr="00610F5A">
        <w:rPr>
          <w:rFonts w:ascii="Times New Roman" w:hAnsi="Times New Roman" w:cs="Times New Roman"/>
          <w:sz w:val="24"/>
          <w:szCs w:val="24"/>
        </w:rPr>
        <w:t xml:space="preserve"> that users interact </w:t>
      </w:r>
      <w:r w:rsidR="00610F5A" w:rsidRPr="00610F5A">
        <w:rPr>
          <w:rFonts w:ascii="Times New Roman" w:hAnsi="Times New Roman" w:cs="Times New Roman"/>
          <w:sz w:val="24"/>
          <w:szCs w:val="24"/>
        </w:rPr>
        <w:t>with. This is what is loaded when the application is opened</w:t>
      </w:r>
      <w:r w:rsidR="00610F5A">
        <w:rPr>
          <w:rFonts w:ascii="Times New Roman" w:hAnsi="Times New Roman" w:cs="Times New Roman"/>
          <w:sz w:val="24"/>
          <w:szCs w:val="24"/>
        </w:rPr>
        <w:t>. Frontend</w:t>
      </w:r>
      <w:r w:rsidR="002872C4">
        <w:rPr>
          <w:rFonts w:ascii="Times New Roman" w:hAnsi="Times New Roman" w:cs="Times New Roman"/>
          <w:sz w:val="24"/>
          <w:szCs w:val="24"/>
        </w:rPr>
        <w:t>s are usually written in Vanilla HTML and CSS programming languages</w:t>
      </w:r>
      <w:r w:rsidR="009F6056">
        <w:rPr>
          <w:rFonts w:ascii="Times New Roman" w:hAnsi="Times New Roman" w:cs="Times New Roman"/>
          <w:sz w:val="24"/>
          <w:szCs w:val="24"/>
        </w:rPr>
        <w:t>. This allows for formatting, styling, and coloring of the site.</w:t>
      </w:r>
    </w:p>
    <w:p w14:paraId="36FAA192" w14:textId="4E066140" w:rsidR="0092788A" w:rsidRPr="00216C5F" w:rsidRDefault="0092788A" w:rsidP="00CB15F0">
      <w:pPr>
        <w:spacing w:line="480" w:lineRule="auto"/>
        <w:rPr>
          <w:rFonts w:ascii="Times New Roman" w:hAnsi="Times New Roman" w:cs="Times New Roman"/>
          <w:sz w:val="24"/>
          <w:szCs w:val="24"/>
        </w:rPr>
      </w:pPr>
      <w:r w:rsidRPr="008C0383">
        <w:rPr>
          <w:rFonts w:ascii="Times New Roman" w:hAnsi="Times New Roman" w:cs="Times New Roman"/>
          <w:b/>
          <w:bCs/>
          <w:sz w:val="24"/>
          <w:szCs w:val="24"/>
        </w:rPr>
        <w:lastRenderedPageBreak/>
        <w:t xml:space="preserve">Web Application – </w:t>
      </w:r>
      <w:r w:rsidR="00716E81">
        <w:rPr>
          <w:rFonts w:ascii="Times New Roman" w:hAnsi="Times New Roman" w:cs="Times New Roman"/>
          <w:b/>
          <w:bCs/>
          <w:sz w:val="24"/>
          <w:szCs w:val="24"/>
        </w:rPr>
        <w:t>“</w:t>
      </w:r>
      <w:r w:rsidR="001F1EFD" w:rsidRPr="00716E81">
        <w:rPr>
          <w:rFonts w:ascii="Times New Roman" w:hAnsi="Times New Roman" w:cs="Times New Roman"/>
          <w:i/>
          <w:iCs/>
          <w:sz w:val="24"/>
          <w:szCs w:val="24"/>
        </w:rPr>
        <w:t>A program that is</w:t>
      </w:r>
      <w:r w:rsidR="001F1EFD" w:rsidRPr="00716E81">
        <w:rPr>
          <w:rFonts w:ascii="Times New Roman" w:hAnsi="Times New Roman" w:cs="Times New Roman"/>
          <w:b/>
          <w:bCs/>
          <w:i/>
          <w:iCs/>
          <w:sz w:val="24"/>
          <w:szCs w:val="24"/>
        </w:rPr>
        <w:t xml:space="preserve"> </w:t>
      </w:r>
      <w:r w:rsidR="00216C5F" w:rsidRPr="00716E81">
        <w:rPr>
          <w:rFonts w:ascii="Times New Roman" w:hAnsi="Times New Roman" w:cs="Times New Roman"/>
          <w:i/>
          <w:iCs/>
          <w:sz w:val="24"/>
          <w:szCs w:val="24"/>
        </w:rPr>
        <w:t xml:space="preserve">stored on a remote server and delivered over the internet through a browser </w:t>
      </w:r>
      <w:r w:rsidR="00716E81" w:rsidRPr="00716E81">
        <w:rPr>
          <w:rFonts w:ascii="Times New Roman" w:hAnsi="Times New Roman" w:cs="Times New Roman"/>
          <w:i/>
          <w:iCs/>
          <w:sz w:val="24"/>
          <w:szCs w:val="24"/>
        </w:rPr>
        <w:t>interface (</w:t>
      </w:r>
      <w:r w:rsidR="00216C5F" w:rsidRPr="00716E81">
        <w:rPr>
          <w:rFonts w:ascii="Times New Roman" w:hAnsi="Times New Roman" w:cs="Times New Roman"/>
          <w:i/>
          <w:iCs/>
          <w:sz w:val="24"/>
          <w:szCs w:val="24"/>
        </w:rPr>
        <w:t>2025, TechTarget)</w:t>
      </w:r>
      <w:r w:rsidR="00716E81">
        <w:rPr>
          <w:rFonts w:ascii="Times New Roman" w:hAnsi="Times New Roman" w:cs="Times New Roman"/>
          <w:i/>
          <w:iCs/>
          <w:sz w:val="24"/>
          <w:szCs w:val="24"/>
        </w:rPr>
        <w:t>”</w:t>
      </w:r>
      <w:r w:rsidR="00216C5F" w:rsidRPr="00216C5F">
        <w:rPr>
          <w:rFonts w:ascii="Times New Roman" w:hAnsi="Times New Roman" w:cs="Times New Roman"/>
          <w:sz w:val="24"/>
          <w:szCs w:val="24"/>
        </w:rPr>
        <w:t>.</w:t>
      </w:r>
      <w:r w:rsidR="00216C5F">
        <w:rPr>
          <w:rFonts w:ascii="Times New Roman" w:hAnsi="Times New Roman" w:cs="Times New Roman"/>
          <w:sz w:val="24"/>
          <w:szCs w:val="24"/>
        </w:rPr>
        <w:t xml:space="preserve"> This differs from a website</w:t>
      </w:r>
      <w:r w:rsidR="00B0644B">
        <w:rPr>
          <w:rFonts w:ascii="Times New Roman" w:hAnsi="Times New Roman" w:cs="Times New Roman"/>
          <w:sz w:val="24"/>
          <w:szCs w:val="24"/>
        </w:rPr>
        <w:t xml:space="preserve"> because websites are primarily static </w:t>
      </w:r>
      <w:r w:rsidR="00716E81">
        <w:rPr>
          <w:rFonts w:ascii="Times New Roman" w:hAnsi="Times New Roman" w:cs="Times New Roman"/>
          <w:sz w:val="24"/>
          <w:szCs w:val="24"/>
        </w:rPr>
        <w:t xml:space="preserve">web pages connected for reading information, </w:t>
      </w:r>
      <w:r w:rsidR="009F6056">
        <w:rPr>
          <w:rFonts w:ascii="Times New Roman" w:hAnsi="Times New Roman" w:cs="Times New Roman"/>
          <w:sz w:val="24"/>
          <w:szCs w:val="24"/>
        </w:rPr>
        <w:t>whereas</w:t>
      </w:r>
      <w:r w:rsidR="00716E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956BFD" w:rsidRDefault="0092788A" w:rsidP="00CB15F0">
      <w:pPr>
        <w:spacing w:line="480" w:lineRule="auto"/>
        <w:rPr>
          <w:rFonts w:ascii="Times New Roman" w:hAnsi="Times New Roman" w:cs="Times New Roman"/>
          <w:sz w:val="24"/>
          <w:szCs w:val="24"/>
        </w:rPr>
      </w:pPr>
      <w:r w:rsidRPr="008C0383">
        <w:rPr>
          <w:rFonts w:ascii="Times New Roman" w:hAnsi="Times New Roman" w:cs="Times New Roman"/>
          <w:b/>
          <w:bCs/>
          <w:sz w:val="24"/>
          <w:szCs w:val="24"/>
        </w:rPr>
        <w:t xml:space="preserve">Server – </w:t>
      </w:r>
      <w:r w:rsidR="00AC1705" w:rsidRPr="009468C2">
        <w:rPr>
          <w:rFonts w:ascii="Times New Roman" w:hAnsi="Times New Roman" w:cs="Times New Roman"/>
          <w:sz w:val="24"/>
          <w:szCs w:val="24"/>
        </w:rPr>
        <w:t>A computer that provides information to other computers called “clients” on a computer network. Servers can provide various functionalities, often called “services</w:t>
      </w:r>
      <w:r w:rsidR="00AC1705">
        <w:rPr>
          <w:rFonts w:ascii="Times New Roman" w:hAnsi="Times New Roman" w:cs="Times New Roman"/>
          <w:sz w:val="24"/>
          <w:szCs w:val="24"/>
        </w:rPr>
        <w:t>,</w:t>
      </w:r>
      <w:r w:rsidR="00AC1705" w:rsidRPr="009468C2">
        <w:rPr>
          <w:rFonts w:ascii="Times New Roman" w:hAnsi="Times New Roman" w:cs="Times New Roman"/>
          <w:sz w:val="24"/>
          <w:szCs w:val="24"/>
        </w:rPr>
        <w:t xml:space="preserve">” such as sharing data or resources among multiple clients of performing computations for a client. </w:t>
      </w:r>
    </w:p>
    <w:p w14:paraId="1E8E9507" w14:textId="5F8A805F" w:rsidR="0092788A" w:rsidRPr="00956BFD" w:rsidRDefault="0092788A" w:rsidP="00CB15F0">
      <w:pPr>
        <w:spacing w:line="480" w:lineRule="auto"/>
        <w:rPr>
          <w:rFonts w:ascii="Times New Roman" w:hAnsi="Times New Roman" w:cs="Times New Roman"/>
          <w:sz w:val="24"/>
          <w:szCs w:val="24"/>
        </w:rPr>
      </w:pPr>
      <w:r w:rsidRPr="008C0383">
        <w:rPr>
          <w:rFonts w:ascii="Times New Roman" w:hAnsi="Times New Roman" w:cs="Times New Roman"/>
          <w:b/>
          <w:bCs/>
          <w:sz w:val="24"/>
          <w:szCs w:val="24"/>
        </w:rPr>
        <w:t>API (Application Programming Interface)</w:t>
      </w:r>
      <w:r w:rsidR="00E43292" w:rsidRPr="008C0383">
        <w:rPr>
          <w:rFonts w:ascii="Times New Roman" w:hAnsi="Times New Roman" w:cs="Times New Roman"/>
          <w:b/>
          <w:bCs/>
          <w:sz w:val="24"/>
          <w:szCs w:val="24"/>
        </w:rPr>
        <w:t xml:space="preserve"> - </w:t>
      </w:r>
      <w:r w:rsidR="00DB2C73" w:rsidRPr="009468C2">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C625AEB" w:rsidR="0092788A" w:rsidRPr="008C0383" w:rsidRDefault="0092788A"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Database Query</w:t>
      </w:r>
      <w:r w:rsidR="00E43292" w:rsidRPr="008C0383">
        <w:rPr>
          <w:rFonts w:ascii="Times New Roman" w:hAnsi="Times New Roman" w:cs="Times New Roman"/>
          <w:b/>
          <w:bCs/>
          <w:sz w:val="24"/>
          <w:szCs w:val="24"/>
        </w:rPr>
        <w:t xml:space="preserve"> - </w:t>
      </w:r>
    </w:p>
    <w:p w14:paraId="525B46AA" w14:textId="1A049CD5" w:rsidR="00AC68AF" w:rsidRPr="008C0383" w:rsidRDefault="00AC68AF"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 xml:space="preserve">Entity Class Diagram – </w:t>
      </w:r>
    </w:p>
    <w:p w14:paraId="2641A54A" w14:textId="2B08779C" w:rsidR="00AC68AF" w:rsidRPr="008C0383" w:rsidRDefault="00956BFD"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State</w:t>
      </w:r>
      <w:r>
        <w:rPr>
          <w:rFonts w:ascii="Times New Roman" w:hAnsi="Times New Roman" w:cs="Times New Roman"/>
          <w:b/>
          <w:bCs/>
          <w:sz w:val="24"/>
          <w:szCs w:val="24"/>
        </w:rPr>
        <w:t xml:space="preserve"> </w:t>
      </w:r>
      <w:r w:rsidRPr="008C0383">
        <w:rPr>
          <w:rFonts w:ascii="Times New Roman" w:hAnsi="Times New Roman" w:cs="Times New Roman"/>
          <w:b/>
          <w:bCs/>
          <w:sz w:val="24"/>
          <w:szCs w:val="24"/>
        </w:rPr>
        <w:t>Chart</w:t>
      </w:r>
      <w:r w:rsidR="00AC68AF" w:rsidRPr="008C0383">
        <w:rPr>
          <w:rFonts w:ascii="Times New Roman" w:hAnsi="Times New Roman" w:cs="Times New Roman"/>
          <w:b/>
          <w:bCs/>
          <w:sz w:val="24"/>
          <w:szCs w:val="24"/>
        </w:rPr>
        <w:t xml:space="preserve"> Diagram – </w:t>
      </w:r>
    </w:p>
    <w:p w14:paraId="69173E90" w14:textId="706B8952" w:rsidR="00AC68AF" w:rsidRPr="008C0383" w:rsidRDefault="00AC68AF"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 xml:space="preserve">Use Case Diagram – </w:t>
      </w:r>
    </w:p>
    <w:p w14:paraId="4945E610" w14:textId="1677FA31" w:rsidR="00AC68AF" w:rsidRPr="008C0383" w:rsidRDefault="00AC68AF"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Leaderboard</w:t>
      </w:r>
      <w:r w:rsidR="00E43292" w:rsidRPr="008C0383">
        <w:rPr>
          <w:rFonts w:ascii="Times New Roman" w:hAnsi="Times New Roman" w:cs="Times New Roman"/>
          <w:b/>
          <w:bCs/>
          <w:sz w:val="24"/>
          <w:szCs w:val="24"/>
        </w:rPr>
        <w:t xml:space="preserve"> - </w:t>
      </w:r>
    </w:p>
    <w:p w14:paraId="2FA41A2B" w14:textId="651659C9" w:rsidR="00AC68AF" w:rsidRPr="008C0383" w:rsidRDefault="00AC68AF" w:rsidP="00CB15F0">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Admin</w:t>
      </w:r>
      <w:r w:rsidR="00E43292" w:rsidRPr="008C0383">
        <w:rPr>
          <w:rFonts w:ascii="Times New Roman" w:hAnsi="Times New Roman" w:cs="Times New Roman"/>
          <w:b/>
          <w:bCs/>
          <w:sz w:val="24"/>
          <w:szCs w:val="24"/>
        </w:rPr>
        <w:t xml:space="preserve"> - </w:t>
      </w:r>
    </w:p>
    <w:p w14:paraId="4C430617" w14:textId="3155A1D6" w:rsidR="009F6056" w:rsidRDefault="00AC68AF" w:rsidP="009F6056">
      <w:pPr>
        <w:spacing w:line="480" w:lineRule="auto"/>
        <w:rPr>
          <w:rFonts w:ascii="Times New Roman" w:hAnsi="Times New Roman" w:cs="Times New Roman"/>
          <w:b/>
          <w:bCs/>
          <w:sz w:val="24"/>
          <w:szCs w:val="24"/>
        </w:rPr>
      </w:pPr>
      <w:r w:rsidRPr="008C0383">
        <w:rPr>
          <w:rFonts w:ascii="Times New Roman" w:hAnsi="Times New Roman" w:cs="Times New Roman"/>
          <w:b/>
          <w:bCs/>
          <w:sz w:val="24"/>
          <w:szCs w:val="24"/>
        </w:rPr>
        <w:t>Activity Feed</w:t>
      </w:r>
      <w:r w:rsidR="00E43292" w:rsidRPr="008C0383">
        <w:rPr>
          <w:rFonts w:ascii="Times New Roman" w:hAnsi="Times New Roman" w:cs="Times New Roman"/>
          <w:b/>
          <w:bCs/>
          <w:sz w:val="24"/>
          <w:szCs w:val="24"/>
        </w:rPr>
        <w:t xml:space="preserve"> </w:t>
      </w:r>
      <w:r w:rsidR="009F6056">
        <w:rPr>
          <w:rFonts w:ascii="Times New Roman" w:hAnsi="Times New Roman" w:cs="Times New Roman"/>
          <w:b/>
          <w:bCs/>
          <w:sz w:val="24"/>
          <w:szCs w:val="24"/>
        </w:rPr>
        <w:t>–</w:t>
      </w:r>
      <w:r w:rsidR="00E43292" w:rsidRPr="008C0383">
        <w:rPr>
          <w:rFonts w:ascii="Times New Roman" w:hAnsi="Times New Roman" w:cs="Times New Roman"/>
          <w:b/>
          <w:bCs/>
          <w:sz w:val="24"/>
          <w:szCs w:val="24"/>
        </w:rPr>
        <w:t xml:space="preserve"> </w:t>
      </w:r>
    </w:p>
    <w:p w14:paraId="385DAE94" w14:textId="77777777" w:rsidR="009F6056" w:rsidRDefault="009F6056" w:rsidP="009F6056">
      <w:pPr>
        <w:spacing w:line="480" w:lineRule="auto"/>
        <w:rPr>
          <w:rFonts w:ascii="Times New Roman" w:hAnsi="Times New Roman" w:cs="Times New Roman"/>
          <w:b/>
          <w:bCs/>
          <w:sz w:val="24"/>
          <w:szCs w:val="24"/>
        </w:rPr>
      </w:pPr>
    </w:p>
    <w:p w14:paraId="64CECD4B" w14:textId="77777777" w:rsidR="009F6056" w:rsidRDefault="009F6056" w:rsidP="009F6056">
      <w:pPr>
        <w:spacing w:line="480" w:lineRule="auto"/>
        <w:rPr>
          <w:rFonts w:ascii="Times New Roman" w:hAnsi="Times New Roman" w:cs="Times New Roman"/>
          <w:b/>
          <w:bCs/>
          <w:sz w:val="24"/>
          <w:szCs w:val="24"/>
        </w:rPr>
      </w:pP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lastRenderedPageBreak/>
        <w:br/>
      </w:r>
      <w:bookmarkStart w:id="30" w:name="_Toc213221348"/>
      <w:r w:rsidRPr="00B8463E">
        <w:rPr>
          <w:rFonts w:ascii="Times New Roman" w:hAnsi="Times New Roman" w:cs="Times New Roman"/>
          <w:b/>
          <w:bCs/>
          <w:sz w:val="24"/>
          <w:szCs w:val="24"/>
          <w:u w:val="single"/>
        </w:rP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bookmarkEnd w:id="30"/>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16FD844D"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0D0AAB">
        <w:rPr>
          <w:rFonts w:ascii="Times New Roman" w:hAnsi="Times New Roman" w:cs="Times New Roman"/>
          <w:sz w:val="24"/>
          <w:szCs w:val="24"/>
        </w:rPr>
        <w:lastRenderedPageBreak/>
        <w:t>standards established by the team. I attest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732F9" w14:textId="77777777" w:rsidR="00796775" w:rsidRDefault="00796775">
      <w:pPr>
        <w:spacing w:after="0" w:line="240" w:lineRule="auto"/>
      </w:pPr>
      <w:r>
        <w:separator/>
      </w:r>
    </w:p>
  </w:endnote>
  <w:endnote w:type="continuationSeparator" w:id="0">
    <w:p w14:paraId="686073CA" w14:textId="77777777" w:rsidR="00796775" w:rsidRDefault="007967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FB63A" w14:textId="77777777" w:rsidR="00796775" w:rsidRDefault="00796775">
      <w:pPr>
        <w:spacing w:after="0" w:line="240" w:lineRule="auto"/>
      </w:pPr>
      <w:r>
        <w:separator/>
      </w:r>
    </w:p>
  </w:footnote>
  <w:footnote w:type="continuationSeparator" w:id="0">
    <w:p w14:paraId="30B7ECB9" w14:textId="77777777" w:rsidR="00796775" w:rsidRDefault="007967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0814"/>
    <w:rsid w:val="00041CC5"/>
    <w:rsid w:val="00042C69"/>
    <w:rsid w:val="00044295"/>
    <w:rsid w:val="00060263"/>
    <w:rsid w:val="00074FE4"/>
    <w:rsid w:val="00081F0F"/>
    <w:rsid w:val="00095AE2"/>
    <w:rsid w:val="00096245"/>
    <w:rsid w:val="000A018F"/>
    <w:rsid w:val="000A02E4"/>
    <w:rsid w:val="000C12E7"/>
    <w:rsid w:val="000D0AAB"/>
    <w:rsid w:val="000E29A7"/>
    <w:rsid w:val="000F76AE"/>
    <w:rsid w:val="00120F73"/>
    <w:rsid w:val="001424D6"/>
    <w:rsid w:val="00151C98"/>
    <w:rsid w:val="001803D9"/>
    <w:rsid w:val="00181E0E"/>
    <w:rsid w:val="0018427D"/>
    <w:rsid w:val="001900B2"/>
    <w:rsid w:val="001C2733"/>
    <w:rsid w:val="001E0CB2"/>
    <w:rsid w:val="001E20EE"/>
    <w:rsid w:val="001F1EFD"/>
    <w:rsid w:val="002102A3"/>
    <w:rsid w:val="00216C5F"/>
    <w:rsid w:val="00220C91"/>
    <w:rsid w:val="00225445"/>
    <w:rsid w:val="00257DC7"/>
    <w:rsid w:val="00267DEB"/>
    <w:rsid w:val="002872C4"/>
    <w:rsid w:val="00290ACF"/>
    <w:rsid w:val="002956C5"/>
    <w:rsid w:val="002B3CED"/>
    <w:rsid w:val="002E5BBB"/>
    <w:rsid w:val="002F03D3"/>
    <w:rsid w:val="0030075B"/>
    <w:rsid w:val="0031592C"/>
    <w:rsid w:val="00315BBE"/>
    <w:rsid w:val="0032772E"/>
    <w:rsid w:val="00331EA1"/>
    <w:rsid w:val="00383442"/>
    <w:rsid w:val="00392BAC"/>
    <w:rsid w:val="003A4781"/>
    <w:rsid w:val="003A5806"/>
    <w:rsid w:val="003E0D4E"/>
    <w:rsid w:val="004168DC"/>
    <w:rsid w:val="00420AE3"/>
    <w:rsid w:val="004278FE"/>
    <w:rsid w:val="00465263"/>
    <w:rsid w:val="004A4B61"/>
    <w:rsid w:val="004B139A"/>
    <w:rsid w:val="004B3196"/>
    <w:rsid w:val="00502C74"/>
    <w:rsid w:val="00522373"/>
    <w:rsid w:val="00534D8B"/>
    <w:rsid w:val="00536E0C"/>
    <w:rsid w:val="005442F0"/>
    <w:rsid w:val="00545FEB"/>
    <w:rsid w:val="00556CBC"/>
    <w:rsid w:val="0057000E"/>
    <w:rsid w:val="00570E77"/>
    <w:rsid w:val="005A1843"/>
    <w:rsid w:val="005E600A"/>
    <w:rsid w:val="00606368"/>
    <w:rsid w:val="00610F5A"/>
    <w:rsid w:val="00613BC2"/>
    <w:rsid w:val="00616B47"/>
    <w:rsid w:val="00642A83"/>
    <w:rsid w:val="006600F5"/>
    <w:rsid w:val="00663A7F"/>
    <w:rsid w:val="00670295"/>
    <w:rsid w:val="006938D1"/>
    <w:rsid w:val="006C5417"/>
    <w:rsid w:val="006C5F5D"/>
    <w:rsid w:val="006F49C7"/>
    <w:rsid w:val="00706F46"/>
    <w:rsid w:val="00716E81"/>
    <w:rsid w:val="00733F06"/>
    <w:rsid w:val="007913D9"/>
    <w:rsid w:val="00796775"/>
    <w:rsid w:val="007A789A"/>
    <w:rsid w:val="007F3B04"/>
    <w:rsid w:val="007F5023"/>
    <w:rsid w:val="007F5BD9"/>
    <w:rsid w:val="008117A6"/>
    <w:rsid w:val="0081686F"/>
    <w:rsid w:val="0082033B"/>
    <w:rsid w:val="00852356"/>
    <w:rsid w:val="008945B3"/>
    <w:rsid w:val="008969C5"/>
    <w:rsid w:val="008C0383"/>
    <w:rsid w:val="008C15CF"/>
    <w:rsid w:val="008C3B5C"/>
    <w:rsid w:val="009047E8"/>
    <w:rsid w:val="00925F54"/>
    <w:rsid w:val="0092788A"/>
    <w:rsid w:val="00932CF3"/>
    <w:rsid w:val="00946B7A"/>
    <w:rsid w:val="009553B1"/>
    <w:rsid w:val="00956BFD"/>
    <w:rsid w:val="00966EA0"/>
    <w:rsid w:val="00974662"/>
    <w:rsid w:val="009A0694"/>
    <w:rsid w:val="009A3DFD"/>
    <w:rsid w:val="009B2F5C"/>
    <w:rsid w:val="009D08AF"/>
    <w:rsid w:val="009D0CA9"/>
    <w:rsid w:val="009D1922"/>
    <w:rsid w:val="009E790E"/>
    <w:rsid w:val="009F6056"/>
    <w:rsid w:val="00A03E1F"/>
    <w:rsid w:val="00A2609E"/>
    <w:rsid w:val="00A532E5"/>
    <w:rsid w:val="00A65EBE"/>
    <w:rsid w:val="00A812D9"/>
    <w:rsid w:val="00AC1705"/>
    <w:rsid w:val="00AC68AF"/>
    <w:rsid w:val="00AE1EF8"/>
    <w:rsid w:val="00B0311D"/>
    <w:rsid w:val="00B0644B"/>
    <w:rsid w:val="00B15158"/>
    <w:rsid w:val="00B209DA"/>
    <w:rsid w:val="00B212DF"/>
    <w:rsid w:val="00B2209E"/>
    <w:rsid w:val="00B40C65"/>
    <w:rsid w:val="00B575CC"/>
    <w:rsid w:val="00BA5307"/>
    <w:rsid w:val="00BB022B"/>
    <w:rsid w:val="00BB4303"/>
    <w:rsid w:val="00BC07EA"/>
    <w:rsid w:val="00BC3558"/>
    <w:rsid w:val="00BE653C"/>
    <w:rsid w:val="00C35F8B"/>
    <w:rsid w:val="00C443E5"/>
    <w:rsid w:val="00C727F4"/>
    <w:rsid w:val="00CA6D0D"/>
    <w:rsid w:val="00CB15F0"/>
    <w:rsid w:val="00CB5A8F"/>
    <w:rsid w:val="00CD7B20"/>
    <w:rsid w:val="00CE2945"/>
    <w:rsid w:val="00D247EB"/>
    <w:rsid w:val="00D51BDF"/>
    <w:rsid w:val="00D62D6C"/>
    <w:rsid w:val="00D64C92"/>
    <w:rsid w:val="00D765E7"/>
    <w:rsid w:val="00D83C0B"/>
    <w:rsid w:val="00DA672C"/>
    <w:rsid w:val="00DB2C73"/>
    <w:rsid w:val="00DF6B41"/>
    <w:rsid w:val="00E002CF"/>
    <w:rsid w:val="00E172DF"/>
    <w:rsid w:val="00E43292"/>
    <w:rsid w:val="00E45A75"/>
    <w:rsid w:val="00E5628F"/>
    <w:rsid w:val="00EB3AEA"/>
    <w:rsid w:val="00EC1108"/>
    <w:rsid w:val="00EC284C"/>
    <w:rsid w:val="00EF6987"/>
    <w:rsid w:val="00F03C73"/>
    <w:rsid w:val="00F1765F"/>
    <w:rsid w:val="00F44F90"/>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www.techtarget.com/searchsoftwarequality/definition/Web-application-Web-app"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docker-overview/"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23</Pages>
  <Words>3643</Words>
  <Characters>20259</Characters>
  <Application>Microsoft Office Word</Application>
  <DocSecurity>0</DocSecurity>
  <Lines>382</Lines>
  <Paragraphs>143</Paragraphs>
  <ScaleCrop>false</ScaleCrop>
  <Company/>
  <LinksUpToDate>false</LinksUpToDate>
  <CharactersWithSpaces>23759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153</cp:revision>
  <dcterms:created xsi:type="dcterms:W3CDTF">2025-10-22T21:08:00Z</dcterms:created>
  <dcterms:modified xsi:type="dcterms:W3CDTF">2025-11-06T23:02:00Z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