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5273D4DF" w14:textId="381D5978" w:rsidR="00B669CE"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1902596" w:history="1">
            <w:r w:rsidR="00B669CE" w:rsidRPr="0020343F">
              <w:rPr>
                <w:rStyle w:val="Hyperlink"/>
                <w:rFonts w:ascii="Times New Roman" w:hAnsi="Times New Roman" w:cs="Times New Roman"/>
                <w:b/>
                <w:bCs/>
                <w:noProof/>
              </w:rPr>
              <w:t>Project:</w:t>
            </w:r>
            <w:r w:rsidR="00B669CE" w:rsidRPr="0020343F">
              <w:rPr>
                <w:rStyle w:val="Hyperlink"/>
                <w:rFonts w:ascii="Times New Roman" w:hAnsi="Times New Roman" w:cs="Times New Roman"/>
                <w:noProof/>
              </w:rPr>
              <w:t xml:space="preserve"> Vulcan Activity Tracker</w:t>
            </w:r>
            <w:r w:rsidR="00B669CE">
              <w:rPr>
                <w:noProof/>
                <w:webHidden/>
              </w:rPr>
              <w:tab/>
            </w:r>
            <w:r w:rsidR="00B669CE">
              <w:rPr>
                <w:noProof/>
                <w:webHidden/>
              </w:rPr>
              <w:fldChar w:fldCharType="begin"/>
            </w:r>
            <w:r w:rsidR="00B669CE">
              <w:rPr>
                <w:noProof/>
                <w:webHidden/>
              </w:rPr>
              <w:instrText xml:space="preserve"> PAGEREF _Toc221902596 \h </w:instrText>
            </w:r>
            <w:r w:rsidR="00B669CE">
              <w:rPr>
                <w:noProof/>
                <w:webHidden/>
              </w:rPr>
            </w:r>
            <w:r w:rsidR="00B669CE">
              <w:rPr>
                <w:noProof/>
                <w:webHidden/>
              </w:rPr>
              <w:fldChar w:fldCharType="separate"/>
            </w:r>
            <w:r w:rsidR="00B669CE">
              <w:rPr>
                <w:noProof/>
                <w:webHidden/>
              </w:rPr>
              <w:t>3</w:t>
            </w:r>
            <w:r w:rsidR="00B669CE">
              <w:rPr>
                <w:noProof/>
                <w:webHidden/>
              </w:rPr>
              <w:fldChar w:fldCharType="end"/>
            </w:r>
          </w:hyperlink>
        </w:p>
        <w:p w14:paraId="40BA4A33" w14:textId="28BD40DC" w:rsidR="00B669CE" w:rsidRDefault="00B669CE">
          <w:pPr>
            <w:pStyle w:val="TOC1"/>
            <w:tabs>
              <w:tab w:val="right" w:leader="dot" w:pos="9350"/>
            </w:tabs>
            <w:rPr>
              <w:rFonts w:eastAsiaTheme="minorEastAsia"/>
              <w:noProof/>
            </w:rPr>
          </w:pPr>
          <w:hyperlink w:anchor="_Toc221902597" w:history="1">
            <w:r w:rsidRPr="0020343F">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_Toc221902597 \h </w:instrText>
            </w:r>
            <w:r>
              <w:rPr>
                <w:noProof/>
                <w:webHidden/>
              </w:rPr>
            </w:r>
            <w:r>
              <w:rPr>
                <w:noProof/>
                <w:webHidden/>
              </w:rPr>
              <w:fldChar w:fldCharType="separate"/>
            </w:r>
            <w:r>
              <w:rPr>
                <w:noProof/>
                <w:webHidden/>
              </w:rPr>
              <w:t>3</w:t>
            </w:r>
            <w:r>
              <w:rPr>
                <w:noProof/>
                <w:webHidden/>
              </w:rPr>
              <w:fldChar w:fldCharType="end"/>
            </w:r>
          </w:hyperlink>
        </w:p>
        <w:p w14:paraId="45BD628A" w14:textId="3CBD76BC" w:rsidR="00B669CE" w:rsidRDefault="00B669CE">
          <w:pPr>
            <w:pStyle w:val="TOC2"/>
            <w:tabs>
              <w:tab w:val="right" w:leader="dot" w:pos="9350"/>
            </w:tabs>
            <w:rPr>
              <w:rFonts w:eastAsiaTheme="minorEastAsia"/>
              <w:noProof/>
            </w:rPr>
          </w:pPr>
          <w:hyperlink w:anchor="_Toc221902598" w:history="1">
            <w:r w:rsidRPr="0020343F">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_Toc221902598 \h </w:instrText>
            </w:r>
            <w:r>
              <w:rPr>
                <w:noProof/>
                <w:webHidden/>
              </w:rPr>
            </w:r>
            <w:r>
              <w:rPr>
                <w:noProof/>
                <w:webHidden/>
              </w:rPr>
              <w:fldChar w:fldCharType="separate"/>
            </w:r>
            <w:r>
              <w:rPr>
                <w:noProof/>
                <w:webHidden/>
              </w:rPr>
              <w:t>4</w:t>
            </w:r>
            <w:r>
              <w:rPr>
                <w:noProof/>
                <w:webHidden/>
              </w:rPr>
              <w:fldChar w:fldCharType="end"/>
            </w:r>
          </w:hyperlink>
        </w:p>
        <w:p w14:paraId="0D7A2413" w14:textId="2CB6CDA0" w:rsidR="00B669CE" w:rsidRDefault="00B669CE">
          <w:pPr>
            <w:pStyle w:val="TOC2"/>
            <w:tabs>
              <w:tab w:val="right" w:leader="dot" w:pos="9350"/>
            </w:tabs>
            <w:rPr>
              <w:rFonts w:eastAsiaTheme="minorEastAsia"/>
              <w:noProof/>
            </w:rPr>
          </w:pPr>
          <w:hyperlink w:anchor="_Toc221902599" w:history="1">
            <w:r w:rsidRPr="0020343F">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_Toc221902599 \h </w:instrText>
            </w:r>
            <w:r>
              <w:rPr>
                <w:noProof/>
                <w:webHidden/>
              </w:rPr>
            </w:r>
            <w:r>
              <w:rPr>
                <w:noProof/>
                <w:webHidden/>
              </w:rPr>
              <w:fldChar w:fldCharType="separate"/>
            </w:r>
            <w:r>
              <w:rPr>
                <w:noProof/>
                <w:webHidden/>
              </w:rPr>
              <w:t>4</w:t>
            </w:r>
            <w:r>
              <w:rPr>
                <w:noProof/>
                <w:webHidden/>
              </w:rPr>
              <w:fldChar w:fldCharType="end"/>
            </w:r>
          </w:hyperlink>
        </w:p>
        <w:p w14:paraId="21C69B83" w14:textId="733D2BF8" w:rsidR="00B669CE" w:rsidRDefault="00B669CE">
          <w:pPr>
            <w:pStyle w:val="TOC1"/>
            <w:tabs>
              <w:tab w:val="right" w:leader="dot" w:pos="9350"/>
            </w:tabs>
            <w:rPr>
              <w:rFonts w:eastAsiaTheme="minorEastAsia"/>
              <w:noProof/>
            </w:rPr>
          </w:pPr>
          <w:hyperlink w:anchor="_Toc221902600" w:history="1">
            <w:r w:rsidRPr="0020343F">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_Toc221902600 \h </w:instrText>
            </w:r>
            <w:r>
              <w:rPr>
                <w:noProof/>
                <w:webHidden/>
              </w:rPr>
            </w:r>
            <w:r>
              <w:rPr>
                <w:noProof/>
                <w:webHidden/>
              </w:rPr>
              <w:fldChar w:fldCharType="separate"/>
            </w:r>
            <w:r>
              <w:rPr>
                <w:noProof/>
                <w:webHidden/>
              </w:rPr>
              <w:t>5</w:t>
            </w:r>
            <w:r>
              <w:rPr>
                <w:noProof/>
                <w:webHidden/>
              </w:rPr>
              <w:fldChar w:fldCharType="end"/>
            </w:r>
          </w:hyperlink>
        </w:p>
        <w:p w14:paraId="5B48A351" w14:textId="2450DD04" w:rsidR="00B669CE" w:rsidRDefault="00B669CE">
          <w:pPr>
            <w:pStyle w:val="TOC1"/>
            <w:tabs>
              <w:tab w:val="right" w:leader="dot" w:pos="9350"/>
            </w:tabs>
            <w:rPr>
              <w:rFonts w:eastAsiaTheme="minorEastAsia"/>
              <w:noProof/>
            </w:rPr>
          </w:pPr>
          <w:hyperlink w:anchor="_Toc221902601" w:history="1">
            <w:r w:rsidRPr="0020343F">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_Toc221902601 \h </w:instrText>
            </w:r>
            <w:r>
              <w:rPr>
                <w:noProof/>
                <w:webHidden/>
              </w:rPr>
            </w:r>
            <w:r>
              <w:rPr>
                <w:noProof/>
                <w:webHidden/>
              </w:rPr>
              <w:fldChar w:fldCharType="separate"/>
            </w:r>
            <w:r>
              <w:rPr>
                <w:noProof/>
                <w:webHidden/>
              </w:rPr>
              <w:t>6</w:t>
            </w:r>
            <w:r>
              <w:rPr>
                <w:noProof/>
                <w:webHidden/>
              </w:rPr>
              <w:fldChar w:fldCharType="end"/>
            </w:r>
          </w:hyperlink>
        </w:p>
        <w:p w14:paraId="0CAE3325" w14:textId="0776FDA3" w:rsidR="00B669CE" w:rsidRDefault="00B669CE">
          <w:pPr>
            <w:pStyle w:val="TOC1"/>
            <w:tabs>
              <w:tab w:val="right" w:leader="dot" w:pos="9350"/>
            </w:tabs>
            <w:rPr>
              <w:rFonts w:eastAsiaTheme="minorEastAsia"/>
              <w:noProof/>
            </w:rPr>
          </w:pPr>
          <w:hyperlink w:anchor="_Toc221902602" w:history="1">
            <w:r w:rsidRPr="0020343F">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_Toc221902602 \h </w:instrText>
            </w:r>
            <w:r>
              <w:rPr>
                <w:noProof/>
                <w:webHidden/>
              </w:rPr>
            </w:r>
            <w:r>
              <w:rPr>
                <w:noProof/>
                <w:webHidden/>
              </w:rPr>
              <w:fldChar w:fldCharType="separate"/>
            </w:r>
            <w:r>
              <w:rPr>
                <w:noProof/>
                <w:webHidden/>
              </w:rPr>
              <w:t>6</w:t>
            </w:r>
            <w:r>
              <w:rPr>
                <w:noProof/>
                <w:webHidden/>
              </w:rPr>
              <w:fldChar w:fldCharType="end"/>
            </w:r>
          </w:hyperlink>
        </w:p>
        <w:p w14:paraId="11ECC851" w14:textId="7400ECCE" w:rsidR="00B669CE" w:rsidRDefault="00B669CE">
          <w:pPr>
            <w:pStyle w:val="TOC1"/>
            <w:tabs>
              <w:tab w:val="right" w:leader="dot" w:pos="9350"/>
            </w:tabs>
            <w:rPr>
              <w:rFonts w:eastAsiaTheme="minorEastAsia"/>
              <w:noProof/>
            </w:rPr>
          </w:pPr>
          <w:hyperlink w:anchor="_Toc221902603" w:history="1">
            <w:r w:rsidRPr="0020343F">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_Toc221902603 \h </w:instrText>
            </w:r>
            <w:r>
              <w:rPr>
                <w:noProof/>
                <w:webHidden/>
              </w:rPr>
            </w:r>
            <w:r>
              <w:rPr>
                <w:noProof/>
                <w:webHidden/>
              </w:rPr>
              <w:fldChar w:fldCharType="separate"/>
            </w:r>
            <w:r>
              <w:rPr>
                <w:noProof/>
                <w:webHidden/>
              </w:rPr>
              <w:t>7</w:t>
            </w:r>
            <w:r>
              <w:rPr>
                <w:noProof/>
                <w:webHidden/>
              </w:rPr>
              <w:fldChar w:fldCharType="end"/>
            </w:r>
          </w:hyperlink>
        </w:p>
        <w:p w14:paraId="365C5BE3" w14:textId="43CD95E8"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1902596"/>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234A70E3"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w:t>
      </w:r>
      <w:r w:rsidR="00840FAB" w:rsidRPr="00E57E3C">
        <w:rPr>
          <w:rFonts w:ascii="Times New Roman" w:hAnsi="Times New Roman" w:cs="Times New Roman"/>
        </w:rPr>
        <w:t>implementing</w:t>
      </w:r>
      <w:r w:rsidR="00A35F0B" w:rsidRPr="00E57E3C">
        <w:rPr>
          <w:rFonts w:ascii="Times New Roman" w:hAnsi="Times New Roman" w:cs="Times New Roman"/>
        </w:rPr>
        <w:t xml:space="preserve">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1902597"/>
      <w:r w:rsidRPr="00E57E3C">
        <w:rPr>
          <w:rFonts w:ascii="Times New Roman" w:hAnsi="Times New Roman" w:cs="Times New Roman"/>
          <w:b/>
          <w:bCs/>
          <w:color w:val="auto"/>
          <w:sz w:val="24"/>
          <w:szCs w:val="24"/>
        </w:rPr>
        <w:t>Goals Accomplished:</w:t>
      </w:r>
      <w:bookmarkEnd w:id="1"/>
    </w:p>
    <w:p w14:paraId="0290882D" w14:textId="4A075CB4"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E5747" w:rsidRPr="00E57E3C">
        <w:rPr>
          <w:rFonts w:ascii="Times New Roman" w:hAnsi="Times New Roman" w:cs="Times New Roman"/>
        </w:rPr>
        <w:t>and correctly filter the data based on the number extracted from the database.</w:t>
      </w:r>
    </w:p>
    <w:p w14:paraId="52B46FD6" w14:textId="4EB8A2AC"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3E5E3C">
        <w:rPr>
          <w:rFonts w:ascii="Times New Roman" w:hAnsi="Times New Roman" w:cs="Times New Roman"/>
        </w:rPr>
        <w:t>continuing the development of Friends Feature. To implement social interaction</w:t>
      </w:r>
      <w:r w:rsidR="009C50AB">
        <w:rPr>
          <w:rFonts w:ascii="Times New Roman" w:hAnsi="Times New Roman" w:cs="Times New Roman"/>
        </w:rPr>
        <w:t xml:space="preserve"> between student users of our platform, we needed to allow users t</w:t>
      </w:r>
      <w:r w:rsidR="00906DFD">
        <w:rPr>
          <w:rFonts w:ascii="Times New Roman" w:hAnsi="Times New Roman" w:cs="Times New Roman"/>
        </w:rPr>
        <w:t>o</w:t>
      </w:r>
      <w:r w:rsidR="009C50AB">
        <w:rPr>
          <w:rFonts w:ascii="Times New Roman" w:hAnsi="Times New Roman" w:cs="Times New Roman"/>
        </w:rPr>
        <w:t xml:space="preserve"> view each other’s activities. Users will only be able to view activities that </w:t>
      </w:r>
      <w:r w:rsidR="00906DFD">
        <w:rPr>
          <w:rFonts w:ascii="Times New Roman" w:hAnsi="Times New Roman" w:cs="Times New Roman"/>
        </w:rPr>
        <w:t xml:space="preserve">have been set to public. This enables platform privacy and an </w:t>
      </w:r>
      <w:r w:rsidR="00E2382A">
        <w:rPr>
          <w:rFonts w:ascii="Times New Roman" w:hAnsi="Times New Roman" w:cs="Times New Roman"/>
        </w:rPr>
        <w:t>opt-in</w:t>
      </w:r>
      <w:r w:rsidR="00906DFD">
        <w:rPr>
          <w:rFonts w:ascii="Times New Roman" w:hAnsi="Times New Roman" w:cs="Times New Roman"/>
        </w:rPr>
        <w:t>/out system</w:t>
      </w:r>
      <w:r w:rsidR="00876085">
        <w:rPr>
          <w:rFonts w:ascii="Times New Roman" w:hAnsi="Times New Roman" w:cs="Times New Roman"/>
        </w:rPr>
        <w:t xml:space="preserve"> to provide accessibility to all students. If a student wishes to remain private, </w:t>
      </w:r>
      <w:r w:rsidR="00E2382A">
        <w:rPr>
          <w:rFonts w:ascii="Times New Roman" w:hAnsi="Times New Roman" w:cs="Times New Roman"/>
        </w:rPr>
        <w:t>activities</w:t>
      </w:r>
      <w:r w:rsidR="00876085">
        <w:rPr>
          <w:rFonts w:ascii="Times New Roman" w:hAnsi="Times New Roman" w:cs="Times New Roman"/>
        </w:rPr>
        <w:t xml:space="preserve"> can be set to private </w:t>
      </w:r>
      <w:r w:rsidR="00E2382A">
        <w:rPr>
          <w:rFonts w:ascii="Times New Roman" w:hAnsi="Times New Roman" w:cs="Times New Roman"/>
        </w:rPr>
        <w:t>upon creation.</w:t>
      </w:r>
      <w:r w:rsidR="005642C6">
        <w:rPr>
          <w:rFonts w:ascii="Times New Roman" w:hAnsi="Times New Roman" w:cs="Times New Roman"/>
        </w:rPr>
        <w:t xml:space="preserve"> However, since clubs are designed for group participation in mind, they are public features </w:t>
      </w:r>
      <w:r w:rsidR="00434867">
        <w:rPr>
          <w:rFonts w:ascii="Times New Roman" w:hAnsi="Times New Roman" w:cs="Times New Roman"/>
        </w:rPr>
        <w:t>only and cannot be set to private.</w:t>
      </w:r>
    </w:p>
    <w:p w14:paraId="512C99CA" w14:textId="25BAD860" w:rsidR="00863C0F" w:rsidRPr="00E57E3C" w:rsidRDefault="00120BC6" w:rsidP="00120BC6">
      <w:pPr>
        <w:spacing w:line="480" w:lineRule="auto"/>
        <w:ind w:firstLine="720"/>
        <w:rPr>
          <w:rFonts w:ascii="Times New Roman" w:hAnsi="Times New Roman" w:cs="Times New Roman"/>
        </w:rPr>
      </w:pPr>
      <w:r>
        <w:rPr>
          <w:rFonts w:ascii="Times New Roman" w:hAnsi="Times New Roman" w:cs="Times New Roman"/>
        </w:rPr>
        <w:t>With this week’s development progress, a user can now click on a friend displayed in the friend list and cli</w:t>
      </w:r>
      <w:r w:rsidR="004F1694">
        <w:rPr>
          <w:rFonts w:ascii="Times New Roman" w:hAnsi="Times New Roman" w:cs="Times New Roman"/>
        </w:rPr>
        <w:t>ck</w:t>
      </w:r>
      <w:r>
        <w:rPr>
          <w:rFonts w:ascii="Times New Roman" w:hAnsi="Times New Roman" w:cs="Times New Roman"/>
        </w:rPr>
        <w:t xml:space="preserve"> on the view profile feature. Here, users can see public </w:t>
      </w:r>
      <w:r w:rsidR="004E1DA0">
        <w:rPr>
          <w:rFonts w:ascii="Times New Roman" w:hAnsi="Times New Roman" w:cs="Times New Roman"/>
        </w:rPr>
        <w:t>activities</w:t>
      </w:r>
      <w:r>
        <w:rPr>
          <w:rFonts w:ascii="Times New Roman" w:hAnsi="Times New Roman" w:cs="Times New Roman"/>
        </w:rPr>
        <w:t xml:space="preserve"> and clubs </w:t>
      </w:r>
      <w:r>
        <w:rPr>
          <w:rFonts w:ascii="Times New Roman" w:hAnsi="Times New Roman" w:cs="Times New Roman"/>
        </w:rPr>
        <w:lastRenderedPageBreak/>
        <w:t xml:space="preserve">formatted in the same cohesive design to </w:t>
      </w:r>
      <w:r w:rsidR="004E1DA0">
        <w:rPr>
          <w:rFonts w:ascii="Times New Roman" w:hAnsi="Times New Roman" w:cs="Times New Roman"/>
        </w:rPr>
        <w:t xml:space="preserve">encourage seamless transition between features. The Friends profile </w:t>
      </w:r>
      <w:r w:rsidR="005F2FD3">
        <w:rPr>
          <w:rFonts w:ascii="Times New Roman" w:hAnsi="Times New Roman" w:cs="Times New Roman"/>
        </w:rPr>
        <w:t xml:space="preserve">displays as a modal rather than a full page with color fading to bring focus to the </w:t>
      </w:r>
      <w:r w:rsidR="000930A1">
        <w:rPr>
          <w:rFonts w:ascii="Times New Roman" w:hAnsi="Times New Roman" w:cs="Times New Roman"/>
        </w:rPr>
        <w:t>pop-up</w:t>
      </w:r>
      <w:r w:rsidR="005F2FD3">
        <w:rPr>
          <w:rFonts w:ascii="Times New Roman" w:hAnsi="Times New Roman" w:cs="Times New Roman"/>
        </w:rPr>
        <w:t xml:space="preserve"> </w:t>
      </w:r>
      <w:r w:rsidR="000930A1">
        <w:rPr>
          <w:rFonts w:ascii="Times New Roman" w:hAnsi="Times New Roman" w:cs="Times New Roman"/>
        </w:rPr>
        <w:t xml:space="preserve">feature. This design component was carefully thought out to ensure that users didn’t feel like they </w:t>
      </w:r>
      <w:r w:rsidR="00C23084">
        <w:rPr>
          <w:rFonts w:ascii="Times New Roman" w:hAnsi="Times New Roman" w:cs="Times New Roman"/>
        </w:rPr>
        <w:t>left their page</w:t>
      </w:r>
      <w:r w:rsidR="00CC6E13">
        <w:rPr>
          <w:rFonts w:ascii="Times New Roman" w:hAnsi="Times New Roman" w:cs="Times New Roman"/>
        </w:rPr>
        <w:t xml:space="preserve">, </w:t>
      </w:r>
      <w:r w:rsidR="00C23084">
        <w:rPr>
          <w:rFonts w:ascii="Times New Roman" w:hAnsi="Times New Roman" w:cs="Times New Roman"/>
        </w:rPr>
        <w:t>rather</w:t>
      </w:r>
      <w:r w:rsidR="00CC6E13">
        <w:rPr>
          <w:rFonts w:ascii="Times New Roman" w:hAnsi="Times New Roman" w:cs="Times New Roman"/>
        </w:rPr>
        <w:t xml:space="preserve"> </w:t>
      </w:r>
      <w:r w:rsidR="00C23084">
        <w:rPr>
          <w:rFonts w:ascii="Times New Roman" w:hAnsi="Times New Roman" w:cs="Times New Roman"/>
        </w:rPr>
        <w:t xml:space="preserve">just viewing an extension of their profile. </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1902598"/>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4D5931E" w14:textId="5F995EE9" w:rsidR="00DC5697" w:rsidRPr="00725FCE"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r w:rsidR="00C036AD">
        <w:rPr>
          <w:rFonts w:ascii="Times New Roman" w:hAnsi="Times New Roman" w:cs="Times New Roman"/>
        </w:rPr>
        <w:t>f</w:t>
      </w:r>
      <w:r>
        <w:rPr>
          <w:rFonts w:ascii="Times New Roman" w:hAnsi="Times New Roman" w:cs="Times New Roman"/>
        </w:rPr>
        <w:t>eature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the modal rather than on the dashboard itself as default.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xml:space="preserve">, we found logic was complex to make sure that the changes did not reflect on the dashboard.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1902599"/>
      <w:r w:rsidRPr="00E57E3C">
        <w:rPr>
          <w:rFonts w:ascii="Times New Roman" w:hAnsi="Times New Roman" w:cs="Times New Roman"/>
          <w:b/>
          <w:bCs/>
          <w:color w:val="auto"/>
          <w:sz w:val="24"/>
          <w:szCs w:val="24"/>
        </w:rPr>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sort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63F6D3C2" w:rsidR="004C7998" w:rsidRPr="00E57E3C" w:rsidRDefault="005F67F0" w:rsidP="005F67F0">
      <w:pPr>
        <w:spacing w:line="480" w:lineRule="auto"/>
        <w:ind w:firstLine="720"/>
        <w:rPr>
          <w:rFonts w:ascii="Times New Roman" w:hAnsi="Times New Roman" w:cs="Times New Roman"/>
        </w:rPr>
      </w:pPr>
      <w:r>
        <w:rPr>
          <w:rFonts w:ascii="Times New Roman" w:hAnsi="Times New Roman" w:cs="Times New Roman"/>
        </w:rPr>
        <w:t xml:space="preserve">2.  </w:t>
      </w:r>
      <w:r w:rsidR="004A526C">
        <w:rPr>
          <w:rFonts w:ascii="Times New Roman" w:hAnsi="Times New Roman" w:cs="Times New Roman"/>
        </w:rPr>
        <w:t xml:space="preserve">Styling errors were fixed by ensuring that each modal component had an html id field that differed from the similar dashboard component. For example, when a activity was updated </w:t>
      </w:r>
      <w:r w:rsidR="004A526C">
        <w:rPr>
          <w:rFonts w:ascii="Times New Roman" w:hAnsi="Times New Roman" w:cs="Times New Roman"/>
        </w:rPr>
        <w:lastRenderedPageBreak/>
        <w:t xml:space="preserve">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1902600"/>
      <w:r w:rsidRPr="00E57E3C">
        <w:rPr>
          <w:rFonts w:ascii="Times New Roman" w:hAnsi="Times New Roman" w:cs="Times New Roman"/>
          <w:b/>
          <w:bCs/>
          <w:color w:val="auto"/>
          <w:sz w:val="24"/>
          <w:szCs w:val="24"/>
        </w:rPr>
        <w:t>Team Progress:</w:t>
      </w:r>
      <w:bookmarkEnd w:id="4"/>
    </w:p>
    <w:p w14:paraId="572DBD24" w14:textId="06C892C8"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However, we are slightly behind schedule on challenge page development</w:t>
      </w:r>
      <w:r w:rsidR="004F1694">
        <w:rPr>
          <w:rFonts w:ascii="Times New Roman" w:hAnsi="Times New Roman" w:cs="Times New Roman"/>
        </w:rPr>
        <w:t xml:space="preserve"> due to weekly time constraints</w:t>
      </w:r>
      <w:r w:rsidR="00871C2A">
        <w:rPr>
          <w:rFonts w:ascii="Times New Roman" w:hAnsi="Times New Roman" w:cs="Times New Roman"/>
        </w:rPr>
        <w:t xml:space="preserve">.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378116D8" w14:textId="77777777" w:rsidR="00A54FF3" w:rsidRDefault="00052886" w:rsidP="00A54FF3">
      <w:pPr>
        <w:spacing w:line="480" w:lineRule="auto"/>
        <w:ind w:firstLine="720"/>
        <w:rPr>
          <w:rFonts w:ascii="Times New Roman" w:hAnsi="Times New Roman" w:cs="Times New Roman"/>
        </w:rPr>
      </w:pPr>
      <w:r>
        <w:rPr>
          <w:rFonts w:ascii="Times New Roman" w:hAnsi="Times New Roman" w:cs="Times New Roman"/>
        </w:rPr>
        <w:t>W</w:t>
      </w:r>
      <w:r w:rsidR="00FB1C9C"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00FB1C9C" w:rsidRPr="00E57E3C">
        <w:rPr>
          <w:rFonts w:ascii="Times New Roman" w:hAnsi="Times New Roman" w:cs="Times New Roman"/>
        </w:rPr>
        <w:t xml:space="preserve"> the leaderboard and club pages. Significant progress </w:t>
      </w:r>
      <w:r w:rsidR="00F94A44" w:rsidRPr="00E57E3C">
        <w:rPr>
          <w:rFonts w:ascii="Times New Roman" w:hAnsi="Times New Roman" w:cs="Times New Roman"/>
        </w:rPr>
        <w:t>has</w:t>
      </w:r>
      <w:r w:rsidR="00FB1C9C" w:rsidRPr="00E57E3C">
        <w:rPr>
          <w:rFonts w:ascii="Times New Roman" w:hAnsi="Times New Roman" w:cs="Times New Roman"/>
        </w:rPr>
        <w:t xml:space="preserve"> been made on the </w:t>
      </w:r>
      <w:r>
        <w:rPr>
          <w:rFonts w:ascii="Times New Roman" w:hAnsi="Times New Roman" w:cs="Times New Roman"/>
        </w:rPr>
        <w:t>finalizing of the leaderboard data filtering. Also, significant progress has been made on the creation of viewing platform friend accounts. In correspondence with these features, work has been done to create all server side/database implementation</w:t>
      </w:r>
      <w:r w:rsidR="00A54FF3">
        <w:rPr>
          <w:rFonts w:ascii="Times New Roman" w:hAnsi="Times New Roman" w:cs="Times New Roman"/>
        </w:rPr>
        <w:t xml:space="preserve"> to power the app.</w:t>
      </w:r>
    </w:p>
    <w:p w14:paraId="72388AB6" w14:textId="713AB4FD" w:rsidR="001A2655" w:rsidRPr="005F67F0" w:rsidRDefault="00FB1C9C" w:rsidP="007561C6">
      <w:pPr>
        <w:spacing w:line="480" w:lineRule="auto"/>
        <w:ind w:firstLine="720"/>
        <w:rPr>
          <w:rFonts w:ascii="Times New Roman" w:hAnsi="Times New Roman" w:cs="Times New Roman"/>
        </w:rPr>
      </w:pPr>
      <w:r w:rsidRPr="00E57E3C">
        <w:rPr>
          <w:rFonts w:ascii="Times New Roman" w:hAnsi="Times New Roman" w:cs="Times New Roman"/>
        </w:rPr>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allows for the platform to grow.</w:t>
      </w:r>
      <w:r w:rsidRPr="00E57E3C">
        <w:rPr>
          <w:rFonts w:ascii="Times New Roman" w:hAnsi="Times New Roman" w:cs="Times New Roman"/>
        </w:rPr>
        <w:t xml:space="preserve"> </w:t>
      </w:r>
    </w:p>
    <w:p w14:paraId="577AD91B" w14:textId="1A6F7652" w:rsidR="0090453B" w:rsidRDefault="00FB1C9C" w:rsidP="0090453B">
      <w:pPr>
        <w:pStyle w:val="Heading1"/>
        <w:jc w:val="center"/>
        <w:rPr>
          <w:rFonts w:ascii="Times New Roman" w:hAnsi="Times New Roman" w:cs="Times New Roman"/>
          <w:b/>
          <w:bCs/>
          <w:color w:val="auto"/>
          <w:sz w:val="24"/>
          <w:szCs w:val="24"/>
        </w:rPr>
      </w:pPr>
      <w:bookmarkStart w:id="5" w:name="_Toc221902601"/>
      <w:r w:rsidRPr="00E57E3C">
        <w:rPr>
          <w:rFonts w:ascii="Times New Roman" w:hAnsi="Times New Roman" w:cs="Times New Roman"/>
          <w:b/>
          <w:bCs/>
          <w:color w:val="auto"/>
          <w:sz w:val="24"/>
          <w:szCs w:val="24"/>
        </w:rPr>
        <w:lastRenderedPageBreak/>
        <w:t>Gantt Chart:</w:t>
      </w:r>
      <w:bookmarkEnd w:id="5"/>
    </w:p>
    <w:p w14:paraId="2AC17DE7" w14:textId="77777777" w:rsidR="002B15AF" w:rsidRDefault="002B15AF" w:rsidP="002B15AF"/>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1902602"/>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1902603"/>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F2B75" w14:textId="77777777" w:rsidR="00725FCE" w:rsidRDefault="00725FCE" w:rsidP="00725FCE">
      <w:pPr>
        <w:spacing w:after="0" w:line="240" w:lineRule="auto"/>
      </w:pPr>
      <w:r>
        <w:separator/>
      </w:r>
    </w:p>
  </w:endnote>
  <w:endnote w:type="continuationSeparator" w:id="0">
    <w:p w14:paraId="601EF083" w14:textId="77777777" w:rsidR="00725FCE" w:rsidRDefault="00725FCE"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6C493" w14:textId="77777777" w:rsidR="00725FCE" w:rsidRDefault="00725FCE" w:rsidP="00725FCE">
      <w:pPr>
        <w:spacing w:after="0" w:line="240" w:lineRule="auto"/>
      </w:pPr>
      <w:r>
        <w:separator/>
      </w:r>
    </w:p>
  </w:footnote>
  <w:footnote w:type="continuationSeparator" w:id="0">
    <w:p w14:paraId="019A881F" w14:textId="77777777" w:rsidR="00725FCE" w:rsidRDefault="00725FCE"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52C2E"/>
    <w:rsid w:val="00153CD1"/>
    <w:rsid w:val="00164B83"/>
    <w:rsid w:val="00164E26"/>
    <w:rsid w:val="001A2655"/>
    <w:rsid w:val="001B5F96"/>
    <w:rsid w:val="001C6AA0"/>
    <w:rsid w:val="001C759E"/>
    <w:rsid w:val="001D6DE0"/>
    <w:rsid w:val="00291278"/>
    <w:rsid w:val="002B15AF"/>
    <w:rsid w:val="00315620"/>
    <w:rsid w:val="003252D1"/>
    <w:rsid w:val="00361068"/>
    <w:rsid w:val="003642B6"/>
    <w:rsid w:val="00374C82"/>
    <w:rsid w:val="0039207B"/>
    <w:rsid w:val="003E5E3C"/>
    <w:rsid w:val="003F635C"/>
    <w:rsid w:val="00403D88"/>
    <w:rsid w:val="00420EDD"/>
    <w:rsid w:val="00434867"/>
    <w:rsid w:val="00440D18"/>
    <w:rsid w:val="0045669B"/>
    <w:rsid w:val="004A526C"/>
    <w:rsid w:val="004B65DA"/>
    <w:rsid w:val="004C7998"/>
    <w:rsid w:val="004E1DA0"/>
    <w:rsid w:val="004F1694"/>
    <w:rsid w:val="005116AA"/>
    <w:rsid w:val="005119B3"/>
    <w:rsid w:val="00536961"/>
    <w:rsid w:val="005642C6"/>
    <w:rsid w:val="005770E5"/>
    <w:rsid w:val="00580104"/>
    <w:rsid w:val="005D658C"/>
    <w:rsid w:val="005F2FD3"/>
    <w:rsid w:val="005F67F0"/>
    <w:rsid w:val="00680D47"/>
    <w:rsid w:val="00691B84"/>
    <w:rsid w:val="00692172"/>
    <w:rsid w:val="006A18B3"/>
    <w:rsid w:val="006A3D4B"/>
    <w:rsid w:val="006B4B60"/>
    <w:rsid w:val="006C149D"/>
    <w:rsid w:val="006D463E"/>
    <w:rsid w:val="006D4779"/>
    <w:rsid w:val="006E5747"/>
    <w:rsid w:val="006F35EC"/>
    <w:rsid w:val="00702DF3"/>
    <w:rsid w:val="00725E99"/>
    <w:rsid w:val="00725FCE"/>
    <w:rsid w:val="00747B43"/>
    <w:rsid w:val="007561C6"/>
    <w:rsid w:val="00757A1E"/>
    <w:rsid w:val="00766E6D"/>
    <w:rsid w:val="007A6C10"/>
    <w:rsid w:val="007D6285"/>
    <w:rsid w:val="007E20EB"/>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F82"/>
    <w:rsid w:val="009E791D"/>
    <w:rsid w:val="00A26D8F"/>
    <w:rsid w:val="00A35F0B"/>
    <w:rsid w:val="00A54FF3"/>
    <w:rsid w:val="00A805CB"/>
    <w:rsid w:val="00A83491"/>
    <w:rsid w:val="00A95725"/>
    <w:rsid w:val="00AB5CA7"/>
    <w:rsid w:val="00AD51A5"/>
    <w:rsid w:val="00AF5A12"/>
    <w:rsid w:val="00AF660D"/>
    <w:rsid w:val="00B27691"/>
    <w:rsid w:val="00B446C6"/>
    <w:rsid w:val="00B669CE"/>
    <w:rsid w:val="00BF193F"/>
    <w:rsid w:val="00C036AD"/>
    <w:rsid w:val="00C23084"/>
    <w:rsid w:val="00C23D4A"/>
    <w:rsid w:val="00C40AA9"/>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C5250"/>
    <w:rsid w:val="00EC5339"/>
    <w:rsid w:val="00ED7C1D"/>
    <w:rsid w:val="00EF66E5"/>
    <w:rsid w:val="00F17572"/>
    <w:rsid w:val="00F401E3"/>
    <w:rsid w:val="00F829FC"/>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1232</Words>
  <Characters>6249</Characters>
  <Application>Microsoft Office Word</Application>
  <DocSecurity>0</DocSecurity>
  <Lines>148</Lines>
  <Paragraphs>60</Paragraphs>
  <ScaleCrop>false</ScaleCrop>
  <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140</cp:revision>
  <dcterms:created xsi:type="dcterms:W3CDTF">2026-02-08T12:45:00Z</dcterms:created>
  <dcterms:modified xsi:type="dcterms:W3CDTF">2026-02-14T07:08:00Z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