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045B" w14:textId="77777777" w:rsidR="00B630DA" w:rsidRDefault="00B630DA" w:rsidP="009F2AD4">
      <w:pPr>
        <w:jc w:val="center"/>
      </w:pPr>
    </w:p>
    <w:p w14:paraId="19E8005E" w14:textId="77777777" w:rsidR="009F2AD4" w:rsidRDefault="009F2AD4" w:rsidP="009F2AD4">
      <w:pPr>
        <w:jc w:val="center"/>
      </w:pPr>
    </w:p>
    <w:p w14:paraId="10FCC156" w14:textId="77777777" w:rsidR="009F2AD4" w:rsidRDefault="009F2AD4" w:rsidP="009F2AD4">
      <w:pPr>
        <w:jc w:val="center"/>
      </w:pPr>
    </w:p>
    <w:p w14:paraId="32EA0603" w14:textId="77777777" w:rsidR="009F2AD4" w:rsidRDefault="009F2AD4" w:rsidP="009F2AD4">
      <w:pPr>
        <w:jc w:val="center"/>
      </w:pPr>
    </w:p>
    <w:p w14:paraId="21885900" w14:textId="77777777" w:rsidR="009F2AD4" w:rsidRDefault="009F2AD4" w:rsidP="009F2AD4">
      <w:pPr>
        <w:jc w:val="center"/>
      </w:pPr>
    </w:p>
    <w:p w14:paraId="36224138" w14:textId="77777777" w:rsidR="009F2AD4" w:rsidRDefault="009F2AD4" w:rsidP="009F2AD4">
      <w:pPr>
        <w:jc w:val="center"/>
      </w:pPr>
    </w:p>
    <w:p w14:paraId="5F1B9733" w14:textId="20519FA1" w:rsidR="009F2AD4" w:rsidRPr="0061610B" w:rsidRDefault="00CC78A3" w:rsidP="009F2AD4">
      <w:pPr>
        <w:jc w:val="center"/>
        <w:rPr>
          <w:rFonts w:ascii="Times New Roman" w:hAnsi="Times New Roman" w:cs="Times New Roman"/>
          <w:sz w:val="32"/>
          <w:szCs w:val="32"/>
        </w:rPr>
      </w:pPr>
      <w:r w:rsidRPr="0061610B">
        <w:rPr>
          <w:rFonts w:ascii="Times New Roman" w:hAnsi="Times New Roman" w:cs="Times New Roman"/>
          <w:sz w:val="32"/>
          <w:szCs w:val="32"/>
        </w:rPr>
        <w:t xml:space="preserve">Vulcan Activity </w:t>
      </w:r>
      <w:r w:rsidR="00501409" w:rsidRPr="0061610B">
        <w:rPr>
          <w:rFonts w:ascii="Times New Roman" w:hAnsi="Times New Roman" w:cs="Times New Roman"/>
          <w:sz w:val="32"/>
          <w:szCs w:val="32"/>
        </w:rPr>
        <w:t>Tracker</w:t>
      </w:r>
    </w:p>
    <w:p w14:paraId="36E0DF6A" w14:textId="642C5035" w:rsidR="000615E3" w:rsidRPr="0061610B" w:rsidRDefault="000615E3" w:rsidP="009F2AD4">
      <w:pPr>
        <w:jc w:val="center"/>
        <w:rPr>
          <w:rFonts w:ascii="Times New Roman" w:hAnsi="Times New Roman" w:cs="Times New Roman"/>
          <w:sz w:val="32"/>
          <w:szCs w:val="32"/>
        </w:rPr>
      </w:pPr>
      <w:r w:rsidRPr="0061610B">
        <w:rPr>
          <w:rFonts w:ascii="Times New Roman" w:hAnsi="Times New Roman" w:cs="Times New Roman"/>
          <w:sz w:val="32"/>
          <w:szCs w:val="32"/>
        </w:rPr>
        <w:t>Dr. Chen</w:t>
      </w:r>
    </w:p>
    <w:p w14:paraId="18BA1571" w14:textId="1969E35C" w:rsidR="000615E3" w:rsidRPr="0061610B" w:rsidRDefault="000615E3" w:rsidP="009F2AD4">
      <w:pPr>
        <w:jc w:val="center"/>
        <w:rPr>
          <w:rFonts w:ascii="Times New Roman" w:hAnsi="Times New Roman" w:cs="Times New Roman"/>
          <w:sz w:val="32"/>
          <w:szCs w:val="32"/>
        </w:rPr>
      </w:pPr>
      <w:r w:rsidRPr="0061610B">
        <w:rPr>
          <w:rFonts w:ascii="Times New Roman" w:hAnsi="Times New Roman" w:cs="Times New Roman"/>
          <w:sz w:val="32"/>
          <w:szCs w:val="32"/>
        </w:rPr>
        <w:t>Margo Bonal</w:t>
      </w:r>
    </w:p>
    <w:p w14:paraId="390663B4" w14:textId="73270C3A" w:rsidR="000615E3" w:rsidRPr="0061610B" w:rsidRDefault="000615E3" w:rsidP="000615E3">
      <w:pPr>
        <w:jc w:val="center"/>
        <w:rPr>
          <w:rFonts w:ascii="Times New Roman" w:hAnsi="Times New Roman" w:cs="Times New Roman"/>
          <w:sz w:val="32"/>
          <w:szCs w:val="32"/>
        </w:rPr>
      </w:pPr>
      <w:r w:rsidRPr="0061610B">
        <w:rPr>
          <w:rFonts w:ascii="Times New Roman" w:hAnsi="Times New Roman" w:cs="Times New Roman"/>
          <w:sz w:val="32"/>
          <w:szCs w:val="32"/>
        </w:rPr>
        <w:t>John Gerega</w:t>
      </w:r>
    </w:p>
    <w:p w14:paraId="5B448DDE" w14:textId="48B72EE2" w:rsidR="000615E3" w:rsidRDefault="000615E3" w:rsidP="000615E3">
      <w:pPr>
        <w:jc w:val="center"/>
        <w:rPr>
          <w:rFonts w:ascii="Times New Roman" w:hAnsi="Times New Roman" w:cs="Times New Roman"/>
          <w:sz w:val="32"/>
          <w:szCs w:val="32"/>
        </w:rPr>
      </w:pPr>
      <w:r w:rsidRPr="0061610B">
        <w:rPr>
          <w:rFonts w:ascii="Times New Roman" w:hAnsi="Times New Roman" w:cs="Times New Roman"/>
          <w:sz w:val="32"/>
          <w:szCs w:val="32"/>
        </w:rPr>
        <w:t>Luke Ruffing</w:t>
      </w:r>
    </w:p>
    <w:p w14:paraId="1D17DFCA" w14:textId="77777777" w:rsidR="0061610B" w:rsidRDefault="0061610B" w:rsidP="000615E3">
      <w:pPr>
        <w:jc w:val="center"/>
        <w:rPr>
          <w:rFonts w:ascii="Times New Roman" w:hAnsi="Times New Roman" w:cs="Times New Roman"/>
          <w:sz w:val="32"/>
          <w:szCs w:val="32"/>
        </w:rPr>
      </w:pPr>
    </w:p>
    <w:p w14:paraId="356D9C67" w14:textId="77777777" w:rsidR="0061610B" w:rsidRDefault="0061610B" w:rsidP="000615E3">
      <w:pPr>
        <w:jc w:val="center"/>
        <w:rPr>
          <w:rFonts w:ascii="Times New Roman" w:hAnsi="Times New Roman" w:cs="Times New Roman"/>
          <w:sz w:val="32"/>
          <w:szCs w:val="32"/>
        </w:rPr>
      </w:pPr>
    </w:p>
    <w:p w14:paraId="67F65319" w14:textId="77777777" w:rsidR="0061610B" w:rsidRDefault="0061610B" w:rsidP="000615E3">
      <w:pPr>
        <w:jc w:val="center"/>
        <w:rPr>
          <w:rFonts w:ascii="Times New Roman" w:hAnsi="Times New Roman" w:cs="Times New Roman"/>
          <w:sz w:val="32"/>
          <w:szCs w:val="32"/>
        </w:rPr>
      </w:pPr>
    </w:p>
    <w:p w14:paraId="5307A948" w14:textId="77777777" w:rsidR="0061610B" w:rsidRDefault="0061610B" w:rsidP="000615E3">
      <w:pPr>
        <w:jc w:val="center"/>
        <w:rPr>
          <w:rFonts w:ascii="Times New Roman" w:hAnsi="Times New Roman" w:cs="Times New Roman"/>
          <w:sz w:val="32"/>
          <w:szCs w:val="32"/>
        </w:rPr>
      </w:pPr>
    </w:p>
    <w:p w14:paraId="63C6FBB0" w14:textId="77777777" w:rsidR="0061610B" w:rsidRDefault="0061610B" w:rsidP="000615E3">
      <w:pPr>
        <w:jc w:val="center"/>
        <w:rPr>
          <w:rFonts w:ascii="Times New Roman" w:hAnsi="Times New Roman" w:cs="Times New Roman"/>
          <w:sz w:val="32"/>
          <w:szCs w:val="32"/>
        </w:rPr>
      </w:pPr>
    </w:p>
    <w:p w14:paraId="50F40EBD" w14:textId="77777777" w:rsidR="0061610B" w:rsidRDefault="0061610B" w:rsidP="000615E3">
      <w:pPr>
        <w:jc w:val="center"/>
        <w:rPr>
          <w:rFonts w:ascii="Times New Roman" w:hAnsi="Times New Roman" w:cs="Times New Roman"/>
          <w:sz w:val="32"/>
          <w:szCs w:val="32"/>
        </w:rPr>
      </w:pPr>
    </w:p>
    <w:p w14:paraId="43E88D50" w14:textId="77777777" w:rsidR="0061610B" w:rsidRDefault="0061610B" w:rsidP="000615E3">
      <w:pPr>
        <w:jc w:val="center"/>
        <w:rPr>
          <w:rFonts w:ascii="Times New Roman" w:hAnsi="Times New Roman" w:cs="Times New Roman"/>
          <w:sz w:val="32"/>
          <w:szCs w:val="32"/>
        </w:rPr>
      </w:pPr>
    </w:p>
    <w:p w14:paraId="57022A17" w14:textId="77777777" w:rsidR="0061610B" w:rsidRDefault="0061610B" w:rsidP="000615E3">
      <w:pPr>
        <w:jc w:val="center"/>
        <w:rPr>
          <w:rFonts w:ascii="Times New Roman" w:hAnsi="Times New Roman" w:cs="Times New Roman"/>
          <w:sz w:val="32"/>
          <w:szCs w:val="32"/>
        </w:rPr>
      </w:pPr>
    </w:p>
    <w:p w14:paraId="1C3ED75B" w14:textId="31D86FE3" w:rsidR="0061610B" w:rsidRDefault="0061610B" w:rsidP="000615E3">
      <w:pPr>
        <w:jc w:val="center"/>
        <w:rPr>
          <w:rFonts w:ascii="Times New Roman" w:hAnsi="Times New Roman" w:cs="Times New Roman"/>
          <w:sz w:val="32"/>
          <w:szCs w:val="32"/>
        </w:rPr>
      </w:pPr>
      <w:r>
        <w:rPr>
          <w:rFonts w:ascii="Times New Roman" w:hAnsi="Times New Roman" w:cs="Times New Roman"/>
          <w:sz w:val="32"/>
          <w:szCs w:val="32"/>
        </w:rPr>
        <w:br/>
      </w:r>
    </w:p>
    <w:p w14:paraId="2CC1BCD9" w14:textId="77777777" w:rsidR="0061610B" w:rsidRDefault="0061610B" w:rsidP="000615E3">
      <w:pPr>
        <w:jc w:val="center"/>
        <w:rPr>
          <w:rFonts w:ascii="Times New Roman" w:hAnsi="Times New Roman" w:cs="Times New Roman"/>
          <w:sz w:val="32"/>
          <w:szCs w:val="32"/>
        </w:rPr>
      </w:pPr>
    </w:p>
    <w:p w14:paraId="23849C6E" w14:textId="77777777" w:rsidR="0061610B" w:rsidRDefault="0061610B" w:rsidP="000615E3">
      <w:pPr>
        <w:jc w:val="center"/>
        <w:rPr>
          <w:rFonts w:ascii="Times New Roman" w:hAnsi="Times New Roman" w:cs="Times New Roman"/>
          <w:sz w:val="32"/>
          <w:szCs w:val="32"/>
        </w:rPr>
      </w:pPr>
    </w:p>
    <w:p w14:paraId="7EE7D765" w14:textId="77777777" w:rsidR="00434705" w:rsidRPr="002A471C" w:rsidRDefault="00434705" w:rsidP="00434705">
      <w:pPr>
        <w:spacing w:line="480" w:lineRule="auto"/>
        <w:jc w:val="center"/>
        <w:rPr>
          <w:rFonts w:ascii="Times New Roman" w:hAnsi="Times New Roman" w:cs="Times New Roman"/>
          <w:b/>
          <w:bCs/>
          <w:u w:val="single"/>
        </w:rPr>
      </w:pPr>
      <w:r w:rsidRPr="002A471C">
        <w:rPr>
          <w:rFonts w:ascii="Times New Roman" w:hAnsi="Times New Roman" w:cs="Times New Roman"/>
          <w:b/>
          <w:bCs/>
          <w:u w:val="single"/>
        </w:rPr>
        <w:lastRenderedPageBreak/>
        <w:t>Instructor Comments/Evaluation</w:t>
      </w:r>
    </w:p>
    <w:p w14:paraId="7A99EB39" w14:textId="77777777" w:rsidR="0061610B" w:rsidRDefault="0061610B" w:rsidP="000615E3">
      <w:pPr>
        <w:jc w:val="center"/>
        <w:rPr>
          <w:rFonts w:ascii="Times New Roman" w:hAnsi="Times New Roman" w:cs="Times New Roman"/>
          <w:sz w:val="32"/>
          <w:szCs w:val="32"/>
        </w:rPr>
      </w:pPr>
    </w:p>
    <w:p w14:paraId="711193B5" w14:textId="4A5C7C17" w:rsidR="00434705" w:rsidRDefault="00434705">
      <w:pPr>
        <w:rPr>
          <w:rFonts w:ascii="Times New Roman" w:hAnsi="Times New Roman" w:cs="Times New Roman"/>
          <w:sz w:val="32"/>
          <w:szCs w:val="32"/>
        </w:rPr>
      </w:pPr>
      <w:r>
        <w:rPr>
          <w:rFonts w:ascii="Times New Roman" w:hAnsi="Times New Roman" w:cs="Times New Roman"/>
          <w:sz w:val="32"/>
          <w:szCs w:val="32"/>
        </w:rPr>
        <w:br w:type="page"/>
      </w:r>
    </w:p>
    <w:p w14:paraId="4754C39E" w14:textId="77777777" w:rsidR="005B13FB" w:rsidRPr="002A471C" w:rsidRDefault="005B13FB" w:rsidP="005B13FB">
      <w:pPr>
        <w:pStyle w:val="TOCHeading"/>
        <w:spacing w:line="480" w:lineRule="auto"/>
        <w:jc w:val="center"/>
        <w:rPr>
          <w:rFonts w:ascii="Times New Roman" w:hAnsi="Times New Roman" w:cs="Times New Roman"/>
          <w:b/>
          <w:bCs/>
          <w:color w:val="auto"/>
          <w:sz w:val="24"/>
          <w:szCs w:val="24"/>
          <w:u w:val="single"/>
        </w:rPr>
      </w:pPr>
      <w:r w:rsidRPr="002A471C">
        <w:rPr>
          <w:rFonts w:ascii="Times New Roman" w:hAnsi="Times New Roman" w:cs="Times New Roman"/>
          <w:b/>
          <w:bCs/>
          <w:color w:val="auto"/>
          <w:sz w:val="24"/>
          <w:szCs w:val="24"/>
          <w:u w:val="single"/>
        </w:rPr>
        <w:lastRenderedPageBreak/>
        <w:t>Table of Contents</w:t>
      </w:r>
    </w:p>
    <w:p w14:paraId="59116994" w14:textId="1DABAE1A" w:rsidR="00D015AF" w:rsidRDefault="00D015AF">
      <w:pPr>
        <w:rPr>
          <w:rFonts w:ascii="Times New Roman" w:hAnsi="Times New Roman" w:cs="Times New Roman"/>
          <w:sz w:val="32"/>
          <w:szCs w:val="32"/>
        </w:rPr>
      </w:pPr>
      <w:r>
        <w:rPr>
          <w:rFonts w:ascii="Times New Roman" w:hAnsi="Times New Roman" w:cs="Times New Roman"/>
          <w:sz w:val="32"/>
          <w:szCs w:val="32"/>
        </w:rPr>
        <w:br w:type="page"/>
      </w:r>
    </w:p>
    <w:p w14:paraId="4DBB25DA" w14:textId="77777777" w:rsidR="00CF223D" w:rsidRPr="002A471C" w:rsidRDefault="00CF223D" w:rsidP="00CF223D">
      <w:pPr>
        <w:pStyle w:val="Heading1"/>
        <w:spacing w:line="480" w:lineRule="auto"/>
        <w:jc w:val="center"/>
        <w:rPr>
          <w:rFonts w:ascii="Times New Roman" w:hAnsi="Times New Roman" w:cs="Times New Roman"/>
          <w:b/>
          <w:bCs/>
          <w:color w:val="auto"/>
          <w:sz w:val="24"/>
          <w:szCs w:val="24"/>
          <w:u w:val="single"/>
        </w:rPr>
      </w:pPr>
      <w:bookmarkStart w:id="0" w:name="_Toc214003714"/>
      <w:r w:rsidRPr="002A471C">
        <w:rPr>
          <w:rFonts w:ascii="Times New Roman" w:hAnsi="Times New Roman" w:cs="Times New Roman"/>
          <w:b/>
          <w:bCs/>
          <w:color w:val="auto"/>
          <w:sz w:val="24"/>
          <w:szCs w:val="24"/>
          <w:u w:val="single"/>
        </w:rPr>
        <w:lastRenderedPageBreak/>
        <w:t>Abstract</w:t>
      </w:r>
      <w:bookmarkEnd w:id="0"/>
    </w:p>
    <w:p w14:paraId="5E42E2DA" w14:textId="086A4D8B" w:rsidR="00434705" w:rsidRDefault="009A29BB" w:rsidP="009A29BB">
      <w:pPr>
        <w:spacing w:line="480" w:lineRule="auto"/>
        <w:rPr>
          <w:rFonts w:ascii="Times New Roman" w:hAnsi="Times New Roman" w:cs="Times New Roman"/>
        </w:rPr>
      </w:pPr>
      <w:r>
        <w:rPr>
          <w:rFonts w:ascii="Times New Roman" w:hAnsi="Times New Roman" w:cs="Times New Roman"/>
        </w:rPr>
        <w:tab/>
        <w:t xml:space="preserve">This paper is designed to be read </w:t>
      </w:r>
      <w:r w:rsidR="009E02B2">
        <w:rPr>
          <w:rFonts w:ascii="Times New Roman" w:hAnsi="Times New Roman" w:cs="Times New Roman"/>
        </w:rPr>
        <w:t xml:space="preserve">by the software developers of the Vulcan Activity Tracker. </w:t>
      </w:r>
      <w:r w:rsidR="00BD121F">
        <w:rPr>
          <w:rFonts w:ascii="Times New Roman" w:hAnsi="Times New Roman" w:cs="Times New Roman"/>
        </w:rPr>
        <w:t xml:space="preserve">It will lay out </w:t>
      </w:r>
      <w:r w:rsidR="009C1AFF">
        <w:rPr>
          <w:rFonts w:ascii="Times New Roman" w:hAnsi="Times New Roman" w:cs="Times New Roman"/>
        </w:rPr>
        <w:t xml:space="preserve">the development </w:t>
      </w:r>
      <w:r w:rsidR="00814DFB">
        <w:rPr>
          <w:rFonts w:ascii="Times New Roman" w:hAnsi="Times New Roman" w:cs="Times New Roman"/>
        </w:rPr>
        <w:t xml:space="preserve">side designs and requirements of this application. This application will allow users to </w:t>
      </w:r>
      <w:r w:rsidR="005511F0">
        <w:rPr>
          <w:rFonts w:ascii="Times New Roman" w:hAnsi="Times New Roman" w:cs="Times New Roman"/>
        </w:rPr>
        <w:t xml:space="preserve">log in using a PennWest email address and a unique password, manually track an exercise they have done, and then store their exercise in a backend database. </w:t>
      </w:r>
      <w:r w:rsidR="00B078A9">
        <w:rPr>
          <w:rFonts w:ascii="Times New Roman" w:hAnsi="Times New Roman" w:cs="Times New Roman"/>
        </w:rPr>
        <w:t>The developers will use the information in this document to gain insight on their best process to handle the project</w:t>
      </w:r>
      <w:r w:rsidR="00A34AE3">
        <w:rPr>
          <w:rFonts w:ascii="Times New Roman" w:hAnsi="Times New Roman" w:cs="Times New Roman"/>
        </w:rPr>
        <w:t>. The details list the interaction between the frontend and backend elements of the application, as well as the programming languages that will be used to achieve this.</w:t>
      </w:r>
    </w:p>
    <w:p w14:paraId="7957E686" w14:textId="3C339519" w:rsidR="00A34AE3" w:rsidRDefault="00A34AE3">
      <w:pPr>
        <w:rPr>
          <w:rFonts w:ascii="Times New Roman" w:hAnsi="Times New Roman" w:cs="Times New Roman"/>
        </w:rPr>
      </w:pPr>
      <w:r>
        <w:rPr>
          <w:rFonts w:ascii="Times New Roman" w:hAnsi="Times New Roman" w:cs="Times New Roman"/>
        </w:rPr>
        <w:br w:type="page"/>
      </w:r>
    </w:p>
    <w:p w14:paraId="5E0E26F3" w14:textId="70CF23F4" w:rsidR="0061610B" w:rsidRDefault="00CD258B" w:rsidP="00CD258B">
      <w:pPr>
        <w:jc w:val="center"/>
        <w:rPr>
          <w:rFonts w:ascii="Times New Roman" w:hAnsi="Times New Roman" w:cs="Times New Roman"/>
          <w:sz w:val="36"/>
          <w:szCs w:val="36"/>
        </w:rPr>
      </w:pPr>
      <w:r>
        <w:rPr>
          <w:rFonts w:ascii="Times New Roman" w:hAnsi="Times New Roman" w:cs="Times New Roman"/>
          <w:sz w:val="36"/>
          <w:szCs w:val="36"/>
        </w:rPr>
        <w:lastRenderedPageBreak/>
        <w:t>Description of the Document</w:t>
      </w:r>
    </w:p>
    <w:p w14:paraId="6FF48A15" w14:textId="0EC89004" w:rsidR="00CD258B" w:rsidRDefault="00CD258B" w:rsidP="00A2725A">
      <w:pPr>
        <w:spacing w:line="480" w:lineRule="auto"/>
        <w:rPr>
          <w:rFonts w:ascii="Times New Roman" w:hAnsi="Times New Roman" w:cs="Times New Roman"/>
          <w:u w:val="single"/>
        </w:rPr>
      </w:pPr>
      <w:r>
        <w:rPr>
          <w:rFonts w:ascii="Times New Roman" w:hAnsi="Times New Roman" w:cs="Times New Roman"/>
          <w:u w:val="single"/>
        </w:rPr>
        <w:t>Purpose and Use:</w:t>
      </w:r>
    </w:p>
    <w:p w14:paraId="07A2D64A" w14:textId="296CA51F" w:rsidR="00CD258B" w:rsidRDefault="00CD258B" w:rsidP="00A2725A">
      <w:pPr>
        <w:spacing w:line="480" w:lineRule="auto"/>
        <w:rPr>
          <w:rFonts w:ascii="Times New Roman" w:hAnsi="Times New Roman" w:cs="Times New Roman"/>
        </w:rPr>
      </w:pPr>
      <w:r>
        <w:rPr>
          <w:rFonts w:ascii="Times New Roman" w:hAnsi="Times New Roman" w:cs="Times New Roman"/>
        </w:rPr>
        <w:tab/>
      </w:r>
      <w:r w:rsidR="00B7492A">
        <w:rPr>
          <w:rFonts w:ascii="Times New Roman" w:hAnsi="Times New Roman" w:cs="Times New Roman"/>
        </w:rPr>
        <w:t xml:space="preserve">The purpose of this document is </w:t>
      </w:r>
      <w:r w:rsidR="00FA71D6">
        <w:rPr>
          <w:rFonts w:ascii="Times New Roman" w:hAnsi="Times New Roman" w:cs="Times New Roman"/>
        </w:rPr>
        <w:t>to give the software development guidance to the architecture of the software. This document</w:t>
      </w:r>
      <w:r w:rsidR="00A2725A">
        <w:rPr>
          <w:rFonts w:ascii="Times New Roman" w:hAnsi="Times New Roman" w:cs="Times New Roman"/>
        </w:rPr>
        <w:t xml:space="preserve"> will also show in detail the programming language and functions needed to make sure the application runs smoothly. </w:t>
      </w:r>
      <w:r w:rsidR="0043032D">
        <w:rPr>
          <w:rFonts w:ascii="Times New Roman" w:hAnsi="Times New Roman" w:cs="Times New Roman"/>
        </w:rPr>
        <w:t>It will be used by the software developers as a way to ensure the project stays on track without too many disruptions or delays.</w:t>
      </w:r>
    </w:p>
    <w:p w14:paraId="7E1F0280" w14:textId="207E616E" w:rsidR="0043032D" w:rsidRDefault="0043032D" w:rsidP="00A2725A">
      <w:pPr>
        <w:spacing w:line="480" w:lineRule="auto"/>
        <w:rPr>
          <w:rFonts w:ascii="Times New Roman" w:hAnsi="Times New Roman" w:cs="Times New Roman"/>
          <w:u w:val="single"/>
        </w:rPr>
      </w:pPr>
      <w:r>
        <w:rPr>
          <w:rFonts w:ascii="Times New Roman" w:hAnsi="Times New Roman" w:cs="Times New Roman"/>
          <w:u w:val="single"/>
        </w:rPr>
        <w:t>Ties to the specification document:</w:t>
      </w:r>
    </w:p>
    <w:p w14:paraId="7CF58EE9" w14:textId="0CC586BC" w:rsidR="0043032D" w:rsidRDefault="0043032D" w:rsidP="00A2725A">
      <w:pPr>
        <w:spacing w:line="480" w:lineRule="auto"/>
        <w:rPr>
          <w:rFonts w:ascii="Times New Roman" w:hAnsi="Times New Roman" w:cs="Times New Roman"/>
        </w:rPr>
      </w:pPr>
      <w:r>
        <w:rPr>
          <w:rFonts w:ascii="Times New Roman" w:hAnsi="Times New Roman" w:cs="Times New Roman"/>
        </w:rPr>
        <w:tab/>
        <w:t>This document extends what the specification document shows and adds components relevant to the software development</w:t>
      </w:r>
      <w:r w:rsidR="00163116">
        <w:rPr>
          <w:rFonts w:ascii="Times New Roman" w:hAnsi="Times New Roman" w:cs="Times New Roman"/>
        </w:rPr>
        <w:t xml:space="preserve"> side</w:t>
      </w:r>
      <w:r w:rsidR="000E0628">
        <w:rPr>
          <w:rFonts w:ascii="Times New Roman" w:hAnsi="Times New Roman" w:cs="Times New Roman"/>
        </w:rPr>
        <w:t xml:space="preserve">. This document will show what programming </w:t>
      </w:r>
      <w:r w:rsidR="009B2F6D">
        <w:rPr>
          <w:rFonts w:ascii="Times New Roman" w:hAnsi="Times New Roman" w:cs="Times New Roman"/>
        </w:rPr>
        <w:t>language will be used and what style of programming architecture will be implemented into the project</w:t>
      </w:r>
      <w:r w:rsidR="00865B83">
        <w:rPr>
          <w:rFonts w:ascii="Times New Roman" w:hAnsi="Times New Roman" w:cs="Times New Roman"/>
        </w:rPr>
        <w:t>.</w:t>
      </w:r>
    </w:p>
    <w:p w14:paraId="5F5B3403" w14:textId="36B009ED" w:rsidR="00865B83" w:rsidRDefault="00865B83" w:rsidP="00A2725A">
      <w:pPr>
        <w:spacing w:line="480" w:lineRule="auto"/>
        <w:rPr>
          <w:rFonts w:ascii="Times New Roman" w:hAnsi="Times New Roman" w:cs="Times New Roman"/>
          <w:u w:val="single"/>
        </w:rPr>
      </w:pPr>
      <w:r>
        <w:rPr>
          <w:rFonts w:ascii="Times New Roman" w:hAnsi="Times New Roman" w:cs="Times New Roman"/>
          <w:u w:val="single"/>
        </w:rPr>
        <w:t>Intended Audience:</w:t>
      </w:r>
    </w:p>
    <w:p w14:paraId="437E9020" w14:textId="1BCCEEFA" w:rsidR="00865B83" w:rsidRPr="00865B83" w:rsidRDefault="00865B83" w:rsidP="00A2725A">
      <w:pPr>
        <w:spacing w:line="480" w:lineRule="auto"/>
        <w:rPr>
          <w:rFonts w:ascii="Times New Roman" w:hAnsi="Times New Roman" w:cs="Times New Roman"/>
        </w:rPr>
      </w:pPr>
      <w:r>
        <w:rPr>
          <w:rFonts w:ascii="Times New Roman" w:hAnsi="Times New Roman" w:cs="Times New Roman"/>
        </w:rPr>
        <w:tab/>
      </w:r>
      <w:r w:rsidR="00CF752F">
        <w:rPr>
          <w:rFonts w:ascii="Times New Roman" w:hAnsi="Times New Roman" w:cs="Times New Roman"/>
        </w:rPr>
        <w:t xml:space="preserve">This document’s target audience are the software developers and designers as there are many technical terms and phrases within. This document is not meant to be read by the client, but it may be in the best interest of them to have a technically capable third party member to </w:t>
      </w:r>
      <w:r w:rsidR="002D2123">
        <w:rPr>
          <w:rFonts w:ascii="Times New Roman" w:hAnsi="Times New Roman" w:cs="Times New Roman"/>
        </w:rPr>
        <w:t xml:space="preserve">review the document and ensure that it aligns with the client’s requests. </w:t>
      </w:r>
      <w:r w:rsidR="00401C23">
        <w:rPr>
          <w:rFonts w:ascii="Times New Roman" w:hAnsi="Times New Roman" w:cs="Times New Roman"/>
        </w:rPr>
        <w:t>Software developers and designers should use this document to better understand the scope of the Vulcan Activity Tracker, including the application’s modules, data flow, variables, functionality, architecture and system requirements.</w:t>
      </w:r>
    </w:p>
    <w:sectPr w:rsidR="00865B83" w:rsidRPr="00865B8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FDDCA" w14:textId="77777777" w:rsidR="00654C08" w:rsidRDefault="00654C08" w:rsidP="00654C08">
      <w:pPr>
        <w:spacing w:after="0" w:line="240" w:lineRule="auto"/>
      </w:pPr>
      <w:r>
        <w:separator/>
      </w:r>
    </w:p>
  </w:endnote>
  <w:endnote w:type="continuationSeparator" w:id="0">
    <w:p w14:paraId="384A860D" w14:textId="77777777" w:rsidR="00654C08" w:rsidRDefault="00654C08" w:rsidP="00654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A650B" w14:textId="77777777" w:rsidR="00654C08" w:rsidRDefault="00654C08" w:rsidP="00654C08">
      <w:pPr>
        <w:spacing w:after="0" w:line="240" w:lineRule="auto"/>
      </w:pPr>
      <w:r>
        <w:separator/>
      </w:r>
    </w:p>
  </w:footnote>
  <w:footnote w:type="continuationSeparator" w:id="0">
    <w:p w14:paraId="6B3862F3" w14:textId="77777777" w:rsidR="00654C08" w:rsidRDefault="00654C08" w:rsidP="00654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377332"/>
      <w:docPartObj>
        <w:docPartGallery w:val="Page Numbers (Top of Page)"/>
        <w:docPartUnique/>
      </w:docPartObj>
    </w:sdtPr>
    <w:sdtEndPr>
      <w:rPr>
        <w:noProof/>
      </w:rPr>
    </w:sdtEndPr>
    <w:sdtContent>
      <w:p w14:paraId="66481EDB" w14:textId="33C0665D" w:rsidR="00654C08" w:rsidRDefault="00654C0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213F4F" w14:textId="77777777" w:rsidR="00654C08" w:rsidRDefault="00654C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0DA"/>
    <w:rsid w:val="000148F3"/>
    <w:rsid w:val="000615E3"/>
    <w:rsid w:val="000E0628"/>
    <w:rsid w:val="00163116"/>
    <w:rsid w:val="002D2123"/>
    <w:rsid w:val="00401C23"/>
    <w:rsid w:val="0043032D"/>
    <w:rsid w:val="00434705"/>
    <w:rsid w:val="00501409"/>
    <w:rsid w:val="005511F0"/>
    <w:rsid w:val="005B13FB"/>
    <w:rsid w:val="0061610B"/>
    <w:rsid w:val="00654C08"/>
    <w:rsid w:val="00814DFB"/>
    <w:rsid w:val="00865B83"/>
    <w:rsid w:val="009909F1"/>
    <w:rsid w:val="009A29BB"/>
    <w:rsid w:val="009B2F6D"/>
    <w:rsid w:val="009C1AFF"/>
    <w:rsid w:val="009E02B2"/>
    <w:rsid w:val="009F2AD4"/>
    <w:rsid w:val="00A2725A"/>
    <w:rsid w:val="00A34AE3"/>
    <w:rsid w:val="00B078A9"/>
    <w:rsid w:val="00B630DA"/>
    <w:rsid w:val="00B7492A"/>
    <w:rsid w:val="00BB3A5C"/>
    <w:rsid w:val="00BD121F"/>
    <w:rsid w:val="00CC78A3"/>
    <w:rsid w:val="00CD258B"/>
    <w:rsid w:val="00CF223D"/>
    <w:rsid w:val="00CF752F"/>
    <w:rsid w:val="00D015AF"/>
    <w:rsid w:val="00F81C9A"/>
    <w:rsid w:val="00FA71D6"/>
    <w:rsid w:val="00FE1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FA9C0"/>
  <w15:chartTrackingRefBased/>
  <w15:docId w15:val="{C4C0EF91-E9A8-4361-95C0-5CCAEBB03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0DA"/>
    <w:rPr>
      <w:rFonts w:eastAsiaTheme="majorEastAsia" w:cstheme="majorBidi"/>
      <w:color w:val="272727" w:themeColor="text1" w:themeTint="D8"/>
    </w:rPr>
  </w:style>
  <w:style w:type="paragraph" w:styleId="Title">
    <w:name w:val="Title"/>
    <w:basedOn w:val="Normal"/>
    <w:next w:val="Normal"/>
    <w:link w:val="TitleChar"/>
    <w:uiPriority w:val="10"/>
    <w:qFormat/>
    <w:rsid w:val="00B63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0DA"/>
    <w:pPr>
      <w:spacing w:before="160"/>
      <w:jc w:val="center"/>
    </w:pPr>
    <w:rPr>
      <w:i/>
      <w:iCs/>
      <w:color w:val="404040" w:themeColor="text1" w:themeTint="BF"/>
    </w:rPr>
  </w:style>
  <w:style w:type="character" w:customStyle="1" w:styleId="QuoteChar">
    <w:name w:val="Quote Char"/>
    <w:basedOn w:val="DefaultParagraphFont"/>
    <w:link w:val="Quote"/>
    <w:uiPriority w:val="29"/>
    <w:rsid w:val="00B630DA"/>
    <w:rPr>
      <w:i/>
      <w:iCs/>
      <w:color w:val="404040" w:themeColor="text1" w:themeTint="BF"/>
    </w:rPr>
  </w:style>
  <w:style w:type="paragraph" w:styleId="ListParagraph">
    <w:name w:val="List Paragraph"/>
    <w:basedOn w:val="Normal"/>
    <w:uiPriority w:val="34"/>
    <w:qFormat/>
    <w:rsid w:val="00B630DA"/>
    <w:pPr>
      <w:ind w:left="720"/>
      <w:contextualSpacing/>
    </w:pPr>
  </w:style>
  <w:style w:type="character" w:styleId="IntenseEmphasis">
    <w:name w:val="Intense Emphasis"/>
    <w:basedOn w:val="DefaultParagraphFont"/>
    <w:uiPriority w:val="21"/>
    <w:qFormat/>
    <w:rsid w:val="00B630DA"/>
    <w:rPr>
      <w:i/>
      <w:iCs/>
      <w:color w:val="0F4761" w:themeColor="accent1" w:themeShade="BF"/>
    </w:rPr>
  </w:style>
  <w:style w:type="paragraph" w:styleId="IntenseQuote">
    <w:name w:val="Intense Quote"/>
    <w:basedOn w:val="Normal"/>
    <w:next w:val="Normal"/>
    <w:link w:val="IntenseQuoteChar"/>
    <w:uiPriority w:val="30"/>
    <w:qFormat/>
    <w:rsid w:val="00B63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0DA"/>
    <w:rPr>
      <w:i/>
      <w:iCs/>
      <w:color w:val="0F4761" w:themeColor="accent1" w:themeShade="BF"/>
    </w:rPr>
  </w:style>
  <w:style w:type="character" w:styleId="IntenseReference">
    <w:name w:val="Intense Reference"/>
    <w:basedOn w:val="DefaultParagraphFont"/>
    <w:uiPriority w:val="32"/>
    <w:qFormat/>
    <w:rsid w:val="00B630DA"/>
    <w:rPr>
      <w:b/>
      <w:bCs/>
      <w:smallCaps/>
      <w:color w:val="0F4761" w:themeColor="accent1" w:themeShade="BF"/>
      <w:spacing w:val="5"/>
    </w:rPr>
  </w:style>
  <w:style w:type="paragraph" w:styleId="TOCHeading">
    <w:name w:val="TOC Heading"/>
    <w:basedOn w:val="Heading1"/>
    <w:next w:val="Normal"/>
    <w:uiPriority w:val="39"/>
    <w:unhideWhenUsed/>
    <w:qFormat/>
    <w:rsid w:val="005B13FB"/>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654C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C08"/>
  </w:style>
  <w:style w:type="paragraph" w:styleId="Footer">
    <w:name w:val="footer"/>
    <w:basedOn w:val="Normal"/>
    <w:link w:val="FooterChar"/>
    <w:uiPriority w:val="99"/>
    <w:unhideWhenUsed/>
    <w:rsid w:val="00654C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332</Words>
  <Characters>1800</Characters>
  <Application>Microsoft Office Word</Application>
  <DocSecurity>0</DocSecurity>
  <Lines>85</Lines>
  <Paragraphs>28</Paragraphs>
  <ScaleCrop>false</ScaleCrop>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Gerega</dc:creator>
  <cp:keywords/>
  <dc:description/>
  <cp:lastModifiedBy>John Gerega</cp:lastModifiedBy>
  <cp:revision>34</cp:revision>
  <dcterms:created xsi:type="dcterms:W3CDTF">2025-11-19T19:17:00Z</dcterms:created>
  <dcterms:modified xsi:type="dcterms:W3CDTF">2025-11-19T20:04:00Z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156478c3-9d29-4848-a673-4c3c90cd40a9</vt:lpwstr>
  </property>
</Properties>
</file>