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Pr="003D1B2B" w:rsidRDefault="00000000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  <w:bookmarkStart w:id="0" w:name="page1"/>
      <w:bookmarkEnd w:id="0"/>
    </w:p>
    <w:p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00000">
      <w:pPr>
        <w:spacing w:line="310" w:lineRule="exact"/>
        <w:rPr>
          <w:rFonts w:ascii="Times New Roman" w:eastAsia="Times New Roman" w:hAnsi="Times New Roman"/>
          <w:sz w:val="24"/>
        </w:rPr>
      </w:pPr>
    </w:p>
    <w:p w:rsidR="00000000" w:rsidRPr="003D1B2B" w:rsidRDefault="003D1B2B">
      <w:pPr>
        <w:spacing w:line="0" w:lineRule="atLeast"/>
        <w:rPr>
          <w:color w:val="F0A22E"/>
          <w:sz w:val="52"/>
        </w:rPr>
      </w:pPr>
      <w:r>
        <w:rPr>
          <w:color w:val="F0A22E"/>
          <w:sz w:val="52"/>
        </w:rPr>
        <w:t>ANALISIS FERRETERIA</w:t>
      </w:r>
    </w:p>
    <w:p w:rsidR="00000000" w:rsidRPr="003D1B2B" w:rsidRDefault="00000000">
      <w:pPr>
        <w:spacing w:line="99" w:lineRule="exact"/>
        <w:rPr>
          <w:rFonts w:ascii="Times New Roman" w:eastAsia="Times New Roman" w:hAnsi="Times New Roman"/>
          <w:sz w:val="24"/>
        </w:rPr>
      </w:pPr>
    </w:p>
    <w:p w:rsidR="00000000" w:rsidRPr="003D1B2B" w:rsidRDefault="003D1B2B">
      <w:pPr>
        <w:spacing w:line="0" w:lineRule="atLeast"/>
        <w:ind w:right="6"/>
        <w:jc w:val="right"/>
      </w:pPr>
      <w:r w:rsidRPr="003D1B2B">
        <w:t>JJ</w:t>
      </w:r>
      <w:r>
        <w:t>.DIAZO1</w:t>
      </w:r>
    </w:p>
    <w:p w:rsidR="00000000" w:rsidRPr="003D1B2B" w:rsidRDefault="00000000">
      <w:pPr>
        <w:spacing w:line="37" w:lineRule="exact"/>
        <w:rPr>
          <w:rFonts w:ascii="Times New Roman" w:eastAsia="Times New Roman" w:hAnsi="Times New Roman"/>
          <w:sz w:val="24"/>
        </w:rPr>
      </w:pPr>
    </w:p>
    <w:p w:rsidR="00000000" w:rsidRPr="00232029" w:rsidRDefault="003D1B2B" w:rsidP="003D1B2B">
      <w:pPr>
        <w:spacing w:line="0" w:lineRule="atLeast"/>
        <w:ind w:right="106"/>
        <w:jc w:val="right"/>
        <w:rPr>
          <w:color w:val="0000FF"/>
          <w:u w:val="single"/>
          <w:lang w:val="en-US"/>
        </w:rPr>
      </w:pPr>
      <w:r w:rsidRPr="00232029">
        <w:rPr>
          <w:color w:val="0000FF"/>
          <w:u w:val="single"/>
          <w:lang w:val="en-US"/>
        </w:rPr>
        <w:t>jj.diazo1@uniandes.edu.co</w:t>
      </w:r>
    </w:p>
    <w:p w:rsidR="00000000" w:rsidRPr="00232029" w:rsidRDefault="00000000">
      <w:pPr>
        <w:spacing w:line="238" w:lineRule="exact"/>
        <w:rPr>
          <w:rFonts w:ascii="Times New Roman" w:eastAsia="Times New Roman" w:hAnsi="Times New Roman"/>
          <w:sz w:val="24"/>
          <w:lang w:val="en-US"/>
        </w:rPr>
      </w:pPr>
    </w:p>
    <w:p w:rsidR="00000000" w:rsidRPr="00232029" w:rsidRDefault="00232029">
      <w:pPr>
        <w:spacing w:line="0" w:lineRule="atLeast"/>
      </w:pPr>
      <w:r w:rsidRPr="00232029">
        <w:t xml:space="preserve">Este </w:t>
      </w:r>
      <w:r w:rsidR="00C901F5" w:rsidRPr="00232029">
        <w:t>análisis</w:t>
      </w:r>
      <w:r w:rsidRPr="00232029">
        <w:t xml:space="preserve"> </w:t>
      </w:r>
      <w:r w:rsidR="00C901F5" w:rsidRPr="00232029">
        <w:t>estará</w:t>
      </w:r>
      <w:r w:rsidRPr="00232029">
        <w:t xml:space="preserve"> partido en 3 partes</w:t>
      </w:r>
    </w:p>
    <w:p w:rsidR="00000000" w:rsidRPr="00232029" w:rsidRDefault="00000000">
      <w:pPr>
        <w:spacing w:line="237" w:lineRule="exact"/>
        <w:rPr>
          <w:rFonts w:ascii="Times New Roman" w:eastAsia="Times New Roman" w:hAnsi="Times New Roman"/>
          <w:sz w:val="24"/>
        </w:rPr>
      </w:pPr>
    </w:p>
    <w:p w:rsidR="00000000" w:rsidRPr="00232029" w:rsidRDefault="00232029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</w:rPr>
      </w:pPr>
      <w:r w:rsidRPr="00232029">
        <w:t>La parte</w:t>
      </w:r>
      <w:r w:rsidR="00000000" w:rsidRPr="00232029">
        <w:t xml:space="preserve"> 1</w:t>
      </w:r>
      <w:r w:rsidR="00CC30F5">
        <w:t xml:space="preserve"> </w:t>
      </w:r>
      <w:r w:rsidR="00CC30F5" w:rsidRPr="00232029">
        <w:t xml:space="preserve">son requerimientos no funcionales que </w:t>
      </w:r>
      <w:r w:rsidR="00CC30F5">
        <w:t>deben garantizarse al hacer la aplicación.</w:t>
      </w:r>
      <w:r w:rsidR="00000000" w:rsidRPr="00232029">
        <w:t xml:space="preserve"> </w:t>
      </w:r>
    </w:p>
    <w:p w:rsidR="00000000" w:rsidRPr="00232029" w:rsidRDefault="00000000">
      <w:pPr>
        <w:spacing w:line="35" w:lineRule="exact"/>
        <w:rPr>
          <w:rFonts w:ascii="Symbol" w:eastAsia="Symbol" w:hAnsi="Symbol"/>
        </w:rPr>
      </w:pPr>
    </w:p>
    <w:p w:rsidR="00000000" w:rsidRPr="00232029" w:rsidRDefault="00232029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</w:rPr>
      </w:pPr>
      <w:r w:rsidRPr="00232029">
        <w:t>La parte</w:t>
      </w:r>
      <w:r w:rsidR="00000000" w:rsidRPr="00232029">
        <w:t xml:space="preserve"> 2 </w:t>
      </w:r>
      <w:r w:rsidR="00CC30F5" w:rsidRPr="00232029">
        <w:t>son las historias de usuario para cada uno de los usuarios que nos interesan.</w:t>
      </w:r>
    </w:p>
    <w:p w:rsidR="00000000" w:rsidRPr="00232029" w:rsidRDefault="00000000">
      <w:pPr>
        <w:spacing w:line="95" w:lineRule="exact"/>
        <w:rPr>
          <w:rFonts w:ascii="Symbol" w:eastAsia="Symbol" w:hAnsi="Symbol"/>
        </w:rPr>
      </w:pPr>
    </w:p>
    <w:p w:rsidR="00000000" w:rsidRPr="00232029" w:rsidRDefault="00232029">
      <w:pPr>
        <w:numPr>
          <w:ilvl w:val="0"/>
          <w:numId w:val="1"/>
        </w:numPr>
        <w:tabs>
          <w:tab w:val="left" w:pos="720"/>
        </w:tabs>
        <w:spacing w:line="230" w:lineRule="auto"/>
        <w:ind w:left="720" w:right="306" w:hanging="360"/>
        <w:rPr>
          <w:rFonts w:ascii="Symbol" w:eastAsia="Symbol" w:hAnsi="Symbol"/>
        </w:rPr>
      </w:pPr>
      <w:r w:rsidRPr="00232029">
        <w:t>La parte 3 es el m</w:t>
      </w:r>
      <w:r>
        <w:t>odelo completo del dominio y lo pondré como una imagen al final del documento pero también estará por fuera de este con su propio archivo correspondiente.</w:t>
      </w:r>
    </w:p>
    <w:p w:rsidR="00000000" w:rsidRPr="00232029" w:rsidRDefault="00DA248F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Symbol" w:eastAsia="Symbol" w:hAnsi="Symbol"/>
          <w:noProof/>
        </w:rPr>
        <w:drawing>
          <wp:anchor distT="0" distB="0" distL="114300" distR="114300" simplePos="0" relativeHeight="251648000" behindDoc="1" locked="0" layoutInCell="1" allowOverlap="1">
            <wp:simplePos x="0" y="0"/>
            <wp:positionH relativeFrom="column">
              <wp:posOffset>-55245</wp:posOffset>
            </wp:positionH>
            <wp:positionV relativeFrom="paragraph">
              <wp:posOffset>152400</wp:posOffset>
            </wp:positionV>
            <wp:extent cx="5845810" cy="273050"/>
            <wp:effectExtent l="0" t="0" r="0" b="0"/>
            <wp:wrapNone/>
            <wp:docPr id="2" name="Imagen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810" cy="27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Pr="00232029" w:rsidRDefault="00000000">
      <w:pPr>
        <w:spacing w:line="272" w:lineRule="exact"/>
        <w:rPr>
          <w:rFonts w:ascii="Times New Roman" w:eastAsia="Times New Roman" w:hAnsi="Times New Roman"/>
          <w:sz w:val="24"/>
        </w:rPr>
      </w:pPr>
    </w:p>
    <w:p w:rsidR="00000000" w:rsidRPr="00232029" w:rsidRDefault="00CC30F5">
      <w:pPr>
        <w:spacing w:line="0" w:lineRule="atLeast"/>
        <w:rPr>
          <w:b/>
          <w:color w:val="FFFFFF"/>
          <w:sz w:val="22"/>
        </w:rPr>
      </w:pPr>
      <w:r>
        <w:rPr>
          <w:b/>
          <w:color w:val="FFFFFF"/>
          <w:sz w:val="22"/>
          <w:lang w:val="en-US"/>
        </w:rPr>
        <w:t xml:space="preserve">1. </w:t>
      </w:r>
      <w:r w:rsidR="003D1B2B">
        <w:rPr>
          <w:b/>
          <w:color w:val="FFFFFF"/>
          <w:sz w:val="22"/>
          <w:lang w:val="en-US"/>
        </w:rPr>
        <w:t>REQUERIMIENTOS</w:t>
      </w:r>
      <w:r w:rsidR="00232029">
        <w:rPr>
          <w:b/>
          <w:color w:val="FFFFFF"/>
          <w:sz w:val="22"/>
          <w:lang w:val="en-US"/>
        </w:rPr>
        <w:t xml:space="preserve"> NO</w:t>
      </w:r>
      <w:r w:rsidR="003D1B2B">
        <w:rPr>
          <w:b/>
          <w:color w:val="FFFFFF"/>
          <w:sz w:val="22"/>
          <w:lang w:val="en-US"/>
        </w:rPr>
        <w:t xml:space="preserve"> FUNCIONALES:</w:t>
      </w:r>
    </w:p>
    <w:p w:rsidR="00000000" w:rsidRPr="00232029" w:rsidRDefault="00000000">
      <w:pPr>
        <w:spacing w:line="351" w:lineRule="exact"/>
        <w:rPr>
          <w:rFonts w:ascii="Times New Roman" w:eastAsia="Times New Roman" w:hAnsi="Times New Roman"/>
          <w:sz w:val="24"/>
        </w:rPr>
      </w:pPr>
    </w:p>
    <w:p w:rsidR="00232029" w:rsidRPr="00232029" w:rsidRDefault="00232029" w:rsidP="00232029">
      <w:pPr>
        <w:numPr>
          <w:ilvl w:val="0"/>
          <w:numId w:val="5"/>
        </w:numPr>
        <w:spacing w:line="300" w:lineRule="exact"/>
        <w:rPr>
          <w:b/>
          <w:bCs/>
          <w:color w:val="ED7D31" w:themeColor="accent2"/>
        </w:rPr>
      </w:pPr>
      <w:r w:rsidRPr="00232029">
        <w:rPr>
          <w:b/>
          <w:bCs/>
          <w:color w:val="ED7D31" w:themeColor="accent2"/>
        </w:rPr>
        <w:t>Seguridad:</w:t>
      </w:r>
    </w:p>
    <w:p w:rsidR="00232029" w:rsidRPr="00232029" w:rsidRDefault="00232029" w:rsidP="00232029">
      <w:pPr>
        <w:spacing w:line="300" w:lineRule="exact"/>
      </w:pPr>
      <w:r w:rsidRPr="00232029">
        <w:t>El sistema debe garantizar la seguridad de los datos sensibles, como la información de los productos y los detalles de los clientes.</w:t>
      </w:r>
    </w:p>
    <w:p w:rsidR="00232029" w:rsidRPr="00232029" w:rsidRDefault="00232029" w:rsidP="00232029">
      <w:pPr>
        <w:spacing w:line="300" w:lineRule="exact"/>
      </w:pPr>
      <w:r w:rsidRPr="00232029">
        <w:t>Debe haber un sistema de autenticación seguro para el acceso del administrador.</w:t>
      </w:r>
    </w:p>
    <w:p w:rsidR="00232029" w:rsidRPr="00232029" w:rsidRDefault="00232029" w:rsidP="00232029">
      <w:pPr>
        <w:numPr>
          <w:ilvl w:val="0"/>
          <w:numId w:val="5"/>
        </w:numPr>
        <w:spacing w:line="300" w:lineRule="exact"/>
        <w:rPr>
          <w:b/>
          <w:bCs/>
          <w:color w:val="ED7D31" w:themeColor="accent2"/>
        </w:rPr>
      </w:pPr>
      <w:r w:rsidRPr="00232029">
        <w:rPr>
          <w:b/>
          <w:bCs/>
          <w:color w:val="ED7D31" w:themeColor="accent2"/>
        </w:rPr>
        <w:t>Usabilidad:</w:t>
      </w:r>
    </w:p>
    <w:p w:rsidR="00232029" w:rsidRPr="00232029" w:rsidRDefault="00232029" w:rsidP="00232029">
      <w:pPr>
        <w:spacing w:line="300" w:lineRule="exact"/>
      </w:pPr>
      <w:r w:rsidRPr="00232029">
        <w:t>La interfaz de usuario para el administrador debe ser intuitiva y fácil de usar.</w:t>
      </w:r>
    </w:p>
    <w:p w:rsidR="00232029" w:rsidRPr="00232029" w:rsidRDefault="00232029" w:rsidP="00232029">
      <w:pPr>
        <w:spacing w:line="300" w:lineRule="exact"/>
      </w:pPr>
      <w:r w:rsidRPr="00232029">
        <w:t>Debe proporcionar retroalimentación clara sobre las acciones realizadas, como confirmaciones de cambios en productos o categorías.</w:t>
      </w:r>
    </w:p>
    <w:p w:rsidR="00232029" w:rsidRPr="00232029" w:rsidRDefault="00232029" w:rsidP="00232029">
      <w:pPr>
        <w:numPr>
          <w:ilvl w:val="0"/>
          <w:numId w:val="5"/>
        </w:numPr>
        <w:spacing w:line="300" w:lineRule="exact"/>
        <w:rPr>
          <w:b/>
          <w:bCs/>
          <w:color w:val="ED7D31" w:themeColor="accent2"/>
        </w:rPr>
      </w:pPr>
      <w:r w:rsidRPr="00232029">
        <w:rPr>
          <w:b/>
          <w:bCs/>
          <w:color w:val="ED7D31" w:themeColor="accent2"/>
        </w:rPr>
        <w:t>Rendimiento:</w:t>
      </w:r>
    </w:p>
    <w:p w:rsidR="00232029" w:rsidRPr="00232029" w:rsidRDefault="00232029" w:rsidP="00232029">
      <w:pPr>
        <w:spacing w:line="300" w:lineRule="exact"/>
      </w:pPr>
      <w:r w:rsidRPr="00232029">
        <w:t>El sistema debe ser eficiente y capaz de manejar grandes cantidades de productos en el inventario sin degradación significativa del rendimiento.</w:t>
      </w:r>
    </w:p>
    <w:p w:rsidR="00232029" w:rsidRPr="00232029" w:rsidRDefault="00232029" w:rsidP="00232029">
      <w:pPr>
        <w:numPr>
          <w:ilvl w:val="0"/>
          <w:numId w:val="5"/>
        </w:numPr>
        <w:spacing w:line="300" w:lineRule="exact"/>
        <w:rPr>
          <w:b/>
          <w:bCs/>
          <w:color w:val="ED7D31" w:themeColor="accent2"/>
        </w:rPr>
      </w:pPr>
      <w:r w:rsidRPr="00232029">
        <w:rPr>
          <w:b/>
          <w:bCs/>
          <w:color w:val="ED7D31" w:themeColor="accent2"/>
        </w:rPr>
        <w:t>Escalabilidad:</w:t>
      </w:r>
    </w:p>
    <w:p w:rsidR="00232029" w:rsidRPr="00232029" w:rsidRDefault="00232029" w:rsidP="00232029">
      <w:pPr>
        <w:spacing w:line="300" w:lineRule="exact"/>
      </w:pPr>
      <w:r w:rsidRPr="00232029">
        <w:t>Debe ser posible escalar el sistema para admitir un crecimiento futuro del inventario y la cantidad de categorías.</w:t>
      </w:r>
    </w:p>
    <w:p w:rsidR="00232029" w:rsidRPr="00232029" w:rsidRDefault="00232029" w:rsidP="00232029">
      <w:pPr>
        <w:numPr>
          <w:ilvl w:val="0"/>
          <w:numId w:val="5"/>
        </w:numPr>
        <w:spacing w:line="300" w:lineRule="exact"/>
        <w:rPr>
          <w:b/>
          <w:bCs/>
          <w:color w:val="ED7D31" w:themeColor="accent2"/>
        </w:rPr>
      </w:pPr>
      <w:r w:rsidRPr="00232029">
        <w:rPr>
          <w:b/>
          <w:bCs/>
          <w:color w:val="ED7D31" w:themeColor="accent2"/>
        </w:rPr>
        <w:t>Eficiencia en el Punto de Venta:</w:t>
      </w:r>
    </w:p>
    <w:p w:rsidR="00232029" w:rsidRPr="00232029" w:rsidRDefault="00232029" w:rsidP="00232029">
      <w:pPr>
        <w:spacing w:line="300" w:lineRule="exact"/>
      </w:pPr>
      <w:r w:rsidRPr="00232029">
        <w:t>La interfaz del punto de venta (POS) debe ser rápida y ágil para garantizar una experiencia fluida en el proceso de registro de compras.</w:t>
      </w:r>
    </w:p>
    <w:p w:rsidR="00232029" w:rsidRPr="00232029" w:rsidRDefault="00232029" w:rsidP="00232029">
      <w:pPr>
        <w:numPr>
          <w:ilvl w:val="0"/>
          <w:numId w:val="5"/>
        </w:numPr>
        <w:spacing w:line="300" w:lineRule="exact"/>
        <w:rPr>
          <w:b/>
          <w:bCs/>
          <w:color w:val="ED7D31" w:themeColor="accent2"/>
        </w:rPr>
      </w:pPr>
      <w:r w:rsidRPr="00232029">
        <w:rPr>
          <w:b/>
          <w:bCs/>
          <w:color w:val="ED7D31" w:themeColor="accent2"/>
        </w:rPr>
        <w:t>Disponibilidad:</w:t>
      </w:r>
    </w:p>
    <w:p w:rsidR="00232029" w:rsidRPr="00232029" w:rsidRDefault="00232029" w:rsidP="00232029">
      <w:pPr>
        <w:spacing w:line="300" w:lineRule="exact"/>
      </w:pPr>
      <w:r w:rsidRPr="00232029">
        <w:t>El sistema del POS debe estar disponible durante las horas de funcionamiento de la ferretería, sin interrupciones significativas.</w:t>
      </w:r>
    </w:p>
    <w:p w:rsidR="00232029" w:rsidRPr="00232029" w:rsidRDefault="00232029" w:rsidP="00232029">
      <w:pPr>
        <w:numPr>
          <w:ilvl w:val="0"/>
          <w:numId w:val="5"/>
        </w:numPr>
        <w:spacing w:line="300" w:lineRule="exact"/>
        <w:rPr>
          <w:b/>
          <w:bCs/>
          <w:color w:val="ED7D31" w:themeColor="accent2"/>
        </w:rPr>
      </w:pPr>
      <w:r w:rsidRPr="00232029">
        <w:rPr>
          <w:b/>
          <w:bCs/>
          <w:color w:val="ED7D31" w:themeColor="accent2"/>
        </w:rPr>
        <w:t>I</w:t>
      </w:r>
      <w:r w:rsidRPr="00232029">
        <w:rPr>
          <w:b/>
          <w:bCs/>
          <w:color w:val="ED7D31" w:themeColor="accent2"/>
        </w:rPr>
        <w:t>ntegración con Medios de Pago:</w:t>
      </w:r>
    </w:p>
    <w:p w:rsidR="00232029" w:rsidRPr="00232029" w:rsidRDefault="00232029" w:rsidP="00232029">
      <w:pPr>
        <w:spacing w:line="300" w:lineRule="exact"/>
      </w:pPr>
      <w:r w:rsidRPr="00232029">
        <w:t>El sistema debe ser capaz de integrarse con múltiples medios de pago, como efectivo, tarjetas de crédito, y otros métodos comunes utilizados en la ferretería.</w:t>
      </w:r>
    </w:p>
    <w:p w:rsidR="00232029" w:rsidRPr="00232029" w:rsidRDefault="00232029" w:rsidP="00232029">
      <w:pPr>
        <w:numPr>
          <w:ilvl w:val="0"/>
          <w:numId w:val="5"/>
        </w:numPr>
        <w:spacing w:line="300" w:lineRule="exact"/>
        <w:rPr>
          <w:b/>
          <w:bCs/>
          <w:color w:val="ED7D31" w:themeColor="accent2"/>
        </w:rPr>
      </w:pPr>
      <w:r w:rsidRPr="00232029">
        <w:rPr>
          <w:b/>
          <w:bCs/>
          <w:color w:val="ED7D31" w:themeColor="accent2"/>
        </w:rPr>
        <w:t>Cumplimiento Legal:</w:t>
      </w:r>
    </w:p>
    <w:p w:rsidR="00000000" w:rsidRPr="00232029" w:rsidRDefault="00232029" w:rsidP="00232029">
      <w:pPr>
        <w:spacing w:line="300" w:lineRule="exact"/>
      </w:pPr>
      <w:r w:rsidRPr="00232029">
        <w:t>El POS debe cumplir con las regulaciones locales relacionadas con la venta de productos peligrosos y la restricción de ventas a menores de edad.</w:t>
      </w:r>
    </w:p>
    <w:p w:rsidR="00000000" w:rsidRPr="003D1B2B" w:rsidRDefault="00000000">
      <w:pPr>
        <w:spacing w:line="261" w:lineRule="auto"/>
        <w:ind w:right="206"/>
        <w:rPr>
          <w:lang w:val="en-US"/>
        </w:rPr>
        <w:sectPr w:rsidR="00000000" w:rsidRPr="003D1B2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38"/>
          <w:pgMar w:top="1440" w:right="1440" w:bottom="1440" w:left="1440" w:header="0" w:footer="0" w:gutter="0"/>
          <w:cols w:space="0" w:equalWidth="0">
            <w:col w:w="9026"/>
          </w:cols>
          <w:docGrid w:linePitch="360"/>
        </w:sectPr>
      </w:pPr>
    </w:p>
    <w:p w:rsidR="003D1B2B" w:rsidRPr="004C0A01" w:rsidRDefault="00DA248F" w:rsidP="004C0A01">
      <w:pPr>
        <w:spacing w:line="52" w:lineRule="exact"/>
        <w:rPr>
          <w:rFonts w:ascii="Times New Roman" w:eastAsia="Times New Roman" w:hAnsi="Times New Roman"/>
          <w:lang w:val="en-US"/>
        </w:rPr>
        <w:sectPr w:rsidR="003D1B2B" w:rsidRPr="004C0A01">
          <w:type w:val="continuous"/>
          <w:pgSz w:w="11900" w:h="16838"/>
          <w:pgMar w:top="1440" w:right="1440" w:bottom="1440" w:left="1440" w:header="0" w:footer="0" w:gutter="0"/>
          <w:cols w:num="2" w:space="0" w:equalWidth="0">
            <w:col w:w="3080" w:space="720"/>
            <w:col w:w="5226"/>
          </w:cols>
          <w:docGrid w:linePitch="360"/>
        </w:sectPr>
      </w:pPr>
      <w:bookmarkStart w:id="1" w:name="page2"/>
      <w:bookmarkEnd w:id="1"/>
      <w:r>
        <w:rPr>
          <w:noProof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page">
              <wp:posOffset>858520</wp:posOffset>
            </wp:positionH>
            <wp:positionV relativeFrom="page">
              <wp:posOffset>914400</wp:posOffset>
            </wp:positionV>
            <wp:extent cx="5845810" cy="273050"/>
            <wp:effectExtent l="0" t="0" r="0" b="0"/>
            <wp:wrapNone/>
            <wp:docPr id="3" name="Imagen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810" cy="27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" w:name="page3"/>
      <w:bookmarkEnd w:id="2"/>
    </w:p>
    <w:p w:rsidR="003D1B2B" w:rsidRDefault="00D669E7" w:rsidP="004C0A01">
      <w:pPr>
        <w:spacing w:line="0" w:lineRule="atLeast"/>
        <w:rPr>
          <w:b/>
          <w:color w:val="FFFFFF"/>
          <w:sz w:val="22"/>
        </w:rPr>
      </w:pPr>
      <w:r>
        <w:rPr>
          <w:rFonts w:ascii="Times New Roman" w:eastAsia="Times New Roman" w:hAnsi="Times New Roman"/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6DE8F753" wp14:editId="1D650A8A">
            <wp:simplePos x="0" y="0"/>
            <wp:positionH relativeFrom="page">
              <wp:posOffset>840509</wp:posOffset>
            </wp:positionH>
            <wp:positionV relativeFrom="page">
              <wp:posOffset>761307</wp:posOffset>
            </wp:positionV>
            <wp:extent cx="5845810" cy="469265"/>
            <wp:effectExtent l="0" t="0" r="0" b="0"/>
            <wp:wrapNone/>
            <wp:docPr id="718750833" name="Imagen 7187508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810" cy="469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30F5">
        <w:rPr>
          <w:b/>
          <w:color w:val="FFFFFF"/>
          <w:sz w:val="22"/>
        </w:rPr>
        <w:t>2</w:t>
      </w:r>
      <w:r w:rsidR="004C0A01">
        <w:rPr>
          <w:b/>
          <w:color w:val="FFFFFF"/>
          <w:sz w:val="22"/>
        </w:rPr>
        <w:t>. H</w:t>
      </w:r>
      <w:r w:rsidR="003D1B2B">
        <w:rPr>
          <w:b/>
          <w:color w:val="FFFFFF"/>
          <w:sz w:val="22"/>
        </w:rPr>
        <w:t>ISTORIAS DE USUARIO</w:t>
      </w:r>
    </w:p>
    <w:p w:rsidR="003D1B2B" w:rsidRDefault="003D1B2B">
      <w:pPr>
        <w:spacing w:line="0" w:lineRule="atLeast"/>
      </w:pPr>
    </w:p>
    <w:p w:rsidR="003D1B2B" w:rsidRPr="003D1B2B" w:rsidRDefault="003D1B2B">
      <w:pPr>
        <w:spacing w:line="0" w:lineRule="atLeast"/>
      </w:pPr>
    </w:p>
    <w:tbl>
      <w:tblPr>
        <w:tblStyle w:val="Tablaconcuadrcula"/>
        <w:tblW w:w="0" w:type="auto"/>
        <w:tblInd w:w="0" w:type="dxa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4504"/>
        <w:gridCol w:w="4506"/>
      </w:tblGrid>
      <w:tr w:rsidR="003D1B2B" w:rsidTr="00FF2F5D">
        <w:tc>
          <w:tcPr>
            <w:tcW w:w="4515" w:type="dxa"/>
          </w:tcPr>
          <w:p w:rsidR="003D1B2B" w:rsidRPr="00FF2F5D" w:rsidRDefault="003D1B2B" w:rsidP="00FF2F5D">
            <w:pPr>
              <w:spacing w:line="0" w:lineRule="atLeast"/>
              <w:jc w:val="center"/>
              <w:rPr>
                <w:rFonts w:ascii="Gill Sans MT Condensed" w:hAnsi="Gill Sans MT Condensed"/>
                <w:sz w:val="24"/>
                <w:szCs w:val="24"/>
                <w:lang w:val="en-US"/>
              </w:rPr>
            </w:pPr>
            <w:r w:rsidRPr="00FF2F5D">
              <w:rPr>
                <w:rFonts w:ascii="Gill Sans MT Condensed" w:hAnsi="Gill Sans MT Condensed"/>
                <w:sz w:val="24"/>
                <w:szCs w:val="24"/>
                <w:lang w:val="en-US"/>
              </w:rPr>
              <w:t xml:space="preserve">Como un </w:t>
            </w:r>
            <w:proofErr w:type="spellStart"/>
            <w:r w:rsidRPr="00FF2F5D">
              <w:rPr>
                <w:rFonts w:ascii="Gill Sans MT Condensed" w:hAnsi="Gill Sans MT Condensed"/>
                <w:color w:val="ED7D31" w:themeColor="accent2"/>
                <w:sz w:val="24"/>
                <w:szCs w:val="24"/>
                <w:lang w:val="en-US"/>
              </w:rPr>
              <w:t>administrador</w:t>
            </w:r>
            <w:proofErr w:type="spellEnd"/>
            <w:r w:rsidRPr="00FF2F5D">
              <w:rPr>
                <w:rFonts w:ascii="Gill Sans MT Condensed" w:hAnsi="Gill Sans MT Condensed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F2F5D">
              <w:rPr>
                <w:rFonts w:ascii="Gill Sans MT Condensed" w:hAnsi="Gill Sans MT Condensed"/>
                <w:sz w:val="24"/>
                <w:szCs w:val="24"/>
                <w:lang w:val="en-US"/>
              </w:rPr>
              <w:t>quiero</w:t>
            </w:r>
            <w:proofErr w:type="spellEnd"/>
            <w:r w:rsidRPr="00FF2F5D">
              <w:rPr>
                <w:rFonts w:ascii="Gill Sans MT Condensed" w:hAnsi="Gill Sans MT Condensed"/>
                <w:sz w:val="24"/>
                <w:szCs w:val="24"/>
                <w:lang w:val="en-US"/>
              </w:rPr>
              <w:t>:</w:t>
            </w:r>
          </w:p>
        </w:tc>
        <w:tc>
          <w:tcPr>
            <w:tcW w:w="4515" w:type="dxa"/>
          </w:tcPr>
          <w:p w:rsidR="003D1B2B" w:rsidRPr="00FF2F5D" w:rsidRDefault="003D1B2B" w:rsidP="00FF2F5D">
            <w:pPr>
              <w:spacing w:line="0" w:lineRule="atLeast"/>
              <w:jc w:val="center"/>
              <w:rPr>
                <w:rFonts w:ascii="Gill Sans MT Condensed" w:hAnsi="Gill Sans MT Condensed"/>
                <w:sz w:val="24"/>
                <w:szCs w:val="24"/>
                <w:lang w:val="en-US"/>
              </w:rPr>
            </w:pPr>
            <w:r w:rsidRPr="00FF2F5D">
              <w:rPr>
                <w:rFonts w:ascii="Gill Sans MT Condensed" w:hAnsi="Gill Sans MT Condensed"/>
                <w:sz w:val="24"/>
                <w:szCs w:val="24"/>
                <w:lang w:val="en-US"/>
              </w:rPr>
              <w:t xml:space="preserve">Como un </w:t>
            </w:r>
            <w:proofErr w:type="spellStart"/>
            <w:r w:rsidRPr="00FF2F5D">
              <w:rPr>
                <w:rFonts w:ascii="Gill Sans MT Condensed" w:hAnsi="Gill Sans MT Condensed"/>
                <w:color w:val="ED7D31" w:themeColor="accent2"/>
                <w:sz w:val="24"/>
                <w:szCs w:val="24"/>
                <w:lang w:val="en-US"/>
              </w:rPr>
              <w:t>cajero</w:t>
            </w:r>
            <w:proofErr w:type="spellEnd"/>
            <w:r w:rsidRPr="00FF2F5D">
              <w:rPr>
                <w:rFonts w:ascii="Gill Sans MT Condensed" w:hAnsi="Gill Sans MT Condensed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F2F5D">
              <w:rPr>
                <w:rFonts w:ascii="Gill Sans MT Condensed" w:hAnsi="Gill Sans MT Condensed"/>
                <w:sz w:val="24"/>
                <w:szCs w:val="24"/>
                <w:lang w:val="en-US"/>
              </w:rPr>
              <w:t>quiero</w:t>
            </w:r>
            <w:proofErr w:type="spellEnd"/>
            <w:r w:rsidRPr="00FF2F5D">
              <w:rPr>
                <w:rFonts w:ascii="Gill Sans MT Condensed" w:hAnsi="Gill Sans MT Condensed"/>
                <w:sz w:val="24"/>
                <w:szCs w:val="24"/>
                <w:lang w:val="en-US"/>
              </w:rPr>
              <w:t>:</w:t>
            </w:r>
          </w:p>
        </w:tc>
      </w:tr>
      <w:tr w:rsidR="003D1B2B" w:rsidRPr="00FF2F5D" w:rsidTr="00FF2F5D">
        <w:trPr>
          <w:trHeight w:val="977"/>
        </w:trPr>
        <w:tc>
          <w:tcPr>
            <w:tcW w:w="4515" w:type="dxa"/>
          </w:tcPr>
          <w:p w:rsidR="003D1B2B" w:rsidRPr="00FF2F5D" w:rsidRDefault="00FF2F5D" w:rsidP="00FF2F5D">
            <w:pPr>
              <w:spacing w:line="0" w:lineRule="atLeast"/>
              <w:jc w:val="both"/>
              <w:rPr>
                <w:rFonts w:ascii="Gill Sans MT" w:eastAsiaTheme="majorEastAsia" w:hAnsi="Gill Sans MT" w:cs="Futura Medium"/>
                <w:color w:val="374151"/>
              </w:rPr>
            </w:pPr>
            <w:r w:rsidRPr="00FF2F5D">
              <w:rPr>
                <w:rFonts w:ascii="Gill Sans MT" w:eastAsiaTheme="majorEastAsia" w:hAnsi="Gill Sans MT" w:cs="Futura Medium"/>
                <w:color w:val="374151"/>
              </w:rPr>
              <w:t>Agregar</w:t>
            </w:r>
            <w:r w:rsidRPr="00FF2F5D">
              <w:rPr>
                <w:rFonts w:ascii="Gill Sans MT" w:eastAsiaTheme="majorEastAsia" w:hAnsi="Gill Sans MT" w:cs="Futura Medium"/>
                <w:color w:val="374151"/>
              </w:rPr>
              <w:t xml:space="preserve"> nuevos productos al inventario para mantener un registro de los productos disponibles.</w:t>
            </w:r>
          </w:p>
        </w:tc>
        <w:tc>
          <w:tcPr>
            <w:tcW w:w="4515" w:type="dxa"/>
          </w:tcPr>
          <w:p w:rsidR="003D1B2B" w:rsidRPr="00FF2F5D" w:rsidRDefault="00FF2F5D" w:rsidP="00FF2F5D">
            <w:pPr>
              <w:spacing w:line="0" w:lineRule="atLeast"/>
              <w:jc w:val="both"/>
              <w:rPr>
                <w:rFonts w:ascii="Gill Sans MT" w:eastAsiaTheme="majorEastAsia" w:hAnsi="Gill Sans MT" w:cs="Futura Medium"/>
                <w:color w:val="374151"/>
              </w:rPr>
            </w:pPr>
            <w:r w:rsidRPr="00FF2F5D">
              <w:rPr>
                <w:color w:val="374151"/>
              </w:rPr>
              <w:t>Registrar</w:t>
            </w:r>
            <w:r w:rsidRPr="00FF2F5D">
              <w:rPr>
                <w:color w:val="374151"/>
              </w:rPr>
              <w:t xml:space="preserve"> una compra para un cliente en el punto de venta (POS) y mantener un registro de las transacciones.</w:t>
            </w:r>
            <w:r w:rsidR="004E4116">
              <w:rPr>
                <w:color w:val="374151"/>
              </w:rPr>
              <w:t xml:space="preserve"> </w:t>
            </w:r>
          </w:p>
        </w:tc>
      </w:tr>
      <w:tr w:rsidR="003D1B2B" w:rsidRPr="00FF2F5D" w:rsidTr="00FF2F5D">
        <w:trPr>
          <w:trHeight w:val="977"/>
        </w:trPr>
        <w:tc>
          <w:tcPr>
            <w:tcW w:w="4515" w:type="dxa"/>
          </w:tcPr>
          <w:p w:rsidR="003D1B2B" w:rsidRPr="00FF2F5D" w:rsidRDefault="00FF2F5D" w:rsidP="00FF2F5D">
            <w:pPr>
              <w:spacing w:line="0" w:lineRule="atLeast"/>
              <w:jc w:val="both"/>
              <w:rPr>
                <w:rFonts w:ascii="Gill Sans MT" w:eastAsiaTheme="majorEastAsia" w:hAnsi="Gill Sans MT" w:cs="Futura Medium"/>
                <w:color w:val="374151"/>
              </w:rPr>
            </w:pPr>
            <w:r w:rsidRPr="00FF2F5D">
              <w:rPr>
                <w:rFonts w:ascii="Gill Sans MT" w:eastAsiaTheme="majorEastAsia" w:hAnsi="Gill Sans MT" w:cs="Futura Medium"/>
                <w:color w:val="374151"/>
              </w:rPr>
              <w:t>Modificar</w:t>
            </w:r>
            <w:r w:rsidRPr="00FF2F5D">
              <w:rPr>
                <w:rFonts w:ascii="Gill Sans MT" w:eastAsiaTheme="majorEastAsia" w:hAnsi="Gill Sans MT" w:cs="Futura Medium"/>
                <w:color w:val="374151"/>
              </w:rPr>
              <w:t xml:space="preserve"> la información de los productos existentes para mantenerla actualizada</w:t>
            </w:r>
            <w:r w:rsidR="004E4116">
              <w:rPr>
                <w:rFonts w:ascii="Gill Sans MT" w:eastAsiaTheme="majorEastAsia" w:hAnsi="Gill Sans MT" w:cs="Futura Medium"/>
                <w:color w:val="374151"/>
              </w:rPr>
              <w:t xml:space="preserve"> así como poder el</w:t>
            </w:r>
            <w:r w:rsidR="004E4116" w:rsidRPr="004E4116">
              <w:rPr>
                <w:rFonts w:ascii="Gill Sans MT" w:eastAsia="Yu Gothic Light" w:hAnsi="Gill Sans MT" w:cs="Futura Medium"/>
                <w:color w:val="374151"/>
              </w:rPr>
              <w:t>iminar productos del inventario cuando ya no estén disponibles.</w:t>
            </w:r>
          </w:p>
        </w:tc>
        <w:tc>
          <w:tcPr>
            <w:tcW w:w="4515" w:type="dxa"/>
          </w:tcPr>
          <w:p w:rsidR="003D1B2B" w:rsidRPr="00FF2F5D" w:rsidRDefault="00FF2F5D" w:rsidP="00FF2F5D">
            <w:pPr>
              <w:spacing w:line="0" w:lineRule="atLeast"/>
              <w:jc w:val="both"/>
              <w:rPr>
                <w:rFonts w:ascii="Gill Sans MT" w:eastAsiaTheme="majorEastAsia" w:hAnsi="Gill Sans MT" w:cs="Futura Medium"/>
                <w:color w:val="374151"/>
              </w:rPr>
            </w:pPr>
            <w:r w:rsidRPr="00FF2F5D">
              <w:rPr>
                <w:color w:val="374151"/>
              </w:rPr>
              <w:t>V</w:t>
            </w:r>
            <w:r w:rsidRPr="00FF2F5D">
              <w:rPr>
                <w:color w:val="374151"/>
              </w:rPr>
              <w:t>er y seleccionar el medio de pago en el POS para registrar el método de pago utilizado por el cliente en la compra.</w:t>
            </w:r>
          </w:p>
        </w:tc>
      </w:tr>
      <w:tr w:rsidR="003D1B2B" w:rsidRPr="00FF2F5D" w:rsidTr="00FF2F5D">
        <w:trPr>
          <w:trHeight w:val="977"/>
        </w:trPr>
        <w:tc>
          <w:tcPr>
            <w:tcW w:w="4515" w:type="dxa"/>
          </w:tcPr>
          <w:p w:rsidR="003D1B2B" w:rsidRPr="00FF2F5D" w:rsidRDefault="00FF2F5D" w:rsidP="00FF2F5D">
            <w:pPr>
              <w:spacing w:line="0" w:lineRule="atLeast"/>
              <w:jc w:val="both"/>
              <w:rPr>
                <w:rFonts w:ascii="Gill Sans MT" w:eastAsiaTheme="majorEastAsia" w:hAnsi="Gill Sans MT" w:cs="Futura Medium"/>
                <w:color w:val="374151"/>
              </w:rPr>
            </w:pPr>
            <w:r w:rsidRPr="00FF2F5D">
              <w:rPr>
                <w:rFonts w:ascii="Gill Sans MT" w:eastAsiaTheme="majorEastAsia" w:hAnsi="Gill Sans MT" w:cs="Futura Medium"/>
                <w:color w:val="374151"/>
              </w:rPr>
              <w:t>Crear</w:t>
            </w:r>
            <w:r w:rsidRPr="00FF2F5D">
              <w:rPr>
                <w:rFonts w:ascii="Gill Sans MT" w:eastAsiaTheme="majorEastAsia" w:hAnsi="Gill Sans MT" w:cs="Futura Medium"/>
                <w:color w:val="374151"/>
              </w:rPr>
              <w:t>, modificar y eliminar categorías y subcategorías en el árbol de categorías para organizar los productos.</w:t>
            </w:r>
          </w:p>
        </w:tc>
        <w:tc>
          <w:tcPr>
            <w:tcW w:w="4515" w:type="dxa"/>
          </w:tcPr>
          <w:p w:rsidR="003D1B2B" w:rsidRPr="00FF2F5D" w:rsidRDefault="00D70337" w:rsidP="00D70337">
            <w:pPr>
              <w:jc w:val="both"/>
              <w:rPr>
                <w:rFonts w:ascii="Gill Sans MT" w:eastAsiaTheme="majorEastAsia" w:hAnsi="Gill Sans MT" w:cs="Futura Medium"/>
                <w:color w:val="374151"/>
              </w:rPr>
            </w:pPr>
            <w:r w:rsidRPr="00FF2F5D">
              <w:rPr>
                <w:color w:val="374151"/>
              </w:rPr>
              <w:t>Registrar a un nuevo comprador en el sistema si no lo encuentro en la base de datos al realizar una compra, proporcionando su nombre, cédula, fecha de nacimiento, email y número de celular.</w:t>
            </w:r>
          </w:p>
        </w:tc>
      </w:tr>
      <w:tr w:rsidR="004E4116" w:rsidRPr="00FF2F5D" w:rsidTr="00FF2F5D">
        <w:trPr>
          <w:trHeight w:val="977"/>
        </w:trPr>
        <w:tc>
          <w:tcPr>
            <w:tcW w:w="4515" w:type="dxa"/>
          </w:tcPr>
          <w:p w:rsidR="004E4116" w:rsidRPr="00FF2F5D" w:rsidRDefault="004E4116" w:rsidP="004E4116">
            <w:pPr>
              <w:spacing w:line="0" w:lineRule="atLeast"/>
              <w:jc w:val="both"/>
              <w:rPr>
                <w:rFonts w:ascii="Gill Sans MT" w:eastAsiaTheme="majorEastAsia" w:hAnsi="Gill Sans MT" w:cs="Futura Medium"/>
                <w:color w:val="374151"/>
              </w:rPr>
            </w:pPr>
            <w:r w:rsidRPr="00FF2F5D">
              <w:rPr>
                <w:rFonts w:ascii="Gill Sans MT" w:eastAsiaTheme="majorEastAsia" w:hAnsi="Gill Sans MT" w:cs="Futura Medium"/>
                <w:color w:val="374151"/>
              </w:rPr>
              <w:t>Asignar</w:t>
            </w:r>
            <w:r w:rsidRPr="00FF2F5D">
              <w:rPr>
                <w:rFonts w:ascii="Gill Sans MT" w:eastAsiaTheme="majorEastAsia" w:hAnsi="Gill Sans MT" w:cs="Futura Medium"/>
                <w:color w:val="374151"/>
              </w:rPr>
              <w:t xml:space="preserve"> productos a categorías específicas del árbol de categorías para mantener una estructura organizada.</w:t>
            </w:r>
          </w:p>
        </w:tc>
        <w:tc>
          <w:tcPr>
            <w:tcW w:w="4515" w:type="dxa"/>
          </w:tcPr>
          <w:p w:rsidR="004E4116" w:rsidRPr="00FF2F5D" w:rsidRDefault="004E4116" w:rsidP="004E4116">
            <w:pPr>
              <w:jc w:val="both"/>
              <w:rPr>
                <w:rFonts w:ascii="Gill Sans MT" w:eastAsiaTheme="majorEastAsia" w:hAnsi="Gill Sans MT" w:cs="Futura Medium"/>
                <w:color w:val="374151"/>
              </w:rPr>
            </w:pPr>
            <w:r>
              <w:rPr>
                <w:rFonts w:ascii="Gill Sans MT" w:eastAsia="Yu Gothic Light" w:hAnsi="Gill Sans MT" w:cs="Futura Medium"/>
                <w:color w:val="374151"/>
              </w:rPr>
              <w:t>C</w:t>
            </w:r>
            <w:r w:rsidRPr="00FF2F5D">
              <w:rPr>
                <w:rFonts w:ascii="Gill Sans MT" w:eastAsia="Yu Gothic Light" w:hAnsi="Gill Sans MT" w:cs="Futura Medium"/>
                <w:color w:val="374151"/>
              </w:rPr>
              <w:t>onsulta</w:t>
            </w:r>
            <w:r>
              <w:rPr>
                <w:rFonts w:ascii="Gill Sans MT" w:eastAsia="Yu Gothic Light" w:hAnsi="Gill Sans MT" w:cs="Futura Medium"/>
                <w:color w:val="374151"/>
              </w:rPr>
              <w:t>r</w:t>
            </w:r>
            <w:r w:rsidRPr="00FF2F5D">
              <w:rPr>
                <w:rFonts w:ascii="Gill Sans MT" w:eastAsia="Yu Gothic Light" w:hAnsi="Gill Sans MT" w:cs="Futura Medium"/>
                <w:color w:val="374151"/>
              </w:rPr>
              <w:t xml:space="preserve"> los datos del comprador</w:t>
            </w:r>
            <w:r>
              <w:rPr>
                <w:rFonts w:ascii="Gill Sans MT" w:eastAsia="Yu Gothic Light" w:hAnsi="Gill Sans MT" w:cs="Futura Medium"/>
                <w:color w:val="374151"/>
              </w:rPr>
              <w:t xml:space="preserve"> </w:t>
            </w:r>
            <w:r w:rsidRPr="00FF2F5D">
              <w:rPr>
                <w:rFonts w:ascii="Gill Sans MT" w:eastAsia="Yu Gothic Light" w:hAnsi="Gill Sans MT" w:cs="Futura Medium"/>
                <w:color w:val="374151"/>
              </w:rPr>
              <w:t xml:space="preserve">usando el </w:t>
            </w:r>
            <w:proofErr w:type="spellStart"/>
            <w:r w:rsidRPr="00FF2F5D">
              <w:rPr>
                <w:rFonts w:ascii="Gill Sans MT" w:eastAsia="Yu Gothic Light" w:hAnsi="Gill Sans MT" w:cs="Futura Medium"/>
                <w:color w:val="374151"/>
              </w:rPr>
              <w:t>número</w:t>
            </w:r>
            <w:proofErr w:type="spellEnd"/>
            <w:r w:rsidRPr="00FF2F5D">
              <w:rPr>
                <w:rFonts w:ascii="Gill Sans MT" w:eastAsia="Yu Gothic Light" w:hAnsi="Gill Sans MT" w:cs="Futura Medium"/>
                <w:color w:val="374151"/>
              </w:rPr>
              <w:t xml:space="preserve"> de </w:t>
            </w:r>
            <w:proofErr w:type="spellStart"/>
            <w:r w:rsidRPr="00FF2F5D">
              <w:rPr>
                <w:rFonts w:ascii="Gill Sans MT" w:eastAsia="Yu Gothic Light" w:hAnsi="Gill Sans MT" w:cs="Futura Medium"/>
                <w:color w:val="374151"/>
              </w:rPr>
              <w:t>cédula</w:t>
            </w:r>
            <w:proofErr w:type="spellEnd"/>
            <w:r w:rsidRPr="00FF2F5D">
              <w:rPr>
                <w:rFonts w:ascii="Gill Sans MT" w:eastAsia="Yu Gothic Light" w:hAnsi="Gill Sans MT" w:cs="Futura Medium"/>
                <w:color w:val="374151"/>
              </w:rPr>
              <w:t xml:space="preserve"> que </w:t>
            </w:r>
            <w:r>
              <w:rPr>
                <w:rFonts w:ascii="Gill Sans MT" w:eastAsia="Yu Gothic Light" w:hAnsi="Gill Sans MT" w:cs="Futura Medium"/>
                <w:color w:val="374151"/>
              </w:rPr>
              <w:t>va a</w:t>
            </w:r>
            <w:r w:rsidRPr="00FF2F5D">
              <w:rPr>
                <w:rFonts w:ascii="Gill Sans MT" w:eastAsia="Yu Gothic Light" w:hAnsi="Gill Sans MT" w:cs="Futura Medium"/>
                <w:color w:val="374151"/>
              </w:rPr>
              <w:t xml:space="preserve"> ser </w:t>
            </w:r>
            <w:proofErr w:type="spellStart"/>
            <w:r w:rsidRPr="00FF2F5D">
              <w:rPr>
                <w:rFonts w:ascii="Gill Sans MT" w:eastAsia="Yu Gothic Light" w:hAnsi="Gill Sans MT" w:cs="Futura Medium"/>
                <w:color w:val="374151"/>
              </w:rPr>
              <w:t>único</w:t>
            </w:r>
            <w:proofErr w:type="spellEnd"/>
            <w:r>
              <w:rPr>
                <w:rFonts w:ascii="Gill Sans MT" w:eastAsia="Yu Gothic Light" w:hAnsi="Gill Sans MT" w:cs="Futura Medium"/>
                <w:color w:val="374151"/>
              </w:rPr>
              <w:t>.</w:t>
            </w:r>
            <w:r>
              <w:rPr>
                <w:rFonts w:ascii="Gill Sans MT" w:eastAsia="Yu Gothic Light" w:hAnsi="Gill Sans MT" w:cs="Futura Medium"/>
                <w:color w:val="374151"/>
              </w:rPr>
              <w:t xml:space="preserve"> </w:t>
            </w:r>
          </w:p>
        </w:tc>
      </w:tr>
      <w:tr w:rsidR="004E4116" w:rsidRPr="00FF2F5D" w:rsidTr="00FF2F5D">
        <w:trPr>
          <w:trHeight w:val="977"/>
        </w:trPr>
        <w:tc>
          <w:tcPr>
            <w:tcW w:w="4515" w:type="dxa"/>
          </w:tcPr>
          <w:p w:rsidR="004E4116" w:rsidRPr="00FF2F5D" w:rsidRDefault="004E4116" w:rsidP="004E4116">
            <w:pPr>
              <w:spacing w:line="0" w:lineRule="atLeast"/>
              <w:jc w:val="both"/>
              <w:rPr>
                <w:rFonts w:ascii="Gill Sans MT" w:eastAsiaTheme="majorEastAsia" w:hAnsi="Gill Sans MT" w:cs="Futura Medium"/>
                <w:color w:val="374151"/>
              </w:rPr>
            </w:pPr>
            <w:r w:rsidRPr="00FF2F5D">
              <w:rPr>
                <w:rFonts w:ascii="Gill Sans MT" w:eastAsiaTheme="majorEastAsia" w:hAnsi="Gill Sans MT" w:cs="Futura Medium"/>
                <w:color w:val="374151"/>
              </w:rPr>
              <w:t>Crear</w:t>
            </w:r>
            <w:r w:rsidRPr="00FF2F5D">
              <w:rPr>
                <w:rFonts w:ascii="Gill Sans MT" w:eastAsiaTheme="majorEastAsia" w:hAnsi="Gill Sans MT" w:cs="Futura Medium"/>
                <w:color w:val="374151"/>
              </w:rPr>
              <w:t xml:space="preserve"> paquetes de productos y especificar SKU y precios diferentes para los paquetes.</w:t>
            </w:r>
          </w:p>
        </w:tc>
        <w:tc>
          <w:tcPr>
            <w:tcW w:w="4515" w:type="dxa"/>
          </w:tcPr>
          <w:p w:rsidR="004E4116" w:rsidRPr="00D70337" w:rsidRDefault="004E4116" w:rsidP="004E4116">
            <w:pPr>
              <w:jc w:val="both"/>
              <w:rPr>
                <w:rFonts w:ascii="Gill Sans MT" w:eastAsia="Yu Gothic Light" w:hAnsi="Gill Sans MT" w:cs="Futura Medium"/>
                <w:color w:val="374151"/>
              </w:rPr>
            </w:pPr>
            <w:r w:rsidRPr="00FF2F5D">
              <w:rPr>
                <w:rFonts w:ascii="Gill Sans MT" w:eastAsia="Yu Gothic Light" w:hAnsi="Gill Sans MT" w:cs="Futura Medium"/>
                <w:color w:val="374151"/>
              </w:rPr>
              <w:t>Que el POS calcule automáticamente el valor total de la compra en función de los precios de los productos agregados para evitar errores en el cálculo.</w:t>
            </w:r>
          </w:p>
          <w:p w:rsidR="004E4116" w:rsidRPr="00FF2F5D" w:rsidRDefault="004E4116" w:rsidP="004E4116">
            <w:pPr>
              <w:spacing w:line="0" w:lineRule="atLeast"/>
              <w:jc w:val="both"/>
              <w:rPr>
                <w:rFonts w:ascii="Gill Sans MT" w:eastAsiaTheme="majorEastAsia" w:hAnsi="Gill Sans MT" w:cs="Futura Medium"/>
                <w:color w:val="374151"/>
              </w:rPr>
            </w:pPr>
          </w:p>
        </w:tc>
      </w:tr>
      <w:tr w:rsidR="004E4116" w:rsidRPr="00FF2F5D" w:rsidTr="00FF2F5D">
        <w:trPr>
          <w:trHeight w:val="977"/>
        </w:trPr>
        <w:tc>
          <w:tcPr>
            <w:tcW w:w="4515" w:type="dxa"/>
          </w:tcPr>
          <w:p w:rsidR="004E4116" w:rsidRPr="00FF2F5D" w:rsidRDefault="004E4116" w:rsidP="004E4116">
            <w:pPr>
              <w:spacing w:line="0" w:lineRule="atLeast"/>
              <w:jc w:val="both"/>
              <w:rPr>
                <w:rFonts w:ascii="Gill Sans MT" w:eastAsiaTheme="majorEastAsia" w:hAnsi="Gill Sans MT" w:cs="Futura Medium"/>
                <w:color w:val="374151"/>
              </w:rPr>
            </w:pPr>
            <w:r w:rsidRPr="00FF2F5D">
              <w:rPr>
                <w:rFonts w:ascii="Gill Sans MT" w:eastAsiaTheme="majorEastAsia" w:hAnsi="Gill Sans MT" w:cs="Futura Medium"/>
                <w:color w:val="374151"/>
              </w:rPr>
              <w:t>Definir</w:t>
            </w:r>
            <w:r w:rsidRPr="00FF2F5D">
              <w:rPr>
                <w:rFonts w:ascii="Gill Sans MT" w:eastAsiaTheme="majorEastAsia" w:hAnsi="Gill Sans MT" w:cs="Futura Medium"/>
                <w:color w:val="374151"/>
              </w:rPr>
              <w:t xml:space="preserve"> la duración en días esperada para productos perecederos y garantizar que nunca sea menor a 60 días.</w:t>
            </w:r>
          </w:p>
        </w:tc>
        <w:tc>
          <w:tcPr>
            <w:tcW w:w="4515" w:type="dxa"/>
          </w:tcPr>
          <w:p w:rsidR="004E4116" w:rsidRPr="00FF2F5D" w:rsidRDefault="004E4116" w:rsidP="004E4116">
            <w:pPr>
              <w:spacing w:line="0" w:lineRule="atLeast"/>
              <w:jc w:val="both"/>
              <w:rPr>
                <w:rFonts w:ascii="Gill Sans MT" w:eastAsiaTheme="majorEastAsia" w:hAnsi="Gill Sans MT" w:cs="Futura Medium"/>
                <w:color w:val="374151"/>
              </w:rPr>
            </w:pPr>
            <w:r>
              <w:rPr>
                <w:rFonts w:ascii="Gill Sans MT" w:eastAsiaTheme="majorEastAsia" w:hAnsi="Gill Sans MT" w:cs="Futura Medium"/>
                <w:color w:val="374151"/>
              </w:rPr>
              <w:t>Poder registrar una compra individual así como una compra por paquetes que</w:t>
            </w:r>
            <w:r w:rsidRPr="00D70337">
              <w:rPr>
                <w:rFonts w:ascii="Gill Sans MT" w:eastAsia="Yu Gothic Light" w:hAnsi="Gill Sans MT" w:cs="Futura Medium"/>
                <w:color w:val="374151"/>
              </w:rPr>
              <w:t xml:space="preserve"> pueden combinar varias unidades de productos diferentes.</w:t>
            </w:r>
          </w:p>
        </w:tc>
      </w:tr>
      <w:tr w:rsidR="004E4116" w:rsidRPr="00FF2F5D" w:rsidTr="00FF2F5D">
        <w:trPr>
          <w:trHeight w:val="977"/>
        </w:trPr>
        <w:tc>
          <w:tcPr>
            <w:tcW w:w="4515" w:type="dxa"/>
          </w:tcPr>
          <w:p w:rsidR="004E4116" w:rsidRPr="00FF2F5D" w:rsidRDefault="004E4116" w:rsidP="004E4116">
            <w:pPr>
              <w:spacing w:line="0" w:lineRule="atLeast"/>
              <w:jc w:val="both"/>
              <w:rPr>
                <w:rFonts w:ascii="Gill Sans MT" w:eastAsiaTheme="majorEastAsia" w:hAnsi="Gill Sans MT" w:cs="Futura Medium"/>
                <w:color w:val="374151"/>
              </w:rPr>
            </w:pPr>
            <w:r w:rsidRPr="00FF2F5D">
              <w:rPr>
                <w:rFonts w:ascii="Gill Sans MT" w:eastAsiaTheme="majorEastAsia" w:hAnsi="Gill Sans MT" w:cs="Futura Medium"/>
                <w:color w:val="374151"/>
              </w:rPr>
              <w:t>Definir</w:t>
            </w:r>
            <w:r w:rsidRPr="00FF2F5D">
              <w:rPr>
                <w:rFonts w:ascii="Gill Sans MT" w:eastAsiaTheme="majorEastAsia" w:hAnsi="Gill Sans MT" w:cs="Futura Medium"/>
                <w:color w:val="374151"/>
              </w:rPr>
              <w:t xml:space="preserve"> descripciones de cuidados y restricciones para productos peligrosos</w:t>
            </w:r>
            <w:r>
              <w:rPr>
                <w:rFonts w:ascii="Gill Sans MT" w:eastAsiaTheme="majorEastAsia" w:hAnsi="Gill Sans MT" w:cs="Futura Medium"/>
                <w:color w:val="374151"/>
              </w:rPr>
              <w:t xml:space="preserve"> así como l</w:t>
            </w:r>
            <w:r w:rsidRPr="004E4116">
              <w:rPr>
                <w:rFonts w:ascii="Gill Sans MT" w:eastAsia="Yu Gothic Light" w:hAnsi="Gill Sans MT" w:cs="Futura Medium"/>
                <w:color w:val="374151"/>
              </w:rPr>
              <w:t>imitar la cantidad de productos peligrosos que un cliente puede comprar en el mismo mes calendario.</w:t>
            </w:r>
          </w:p>
        </w:tc>
        <w:tc>
          <w:tcPr>
            <w:tcW w:w="4515" w:type="dxa"/>
          </w:tcPr>
          <w:p w:rsidR="004E4116" w:rsidRPr="00FF2F5D" w:rsidRDefault="004E4116" w:rsidP="004E4116">
            <w:pPr>
              <w:spacing w:line="0" w:lineRule="atLeast"/>
              <w:jc w:val="both"/>
              <w:rPr>
                <w:rFonts w:ascii="Gill Sans MT" w:eastAsiaTheme="majorEastAsia" w:hAnsi="Gill Sans MT" w:cs="Futura Medium"/>
                <w:color w:val="374151"/>
              </w:rPr>
            </w:pPr>
            <w:r w:rsidRPr="00FF2F5D">
              <w:rPr>
                <w:color w:val="374151"/>
              </w:rPr>
              <w:t>Que el POS verifique automáticamente las restricciones asociadas a los productos peligrosos al agregarlos a la compra y evite la venta si no se cumplen las restricciones.</w:t>
            </w:r>
          </w:p>
        </w:tc>
      </w:tr>
    </w:tbl>
    <w:p w:rsidR="00000000" w:rsidRDefault="00000000" w:rsidP="003D1B2B">
      <w:pPr>
        <w:spacing w:line="0" w:lineRule="atLeast"/>
        <w:jc w:val="center"/>
        <w:rPr>
          <w:u w:val="single"/>
        </w:rPr>
      </w:pPr>
    </w:p>
    <w:p w:rsidR="00866CB9" w:rsidRDefault="00866CB9" w:rsidP="00D669E7">
      <w:pPr>
        <w:spacing w:line="0" w:lineRule="atLeast"/>
        <w:rPr>
          <w:u w:val="single"/>
        </w:rPr>
      </w:pPr>
    </w:p>
    <w:p w:rsidR="00866CB9" w:rsidRDefault="00866CB9" w:rsidP="00D669E7">
      <w:pPr>
        <w:spacing w:line="0" w:lineRule="atLeast"/>
        <w:rPr>
          <w:u w:val="single"/>
        </w:rPr>
      </w:pPr>
    </w:p>
    <w:p w:rsidR="00866CB9" w:rsidRDefault="00866CB9" w:rsidP="003D1B2B">
      <w:pPr>
        <w:spacing w:line="0" w:lineRule="atLeast"/>
        <w:jc w:val="center"/>
        <w:rPr>
          <w:u w:val="single"/>
        </w:rPr>
      </w:pPr>
    </w:p>
    <w:p w:rsidR="00866CB9" w:rsidRDefault="00866CB9" w:rsidP="003D1B2B">
      <w:pPr>
        <w:spacing w:line="0" w:lineRule="atLeast"/>
        <w:jc w:val="center"/>
        <w:rPr>
          <w:u w:val="single"/>
        </w:rPr>
      </w:pPr>
    </w:p>
    <w:p w:rsidR="00D669E7" w:rsidRDefault="00D669E7" w:rsidP="003D1B2B">
      <w:pPr>
        <w:spacing w:line="0" w:lineRule="atLeast"/>
        <w:jc w:val="center"/>
        <w:rPr>
          <w:u w:val="single"/>
        </w:rPr>
      </w:pPr>
    </w:p>
    <w:p w:rsidR="00D669E7" w:rsidRDefault="00D669E7" w:rsidP="003D1B2B">
      <w:pPr>
        <w:spacing w:line="0" w:lineRule="atLeast"/>
        <w:jc w:val="center"/>
        <w:rPr>
          <w:u w:val="single"/>
        </w:rPr>
      </w:pPr>
    </w:p>
    <w:p w:rsidR="00D669E7" w:rsidRDefault="00D669E7" w:rsidP="003D1B2B">
      <w:pPr>
        <w:spacing w:line="0" w:lineRule="atLeast"/>
        <w:jc w:val="center"/>
        <w:rPr>
          <w:u w:val="single"/>
        </w:rPr>
      </w:pPr>
    </w:p>
    <w:p w:rsidR="00D669E7" w:rsidRDefault="00D669E7" w:rsidP="003D1B2B">
      <w:pPr>
        <w:spacing w:line="0" w:lineRule="atLeast"/>
        <w:jc w:val="center"/>
        <w:rPr>
          <w:u w:val="single"/>
        </w:rPr>
      </w:pPr>
    </w:p>
    <w:p w:rsidR="00D669E7" w:rsidRDefault="00D669E7" w:rsidP="003D1B2B">
      <w:pPr>
        <w:spacing w:line="0" w:lineRule="atLeast"/>
        <w:jc w:val="center"/>
        <w:rPr>
          <w:u w:val="single"/>
        </w:rPr>
      </w:pPr>
    </w:p>
    <w:p w:rsidR="00D669E7" w:rsidRDefault="00D669E7" w:rsidP="003D1B2B">
      <w:pPr>
        <w:spacing w:line="0" w:lineRule="atLeast"/>
        <w:jc w:val="center"/>
        <w:rPr>
          <w:u w:val="single"/>
        </w:rPr>
      </w:pPr>
    </w:p>
    <w:p w:rsidR="00D669E7" w:rsidRDefault="00D669E7" w:rsidP="003D1B2B">
      <w:pPr>
        <w:spacing w:line="0" w:lineRule="atLeast"/>
        <w:jc w:val="center"/>
        <w:rPr>
          <w:u w:val="single"/>
        </w:rPr>
      </w:pPr>
    </w:p>
    <w:p w:rsidR="00D669E7" w:rsidRDefault="00D669E7" w:rsidP="003D1B2B">
      <w:pPr>
        <w:spacing w:line="0" w:lineRule="atLeast"/>
        <w:jc w:val="center"/>
        <w:rPr>
          <w:u w:val="single"/>
        </w:rPr>
      </w:pPr>
    </w:p>
    <w:p w:rsidR="00D669E7" w:rsidRDefault="00D669E7" w:rsidP="003D1B2B">
      <w:pPr>
        <w:spacing w:line="0" w:lineRule="atLeast"/>
        <w:jc w:val="center"/>
        <w:rPr>
          <w:u w:val="single"/>
        </w:rPr>
      </w:pPr>
    </w:p>
    <w:p w:rsidR="00D669E7" w:rsidRDefault="00D669E7" w:rsidP="003D1B2B">
      <w:pPr>
        <w:spacing w:line="0" w:lineRule="atLeast"/>
        <w:jc w:val="center"/>
        <w:rPr>
          <w:u w:val="single"/>
        </w:rPr>
      </w:pPr>
    </w:p>
    <w:p w:rsidR="00D669E7" w:rsidRDefault="00D669E7" w:rsidP="003D1B2B">
      <w:pPr>
        <w:spacing w:line="0" w:lineRule="atLeast"/>
        <w:jc w:val="center"/>
        <w:rPr>
          <w:u w:val="single"/>
        </w:rPr>
      </w:pPr>
    </w:p>
    <w:p w:rsidR="00D669E7" w:rsidRDefault="00D669E7" w:rsidP="003D1B2B">
      <w:pPr>
        <w:spacing w:line="0" w:lineRule="atLeast"/>
        <w:jc w:val="center"/>
        <w:rPr>
          <w:u w:val="single"/>
        </w:rPr>
      </w:pPr>
    </w:p>
    <w:p w:rsidR="00D669E7" w:rsidRPr="00D669E7" w:rsidRDefault="00D669E7" w:rsidP="00D669E7">
      <w:pPr>
        <w:spacing w:line="0" w:lineRule="atLeast"/>
        <w:rPr>
          <w:b/>
          <w:color w:val="FFFFFF"/>
          <w:sz w:val="22"/>
        </w:rPr>
      </w:pPr>
      <w:r w:rsidRPr="00D669E7">
        <w:rPr>
          <w:b/>
          <w:color w:val="FFFFFF"/>
          <w:sz w:val="22"/>
        </w:rPr>
        <w:lastRenderedPageBreak/>
        <w:t>3. MODELO DE DOMINIO</w:t>
      </w:r>
    </w:p>
    <w:p w:rsidR="00D669E7" w:rsidRDefault="00D669E7" w:rsidP="003D1B2B">
      <w:pPr>
        <w:spacing w:line="0" w:lineRule="atLeast"/>
        <w:jc w:val="center"/>
        <w:rPr>
          <w:u w:val="single"/>
        </w:rPr>
      </w:pPr>
    </w:p>
    <w:p w:rsidR="00866CB9" w:rsidRDefault="00866CB9" w:rsidP="003D1B2B">
      <w:pPr>
        <w:spacing w:line="0" w:lineRule="atLeast"/>
        <w:jc w:val="center"/>
        <w:rPr>
          <w:u w:val="single"/>
        </w:rPr>
      </w:pPr>
    </w:p>
    <w:p w:rsidR="00866CB9" w:rsidRDefault="00866CB9" w:rsidP="003D1B2B">
      <w:pPr>
        <w:spacing w:line="0" w:lineRule="atLeast"/>
        <w:jc w:val="center"/>
        <w:rPr>
          <w:u w:val="single"/>
        </w:rPr>
      </w:pPr>
    </w:p>
    <w:p w:rsidR="00866CB9" w:rsidRDefault="005971C2" w:rsidP="005971C2">
      <w:pPr>
        <w:spacing w:line="0" w:lineRule="atLeast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843539" cy="4267200"/>
            <wp:effectExtent l="0" t="0" r="0" b="0"/>
            <wp:docPr id="2034360408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360408" name="Imagen 2034360408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10" t="25026" r="24209" b="5834"/>
                    <a:stretch/>
                  </pic:blipFill>
                  <pic:spPr bwMode="auto">
                    <a:xfrm>
                      <a:off x="0" y="0"/>
                      <a:ext cx="5864072" cy="4282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CB9" w:rsidRDefault="00866CB9" w:rsidP="00866CB9">
      <w:pPr>
        <w:spacing w:line="0" w:lineRule="atLeast"/>
        <w:rPr>
          <w:u w:val="single"/>
        </w:rPr>
      </w:pPr>
    </w:p>
    <w:p w:rsidR="00866CB9" w:rsidRDefault="00866CB9" w:rsidP="00866CB9">
      <w:pPr>
        <w:spacing w:line="0" w:lineRule="atLeast"/>
        <w:rPr>
          <w:u w:val="single"/>
        </w:rPr>
      </w:pPr>
    </w:p>
    <w:p w:rsidR="00866CB9" w:rsidRDefault="00866CB9" w:rsidP="00866CB9">
      <w:pPr>
        <w:spacing w:line="0" w:lineRule="atLeast"/>
        <w:rPr>
          <w:b/>
          <w:color w:val="FFFFFF"/>
          <w:sz w:val="22"/>
          <w:lang w:val="en-US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70528" behindDoc="1" locked="0" layoutInCell="1" allowOverlap="1" wp14:anchorId="43FEB103" wp14:editId="1CD99BE1">
            <wp:simplePos x="0" y="0"/>
            <wp:positionH relativeFrom="page">
              <wp:posOffset>831272</wp:posOffset>
            </wp:positionH>
            <wp:positionV relativeFrom="page">
              <wp:posOffset>789709</wp:posOffset>
            </wp:positionV>
            <wp:extent cx="5845810" cy="469265"/>
            <wp:effectExtent l="0" t="0" r="0" b="0"/>
            <wp:wrapNone/>
            <wp:docPr id="421794037" name="Imagen 4217940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810" cy="469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FFFFFF"/>
          <w:sz w:val="22"/>
          <w:lang w:val="en-US"/>
        </w:rPr>
        <w:t>3</w:t>
      </w:r>
      <w:r>
        <w:rPr>
          <w:b/>
          <w:color w:val="FFFFFF"/>
          <w:sz w:val="22"/>
          <w:lang w:val="en-US"/>
        </w:rPr>
        <w:t xml:space="preserve">. </w:t>
      </w:r>
      <w:r>
        <w:rPr>
          <w:b/>
          <w:color w:val="FFFFFF"/>
          <w:sz w:val="22"/>
          <w:lang w:val="en-US"/>
        </w:rPr>
        <w:t>MODELO DE DOMINIO:</w:t>
      </w:r>
    </w:p>
    <w:p w:rsidR="00D669E7" w:rsidRDefault="00D669E7" w:rsidP="00866CB9">
      <w:pPr>
        <w:spacing w:line="0" w:lineRule="atLeast"/>
        <w:rPr>
          <w:b/>
          <w:color w:val="FFFFFF"/>
          <w:sz w:val="22"/>
          <w:lang w:val="en-US"/>
        </w:rPr>
      </w:pPr>
    </w:p>
    <w:p w:rsidR="00D669E7" w:rsidRPr="00D669E7" w:rsidRDefault="00D669E7" w:rsidP="00866CB9">
      <w:pPr>
        <w:spacing w:line="0" w:lineRule="atLeast"/>
        <w:rPr>
          <w:u w:val="single"/>
          <w:lang w:val="en-US"/>
        </w:rPr>
      </w:pPr>
    </w:p>
    <w:sectPr w:rsidR="00D669E7" w:rsidRPr="00D669E7">
      <w:pgSz w:w="11900" w:h="16838"/>
      <w:pgMar w:top="1440" w:right="1440" w:bottom="1440" w:left="1440" w:header="0" w:footer="0" w:gutter="0"/>
      <w:cols w:space="0" w:equalWidth="0">
        <w:col w:w="902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71780" w:rsidRDefault="00171780" w:rsidP="00DA248F">
      <w:r>
        <w:separator/>
      </w:r>
    </w:p>
  </w:endnote>
  <w:endnote w:type="continuationSeparator" w:id="0">
    <w:p w:rsidR="00171780" w:rsidRDefault="00171780" w:rsidP="00DA2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ill Sans MT Condensed">
    <w:panose1 w:val="020B0506020104020203"/>
    <w:charset w:val="4D"/>
    <w:family w:val="swiss"/>
    <w:pitch w:val="variable"/>
    <w:sig w:usb0="00000003" w:usb1="00000000" w:usb2="00000000" w:usb3="00000000" w:csb0="00000003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248F" w:rsidRDefault="00DA248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248F" w:rsidRDefault="00DA248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248F" w:rsidRDefault="00DA24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71780" w:rsidRDefault="00171780" w:rsidP="00DA248F">
      <w:r>
        <w:separator/>
      </w:r>
    </w:p>
  </w:footnote>
  <w:footnote w:type="continuationSeparator" w:id="0">
    <w:p w:rsidR="00171780" w:rsidRDefault="00171780" w:rsidP="00DA24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248F" w:rsidRDefault="00DA248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248F" w:rsidRDefault="00DA248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248F" w:rsidRDefault="00DA24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4B0DC5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FFFFFFFF">
      <w:start w:val="9"/>
      <w:numFmt w:val="upp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275635A6"/>
    <w:multiLevelType w:val="hybridMultilevel"/>
    <w:tmpl w:val="7CE60E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A19C5"/>
    <w:multiLevelType w:val="hybridMultilevel"/>
    <w:tmpl w:val="7E2491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880633">
    <w:abstractNumId w:val="0"/>
  </w:num>
  <w:num w:numId="2" w16cid:durableId="774403857">
    <w:abstractNumId w:val="1"/>
  </w:num>
  <w:num w:numId="3" w16cid:durableId="638919861">
    <w:abstractNumId w:val="2"/>
  </w:num>
  <w:num w:numId="4" w16cid:durableId="1873880097">
    <w:abstractNumId w:val="3"/>
  </w:num>
  <w:num w:numId="5" w16cid:durableId="1401832130">
    <w:abstractNumId w:val="4"/>
  </w:num>
  <w:num w:numId="6" w16cid:durableId="19406020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8F"/>
    <w:rsid w:val="00171780"/>
    <w:rsid w:val="00232029"/>
    <w:rsid w:val="00365578"/>
    <w:rsid w:val="003D1B2B"/>
    <w:rsid w:val="004C0A01"/>
    <w:rsid w:val="004E4116"/>
    <w:rsid w:val="005971C2"/>
    <w:rsid w:val="00866CB9"/>
    <w:rsid w:val="008B3078"/>
    <w:rsid w:val="00B8155E"/>
    <w:rsid w:val="00C901F5"/>
    <w:rsid w:val="00CC30F5"/>
    <w:rsid w:val="00D669E7"/>
    <w:rsid w:val="00D70337"/>
    <w:rsid w:val="00DA248F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CC725AB"/>
  <w15:chartTrackingRefBased/>
  <w15:docId w15:val="{EDFFADE5-4E52-4041-80F8-885277B9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s-CO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24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A248F"/>
  </w:style>
  <w:style w:type="paragraph" w:styleId="Piedepgina">
    <w:name w:val="footer"/>
    <w:basedOn w:val="Normal"/>
    <w:link w:val="PiedepginaCar"/>
    <w:uiPriority w:val="99"/>
    <w:unhideWhenUsed/>
    <w:rsid w:val="00DA248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A248F"/>
  </w:style>
  <w:style w:type="table" w:styleId="Tablaconcuadrcula">
    <w:name w:val="Table Grid"/>
    <w:basedOn w:val="Tablanormal"/>
    <w:uiPriority w:val="59"/>
    <w:rsid w:val="003D1B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Textoennegrita">
    <w:name w:val="Strong"/>
    <w:uiPriority w:val="22"/>
    <w:qFormat/>
    <w:rsid w:val="00FF2F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2F5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3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0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7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6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6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597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3</cp:revision>
  <dcterms:created xsi:type="dcterms:W3CDTF">2023-09-12T23:24:00Z</dcterms:created>
  <dcterms:modified xsi:type="dcterms:W3CDTF">2023-09-12T23:25:00Z</dcterms:modified>
</cp:coreProperties>
</file>