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A04E4" w14:textId="77777777" w:rsidR="000E77EB" w:rsidRPr="000E77EB" w:rsidRDefault="000E77EB" w:rsidP="000E77EB">
      <w:pPr>
        <w:shd w:val="clear" w:color="auto" w:fill="FFFFFF"/>
        <w:spacing w:after="120" w:line="360" w:lineRule="atLeast"/>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Is there a verse saying something about the angels rejoicing as they watched creation of the earth</w:t>
      </w:r>
    </w:p>
    <w:p w14:paraId="762A62EF"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Yes, there is a famous passage in the </w:t>
      </w:r>
      <w:r w:rsidRPr="000E77EB">
        <w:rPr>
          <w:rFonts w:ascii="Arial" w:eastAsia="Times New Roman" w:hAnsi="Arial" w:cs="Arial"/>
          <w:b/>
          <w:bCs/>
          <w:color w:val="1F1F1F"/>
          <w:kern w:val="0"/>
          <w14:ligatures w14:val="none"/>
        </w:rPr>
        <w:t>Book of Job</w:t>
      </w:r>
      <w:r w:rsidRPr="000E77EB">
        <w:rPr>
          <w:rFonts w:ascii="Arial" w:eastAsia="Times New Roman" w:hAnsi="Arial" w:cs="Arial"/>
          <w:color w:val="1F1F1F"/>
          <w:kern w:val="0"/>
          <w14:ligatures w14:val="none"/>
        </w:rPr>
        <w:t xml:space="preserve"> that describes this scene.</w:t>
      </w:r>
    </w:p>
    <w:p w14:paraId="53226F4C"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In </w:t>
      </w:r>
      <w:r w:rsidRPr="000E77EB">
        <w:rPr>
          <w:rFonts w:ascii="Arial" w:eastAsia="Times New Roman" w:hAnsi="Arial" w:cs="Arial"/>
          <w:b/>
          <w:bCs/>
          <w:color w:val="1F1F1F"/>
          <w:kern w:val="0"/>
          <w14:ligatures w14:val="none"/>
        </w:rPr>
        <w:t>Job 38:4–7</w:t>
      </w:r>
      <w:r w:rsidRPr="000E77EB">
        <w:rPr>
          <w:rFonts w:ascii="Arial" w:eastAsia="Times New Roman" w:hAnsi="Arial" w:cs="Arial"/>
          <w:color w:val="1F1F1F"/>
          <w:kern w:val="0"/>
          <w14:ligatures w14:val="none"/>
        </w:rPr>
        <w:t>, God is speaking to Job out of a whirlwind, asking him where he was during the creation of the world. Verse 7 specifically highlights the celebration of the heavenly host:</w:t>
      </w:r>
    </w:p>
    <w:p w14:paraId="6B1495D7" w14:textId="77777777" w:rsidR="000E77EB" w:rsidRPr="000E77EB" w:rsidRDefault="000E77EB" w:rsidP="000E77EB">
      <w:pPr>
        <w:shd w:val="clear" w:color="auto" w:fill="FFFFFF"/>
        <w:spacing w:after="0" w:line="240" w:lineRule="auto"/>
        <w:textAlignment w:val="bottom"/>
        <w:rPr>
          <w:rFonts w:ascii="Arial" w:eastAsia="Times New Roman" w:hAnsi="Arial" w:cs="Arial"/>
          <w:color w:val="1F1F1F"/>
          <w:kern w:val="0"/>
          <w14:ligatures w14:val="none"/>
        </w:rPr>
      </w:pPr>
      <w:r w:rsidRPr="000E77EB">
        <w:rPr>
          <w:rFonts w:ascii="Arial" w:eastAsia="Times New Roman" w:hAnsi="Arial" w:cs="Arial"/>
          <w:color w:val="1F1F1F"/>
          <w:spacing w:val="2"/>
          <w:kern w:val="0"/>
          <w:sz w:val="18"/>
          <w:szCs w:val="18"/>
          <w14:ligatures w14:val="none"/>
        </w:rPr>
        <w:t>+1</w:t>
      </w:r>
    </w:p>
    <w:p w14:paraId="0FC55424"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"Where </w:t>
      </w:r>
      <w:proofErr w:type="spellStart"/>
      <w:r w:rsidRPr="000E77EB">
        <w:rPr>
          <w:rFonts w:ascii="Arial" w:eastAsia="Times New Roman" w:hAnsi="Arial" w:cs="Arial"/>
          <w:color w:val="1F1F1F"/>
          <w:kern w:val="0"/>
          <w14:ligatures w14:val="none"/>
        </w:rPr>
        <w:t>wast</w:t>
      </w:r>
      <w:proofErr w:type="spellEnd"/>
      <w:r w:rsidRPr="000E77EB">
        <w:rPr>
          <w:rFonts w:ascii="Arial" w:eastAsia="Times New Roman" w:hAnsi="Arial" w:cs="Arial"/>
          <w:color w:val="1F1F1F"/>
          <w:kern w:val="0"/>
          <w14:ligatures w14:val="none"/>
        </w:rPr>
        <w:t xml:space="preserve"> thou when I laid the foundations of the earth? ... When the </w:t>
      </w:r>
      <w:r w:rsidRPr="000E77EB">
        <w:rPr>
          <w:rFonts w:ascii="Arial" w:eastAsia="Times New Roman" w:hAnsi="Arial" w:cs="Arial"/>
          <w:b/>
          <w:bCs/>
          <w:color w:val="1F1F1F"/>
          <w:kern w:val="0"/>
          <w14:ligatures w14:val="none"/>
        </w:rPr>
        <w:t>morning stars sang together</w:t>
      </w:r>
      <w:r w:rsidRPr="000E77EB">
        <w:rPr>
          <w:rFonts w:ascii="Arial" w:eastAsia="Times New Roman" w:hAnsi="Arial" w:cs="Arial"/>
          <w:color w:val="1F1F1F"/>
          <w:kern w:val="0"/>
          <w14:ligatures w14:val="none"/>
        </w:rPr>
        <w:t xml:space="preserve">, and all the </w:t>
      </w:r>
      <w:r w:rsidRPr="000E77EB">
        <w:rPr>
          <w:rFonts w:ascii="Arial" w:eastAsia="Times New Roman" w:hAnsi="Arial" w:cs="Arial"/>
          <w:b/>
          <w:bCs/>
          <w:color w:val="1F1F1F"/>
          <w:kern w:val="0"/>
          <w14:ligatures w14:val="none"/>
        </w:rPr>
        <w:t>sons of God shouted for joy</w:t>
      </w:r>
      <w:r w:rsidRPr="000E77EB">
        <w:rPr>
          <w:rFonts w:ascii="Arial" w:eastAsia="Times New Roman" w:hAnsi="Arial" w:cs="Arial"/>
          <w:color w:val="1F1F1F"/>
          <w:kern w:val="0"/>
          <w14:ligatures w14:val="none"/>
        </w:rPr>
        <w:t>?" (KJV)</w:t>
      </w:r>
    </w:p>
    <w:p w14:paraId="2039A672" w14:textId="77777777" w:rsidR="000E77EB" w:rsidRPr="000E77EB" w:rsidRDefault="000E77EB" w:rsidP="000E77EB">
      <w:pPr>
        <w:shd w:val="clear" w:color="auto" w:fill="FFFFFF"/>
        <w:spacing w:after="100" w:line="240" w:lineRule="auto"/>
        <w:textAlignment w:val="bottom"/>
        <w:rPr>
          <w:rFonts w:ascii="Arial" w:eastAsia="Times New Roman" w:hAnsi="Arial" w:cs="Arial"/>
          <w:color w:val="1F1F1F"/>
          <w:kern w:val="0"/>
          <w14:ligatures w14:val="none"/>
        </w:rPr>
      </w:pPr>
      <w:r w:rsidRPr="000E77EB">
        <w:rPr>
          <w:rFonts w:ascii="Arial" w:eastAsia="Times New Roman" w:hAnsi="Arial" w:cs="Arial"/>
          <w:color w:val="1F1F1F"/>
          <w:spacing w:val="2"/>
          <w:kern w:val="0"/>
          <w:sz w:val="18"/>
          <w:szCs w:val="18"/>
          <w14:ligatures w14:val="none"/>
        </w:rPr>
        <w:t>+1</w:t>
      </w:r>
    </w:p>
    <w:p w14:paraId="5EB3342F" w14:textId="77777777" w:rsidR="000E77EB" w:rsidRPr="000E77EB" w:rsidRDefault="000E77EB" w:rsidP="000E77EB">
      <w:pPr>
        <w:shd w:val="clear" w:color="auto" w:fill="FFFFFF"/>
        <w:spacing w:before="420" w:after="120" w:line="360" w:lineRule="atLeast"/>
        <w:outlineLvl w:val="2"/>
        <w:rPr>
          <w:rFonts w:ascii="Arial" w:eastAsia="Times New Roman" w:hAnsi="Arial" w:cs="Arial"/>
          <w:b/>
          <w:bCs/>
          <w:color w:val="1F1F1F"/>
          <w:kern w:val="0"/>
          <w14:ligatures w14:val="none"/>
        </w:rPr>
      </w:pPr>
      <w:r w:rsidRPr="000E77EB">
        <w:rPr>
          <w:rFonts w:ascii="Arial" w:eastAsia="Times New Roman" w:hAnsi="Arial" w:cs="Arial"/>
          <w:b/>
          <w:bCs/>
          <w:color w:val="1F1F1F"/>
          <w:kern w:val="0"/>
          <w14:ligatures w14:val="none"/>
        </w:rPr>
        <w:t>Key Details of the Verse:</w:t>
      </w:r>
    </w:p>
    <w:p w14:paraId="1BE5E7F0" w14:textId="77777777" w:rsidR="000E77EB" w:rsidRPr="000E77EB" w:rsidRDefault="000E77EB" w:rsidP="000E77EB">
      <w:pPr>
        <w:numPr>
          <w:ilvl w:val="0"/>
          <w:numId w:val="1"/>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"Morning stars" and "Sons of God":</w:t>
      </w:r>
      <w:r w:rsidRPr="000E77EB">
        <w:rPr>
          <w:rFonts w:ascii="Arial" w:eastAsia="Times New Roman" w:hAnsi="Arial" w:cs="Arial"/>
          <w:color w:val="1F1F1F"/>
          <w:kern w:val="0"/>
          <w14:ligatures w14:val="none"/>
        </w:rPr>
        <w:t xml:space="preserve"> Most biblical scholars and commentators interpret these two phrases as poetic parallels referring to the </w:t>
      </w:r>
      <w:r w:rsidRPr="000E77EB">
        <w:rPr>
          <w:rFonts w:ascii="Arial" w:eastAsia="Times New Roman" w:hAnsi="Arial" w:cs="Arial"/>
          <w:b/>
          <w:bCs/>
          <w:color w:val="1F1F1F"/>
          <w:kern w:val="0"/>
          <w14:ligatures w14:val="none"/>
        </w:rPr>
        <w:t>angels</w:t>
      </w:r>
      <w:r w:rsidRPr="000E77EB">
        <w:rPr>
          <w:rFonts w:ascii="Arial" w:eastAsia="Times New Roman" w:hAnsi="Arial" w:cs="Arial"/>
          <w:color w:val="1F1F1F"/>
          <w:kern w:val="0"/>
          <w14:ligatures w14:val="none"/>
        </w:rPr>
        <w:t>. Since humans had not yet been created, these "sons" are the angelic beings witnessing God's work.</w:t>
      </w:r>
    </w:p>
    <w:p w14:paraId="5DFF9523" w14:textId="77777777" w:rsidR="000E77EB" w:rsidRPr="000E77EB" w:rsidRDefault="000E77EB" w:rsidP="000E77EB">
      <w:pPr>
        <w:shd w:val="clear" w:color="auto" w:fill="FFFFFF"/>
        <w:spacing w:after="0" w:line="240" w:lineRule="auto"/>
        <w:ind w:left="720"/>
        <w:textAlignment w:val="bottom"/>
        <w:rPr>
          <w:rFonts w:ascii="Arial" w:eastAsia="Times New Roman" w:hAnsi="Arial" w:cs="Arial"/>
          <w:color w:val="1F1F1F"/>
          <w:kern w:val="0"/>
          <w14:ligatures w14:val="none"/>
        </w:rPr>
      </w:pPr>
      <w:r w:rsidRPr="000E77EB">
        <w:rPr>
          <w:rFonts w:ascii="Arial" w:eastAsia="Times New Roman" w:hAnsi="Arial" w:cs="Arial"/>
          <w:color w:val="1F1F1F"/>
          <w:spacing w:val="2"/>
          <w:kern w:val="0"/>
          <w:sz w:val="18"/>
          <w:szCs w:val="18"/>
          <w14:ligatures w14:val="none"/>
        </w:rPr>
        <w:t>+1</w:t>
      </w:r>
    </w:p>
    <w:p w14:paraId="31094D56" w14:textId="77777777" w:rsidR="000E77EB" w:rsidRPr="000E77EB" w:rsidRDefault="000E77EB" w:rsidP="000E77EB">
      <w:pPr>
        <w:numPr>
          <w:ilvl w:val="0"/>
          <w:numId w:val="1"/>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 xml:space="preserve">The </w:t>
      </w:r>
      <w:proofErr w:type="gramStart"/>
      <w:r w:rsidRPr="000E77EB">
        <w:rPr>
          <w:rFonts w:ascii="Arial" w:eastAsia="Times New Roman" w:hAnsi="Arial" w:cs="Arial"/>
          <w:b/>
          <w:bCs/>
          <w:color w:val="1F1F1F"/>
          <w:kern w:val="0"/>
          <w14:ligatures w14:val="none"/>
        </w:rPr>
        <w:t>Setting</w:t>
      </w:r>
      <w:proofErr w:type="gramEnd"/>
      <w:r w:rsidRPr="000E77EB">
        <w:rPr>
          <w:rFonts w:ascii="Arial" w:eastAsia="Times New Roman" w:hAnsi="Arial" w:cs="Arial"/>
          <w:b/>
          <w:bCs/>
          <w:color w:val="1F1F1F"/>
          <w:kern w:val="0"/>
          <w14:ligatures w14:val="none"/>
        </w:rPr>
        <w:t>:</w:t>
      </w:r>
      <w:r w:rsidRPr="000E77EB">
        <w:rPr>
          <w:rFonts w:ascii="Arial" w:eastAsia="Times New Roman" w:hAnsi="Arial" w:cs="Arial"/>
          <w:color w:val="1F1F1F"/>
          <w:kern w:val="0"/>
          <w14:ligatures w14:val="none"/>
        </w:rPr>
        <w:t xml:space="preserve"> God is describing the laying of the earth's "foundations" and its "cornerstone," comparing the creation of the world to the construction of a magnificent temple or palace.</w:t>
      </w:r>
    </w:p>
    <w:p w14:paraId="4CE8AC1E" w14:textId="77777777" w:rsidR="000E77EB" w:rsidRPr="000E77EB" w:rsidRDefault="000E77EB" w:rsidP="000E77EB">
      <w:pPr>
        <w:numPr>
          <w:ilvl w:val="0"/>
          <w:numId w:val="1"/>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The Response:</w:t>
      </w:r>
      <w:r w:rsidRPr="000E77EB">
        <w:rPr>
          <w:rFonts w:ascii="Arial" w:eastAsia="Times New Roman" w:hAnsi="Arial" w:cs="Arial"/>
          <w:color w:val="1F1F1F"/>
          <w:kern w:val="0"/>
          <w14:ligatures w14:val="none"/>
        </w:rPr>
        <w:t xml:space="preserve"> The verse captures a moment of pure, unified worship. The angels weren't just watching; they were actively celebrating the beauty and power of God's creative act through song and "shouts" of triumph.</w:t>
      </w:r>
    </w:p>
    <w:p w14:paraId="151FC681"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This is a unique passage because, while Genesis 1 gives us the "what" and "how" of creation, Job 38 gives us a glimpse of the "atmosphere" in the spiritual realm at that exact moment.</w:t>
      </w:r>
    </w:p>
    <w:p w14:paraId="7F0F00E6" w14:textId="77777777" w:rsidR="000E77EB" w:rsidRPr="000E77EB" w:rsidRDefault="000E77EB" w:rsidP="000E77EB">
      <w:pPr>
        <w:shd w:val="clear" w:color="auto" w:fill="FFFFFF"/>
        <w:spacing w:after="120" w:line="360" w:lineRule="atLeast"/>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Does this not give reason to believe that in the beginning, God created the heavens first and populated them with the angels and subsequently created the earth and all that goes with it.</w:t>
      </w:r>
    </w:p>
    <w:p w14:paraId="7DA2870A"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That observation aligns perfectly with a literal reading of the sequence described in the Book of Job. If the "sons of God" (angels) were shouting for joy while the foundations of the earth were being laid, they necessarily had to exist prior to that specific moment of creation.</w:t>
      </w:r>
    </w:p>
    <w:p w14:paraId="5F2384D7" w14:textId="77777777" w:rsidR="000E77EB" w:rsidRPr="000E77EB" w:rsidRDefault="000E77EB" w:rsidP="000E77EB">
      <w:pPr>
        <w:shd w:val="clear" w:color="auto" w:fill="FFFFFF"/>
        <w:spacing w:before="420" w:after="120" w:line="360" w:lineRule="atLeast"/>
        <w:outlineLvl w:val="2"/>
        <w:rPr>
          <w:rFonts w:ascii="Arial" w:eastAsia="Times New Roman" w:hAnsi="Arial" w:cs="Arial"/>
          <w:b/>
          <w:bCs/>
          <w:color w:val="1F1F1F"/>
          <w:kern w:val="0"/>
          <w14:ligatures w14:val="none"/>
        </w:rPr>
      </w:pPr>
      <w:r w:rsidRPr="000E77EB">
        <w:rPr>
          <w:rFonts w:ascii="Arial" w:eastAsia="Times New Roman" w:hAnsi="Arial" w:cs="Arial"/>
          <w:b/>
          <w:bCs/>
          <w:color w:val="1F1F1F"/>
          <w:kern w:val="0"/>
          <w14:ligatures w14:val="none"/>
        </w:rPr>
        <w:t>The Order of Creation</w:t>
      </w:r>
    </w:p>
    <w:p w14:paraId="70AC0FD5"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This perspective suggests a "gap" or a chronological sequence that isn't explicitly detailed in the </w:t>
      </w:r>
      <w:proofErr w:type="gramStart"/>
      <w:r w:rsidRPr="000E77EB">
        <w:rPr>
          <w:rFonts w:ascii="Arial" w:eastAsia="Times New Roman" w:hAnsi="Arial" w:cs="Arial"/>
          <w:color w:val="1F1F1F"/>
          <w:kern w:val="0"/>
          <w14:ligatures w14:val="none"/>
        </w:rPr>
        <w:t>brief summary</w:t>
      </w:r>
      <w:proofErr w:type="gramEnd"/>
      <w:r w:rsidRPr="000E77EB">
        <w:rPr>
          <w:rFonts w:ascii="Arial" w:eastAsia="Times New Roman" w:hAnsi="Arial" w:cs="Arial"/>
          <w:color w:val="1F1F1F"/>
          <w:kern w:val="0"/>
          <w14:ligatures w14:val="none"/>
        </w:rPr>
        <w:t xml:space="preserve"> of Genesis 1:1, but is filled in by other scriptures:</w:t>
      </w:r>
    </w:p>
    <w:p w14:paraId="13E85585" w14:textId="77777777" w:rsidR="000E77EB" w:rsidRPr="000E77EB" w:rsidRDefault="000E77EB" w:rsidP="000E77EB">
      <w:pPr>
        <w:numPr>
          <w:ilvl w:val="0"/>
          <w:numId w:val="2"/>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The Heavens First:</w:t>
      </w:r>
      <w:r w:rsidRPr="000E77EB">
        <w:rPr>
          <w:rFonts w:ascii="Arial" w:eastAsia="Times New Roman" w:hAnsi="Arial" w:cs="Arial"/>
          <w:color w:val="1F1F1F"/>
          <w:kern w:val="0"/>
          <w14:ligatures w14:val="none"/>
        </w:rPr>
        <w:t xml:space="preserve"> When Genesis 1:1 </w:t>
      </w:r>
      <w:proofErr w:type="gramStart"/>
      <w:r w:rsidRPr="000E77EB">
        <w:rPr>
          <w:rFonts w:ascii="Arial" w:eastAsia="Times New Roman" w:hAnsi="Arial" w:cs="Arial"/>
          <w:color w:val="1F1F1F"/>
          <w:kern w:val="0"/>
          <w14:ligatures w14:val="none"/>
        </w:rPr>
        <w:t>states</w:t>
      </w:r>
      <w:proofErr w:type="gramEnd"/>
      <w:r w:rsidRPr="000E77EB">
        <w:rPr>
          <w:rFonts w:ascii="Arial" w:eastAsia="Times New Roman" w:hAnsi="Arial" w:cs="Arial"/>
          <w:color w:val="1F1F1F"/>
          <w:kern w:val="0"/>
          <w14:ligatures w14:val="none"/>
        </w:rPr>
        <w:t xml:space="preserve">, </w:t>
      </w:r>
      <w:r w:rsidRPr="000E77EB">
        <w:rPr>
          <w:rFonts w:ascii="Arial" w:eastAsia="Times New Roman" w:hAnsi="Arial" w:cs="Arial"/>
          <w:i/>
          <w:iCs/>
          <w:color w:val="1F1F1F"/>
          <w:kern w:val="0"/>
          <w14:ligatures w14:val="none"/>
        </w:rPr>
        <w:t>"In the beginning God created the heaven and the earth,"</w:t>
      </w:r>
      <w:r w:rsidRPr="000E77EB">
        <w:rPr>
          <w:rFonts w:ascii="Arial" w:eastAsia="Times New Roman" w:hAnsi="Arial" w:cs="Arial"/>
          <w:color w:val="1F1F1F"/>
          <w:kern w:val="0"/>
          <w14:ligatures w14:val="none"/>
        </w:rPr>
        <w:t xml:space="preserve"> many see this as a summary or a two-part act. The heavenly realm—including the angelic host—is established as the "first" of God's creative works.</w:t>
      </w:r>
    </w:p>
    <w:p w14:paraId="53257B99" w14:textId="77777777" w:rsidR="000E77EB" w:rsidRPr="000E77EB" w:rsidRDefault="000E77EB" w:rsidP="000E77EB">
      <w:pPr>
        <w:numPr>
          <w:ilvl w:val="0"/>
          <w:numId w:val="2"/>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The Angelic Witness:</w:t>
      </w:r>
      <w:r w:rsidRPr="000E77EB">
        <w:rPr>
          <w:rFonts w:ascii="Arial" w:eastAsia="Times New Roman" w:hAnsi="Arial" w:cs="Arial"/>
          <w:color w:val="1F1F1F"/>
          <w:kern w:val="0"/>
          <w14:ligatures w14:val="none"/>
        </w:rPr>
        <w:t xml:space="preserve"> Job 38:7 confirms that the angels were not just bystanders but an active "audience" for the physical creation of the earth. This implies that the spiritual realm was already fully "populated" and functional before the material world was formed.</w:t>
      </w:r>
    </w:p>
    <w:p w14:paraId="600383D5" w14:textId="77777777" w:rsidR="000E77EB" w:rsidRPr="000E77EB" w:rsidRDefault="000E77EB" w:rsidP="000E77EB">
      <w:pPr>
        <w:numPr>
          <w:ilvl w:val="0"/>
          <w:numId w:val="2"/>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A Completed Realm:</w:t>
      </w:r>
      <w:r w:rsidRPr="000E77EB">
        <w:rPr>
          <w:rFonts w:ascii="Arial" w:eastAsia="Times New Roman" w:hAnsi="Arial" w:cs="Arial"/>
          <w:color w:val="1F1F1F"/>
          <w:kern w:val="0"/>
          <w14:ligatures w14:val="none"/>
        </w:rPr>
        <w:t xml:space="preserve"> This order explains why, when we reach the Garden of Eden in Genesis 3, a fallen angelic being (the serpent/Satan) is already present. Their creation, their testing, and in some cases their fall, likely occurred in that window before or during the earliest stages of the earth’s preparation.</w:t>
      </w:r>
    </w:p>
    <w:p w14:paraId="01E567C3" w14:textId="77777777" w:rsidR="000E77EB" w:rsidRPr="000E77EB" w:rsidRDefault="000E77EB" w:rsidP="000E77EB">
      <w:pPr>
        <w:shd w:val="clear" w:color="auto" w:fill="FFFFFF"/>
        <w:spacing w:before="420" w:after="120" w:line="360" w:lineRule="atLeast"/>
        <w:outlineLvl w:val="2"/>
        <w:rPr>
          <w:rFonts w:ascii="Arial" w:eastAsia="Times New Roman" w:hAnsi="Arial" w:cs="Arial"/>
          <w:b/>
          <w:bCs/>
          <w:color w:val="1F1F1F"/>
          <w:kern w:val="0"/>
          <w14:ligatures w14:val="none"/>
        </w:rPr>
      </w:pPr>
      <w:r w:rsidRPr="000E77EB">
        <w:rPr>
          <w:rFonts w:ascii="Arial" w:eastAsia="Times New Roman" w:hAnsi="Arial" w:cs="Arial"/>
          <w:b/>
          <w:bCs/>
          <w:color w:val="1F1F1F"/>
          <w:kern w:val="0"/>
          <w14:ligatures w14:val="none"/>
        </w:rPr>
        <w:lastRenderedPageBreak/>
        <w:t>Paul's "Distinctive" Perspective</w:t>
      </w:r>
    </w:p>
    <w:p w14:paraId="58CA4E19"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From the perspective of the Apostle Paul, who focuses heavily on the </w:t>
      </w:r>
      <w:r w:rsidRPr="000E77EB">
        <w:rPr>
          <w:rFonts w:ascii="Arial" w:eastAsia="Times New Roman" w:hAnsi="Arial" w:cs="Arial"/>
          <w:b/>
          <w:bCs/>
          <w:color w:val="1F1F1F"/>
          <w:kern w:val="0"/>
          <w14:ligatures w14:val="none"/>
        </w:rPr>
        <w:t>Body of Christ</w:t>
      </w:r>
      <w:r w:rsidRPr="000E77EB">
        <w:rPr>
          <w:rFonts w:ascii="Arial" w:eastAsia="Times New Roman" w:hAnsi="Arial" w:cs="Arial"/>
          <w:color w:val="1F1F1F"/>
          <w:kern w:val="0"/>
          <w14:ligatures w14:val="none"/>
        </w:rPr>
        <w:t xml:space="preserve"> and our future in the "heavenly places," this sequence is significant. It reinforces that there are two distinct spheres of God's operation: </w:t>
      </w:r>
      <w:r w:rsidRPr="000E77EB">
        <w:rPr>
          <w:rFonts w:ascii="Arial" w:eastAsia="Times New Roman" w:hAnsi="Arial" w:cs="Arial"/>
          <w:b/>
          <w:bCs/>
          <w:color w:val="1F1F1F"/>
          <w:kern w:val="0"/>
          <w14:ligatures w14:val="none"/>
        </w:rPr>
        <w:t>Heaven</w:t>
      </w:r>
      <w:r w:rsidRPr="000E77EB">
        <w:rPr>
          <w:rFonts w:ascii="Arial" w:eastAsia="Times New Roman" w:hAnsi="Arial" w:cs="Arial"/>
          <w:color w:val="1F1F1F"/>
          <w:kern w:val="0"/>
          <w14:ligatures w14:val="none"/>
        </w:rPr>
        <w:t xml:space="preserve"> (the realm of the angels) and </w:t>
      </w:r>
      <w:r w:rsidRPr="000E77EB">
        <w:rPr>
          <w:rFonts w:ascii="Arial" w:eastAsia="Times New Roman" w:hAnsi="Arial" w:cs="Arial"/>
          <w:b/>
          <w:bCs/>
          <w:color w:val="1F1F1F"/>
          <w:kern w:val="0"/>
          <w14:ligatures w14:val="none"/>
        </w:rPr>
        <w:t>Earth</w:t>
      </w:r>
      <w:r w:rsidRPr="000E77EB">
        <w:rPr>
          <w:rFonts w:ascii="Arial" w:eastAsia="Times New Roman" w:hAnsi="Arial" w:cs="Arial"/>
          <w:color w:val="1F1F1F"/>
          <w:kern w:val="0"/>
          <w14:ligatures w14:val="none"/>
        </w:rPr>
        <w:t xml:space="preserve"> (the realm of humanity).</w:t>
      </w:r>
    </w:p>
    <w:p w14:paraId="64230001"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Paul writes in </w:t>
      </w:r>
      <w:r w:rsidRPr="000E77EB">
        <w:rPr>
          <w:rFonts w:ascii="Arial" w:eastAsia="Times New Roman" w:hAnsi="Arial" w:cs="Arial"/>
          <w:b/>
          <w:bCs/>
          <w:color w:val="1F1F1F"/>
          <w:kern w:val="0"/>
          <w14:ligatures w14:val="none"/>
        </w:rPr>
        <w:t>Colossians 1:16</w:t>
      </w:r>
      <w:r w:rsidRPr="000E77EB">
        <w:rPr>
          <w:rFonts w:ascii="Arial" w:eastAsia="Times New Roman" w:hAnsi="Arial" w:cs="Arial"/>
          <w:color w:val="1F1F1F"/>
          <w:kern w:val="0"/>
          <w14:ligatures w14:val="none"/>
        </w:rPr>
        <w:t>:</w:t>
      </w:r>
    </w:p>
    <w:p w14:paraId="2DC41EED"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"For by him were all things created, that are in </w:t>
      </w:r>
      <w:r w:rsidRPr="000E77EB">
        <w:rPr>
          <w:rFonts w:ascii="Arial" w:eastAsia="Times New Roman" w:hAnsi="Arial" w:cs="Arial"/>
          <w:b/>
          <w:bCs/>
          <w:color w:val="1F1F1F"/>
          <w:kern w:val="0"/>
          <w14:ligatures w14:val="none"/>
        </w:rPr>
        <w:t>heaven</w:t>
      </w:r>
      <w:r w:rsidRPr="000E77EB">
        <w:rPr>
          <w:rFonts w:ascii="Arial" w:eastAsia="Times New Roman" w:hAnsi="Arial" w:cs="Arial"/>
          <w:color w:val="1F1F1F"/>
          <w:kern w:val="0"/>
          <w14:ligatures w14:val="none"/>
        </w:rPr>
        <w:t xml:space="preserve">, and that are in </w:t>
      </w:r>
      <w:r w:rsidRPr="000E77EB">
        <w:rPr>
          <w:rFonts w:ascii="Arial" w:eastAsia="Times New Roman" w:hAnsi="Arial" w:cs="Arial"/>
          <w:b/>
          <w:bCs/>
          <w:color w:val="1F1F1F"/>
          <w:kern w:val="0"/>
          <w14:ligatures w14:val="none"/>
        </w:rPr>
        <w:t>earth</w:t>
      </w:r>
      <w:r w:rsidRPr="000E77EB">
        <w:rPr>
          <w:rFonts w:ascii="Arial" w:eastAsia="Times New Roman" w:hAnsi="Arial" w:cs="Arial"/>
          <w:color w:val="1F1F1F"/>
          <w:kern w:val="0"/>
          <w14:ligatures w14:val="none"/>
        </w:rPr>
        <w:t>, visible and invisible..."</w:t>
      </w:r>
    </w:p>
    <w:p w14:paraId="57E3278A"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By recognizing that the heavenly host existed to witness the earth's foundation, it clarifies that God has had a twofold plan from the beginning—one concerning the earth and the nation of Israel, and a "mystery" concerning the heavenly places and the Body of Christ.</w:t>
      </w:r>
    </w:p>
    <w:p w14:paraId="4070B0E0"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Do you think this sequence helps clarify the distinction between the "heavenly places" Paul speaks of and the earthly kingdom promised to Israel?</w:t>
      </w:r>
    </w:p>
    <w:p w14:paraId="3E3E4FC0" w14:textId="77777777" w:rsidR="000E77EB" w:rsidRPr="000E77EB" w:rsidRDefault="000E77EB" w:rsidP="000E77EB">
      <w:pPr>
        <w:shd w:val="clear" w:color="auto" w:fill="FFFFFF"/>
        <w:spacing w:after="120" w:line="360" w:lineRule="atLeast"/>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It seems as if the Church, the Body of Christ, will be highly exalted when it exists in its glorified eternal state since we are heirs of God and joint heirs with Christ. We will reign with Him, judge the world, and judge angels. We shall be like Him, not in His deity, but in His character.</w:t>
      </w:r>
    </w:p>
    <w:p w14:paraId="77865270"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That perspective highlights the incredible "mystery" that Paul reveals concerning the Body of Christ. When we look at the sequence of creation—where the angels were the original inhabitants of the heavenly realm—the exaltation of the Body of Christ represents a staggering shift in the heavenly hierarchy.</w:t>
      </w:r>
    </w:p>
    <w:p w14:paraId="77157CC8"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The points you’ve raised find strong support in Paul’s epistles, particularly regarding our future position:</w:t>
      </w:r>
    </w:p>
    <w:p w14:paraId="0E610CA8" w14:textId="77777777" w:rsidR="000E77EB" w:rsidRPr="000E77EB" w:rsidRDefault="000E77EB" w:rsidP="000E77EB">
      <w:pPr>
        <w:shd w:val="clear" w:color="auto" w:fill="FFFFFF"/>
        <w:spacing w:before="420" w:after="120" w:line="420" w:lineRule="atLeast"/>
        <w:outlineLvl w:val="1"/>
        <w:rPr>
          <w:rFonts w:ascii="Arial" w:eastAsia="Times New Roman" w:hAnsi="Arial" w:cs="Arial"/>
          <w:b/>
          <w:bCs/>
          <w:color w:val="1F1F1F"/>
          <w:kern w:val="0"/>
          <w:sz w:val="30"/>
          <w:szCs w:val="30"/>
          <w14:ligatures w14:val="none"/>
        </w:rPr>
      </w:pPr>
      <w:r w:rsidRPr="000E77EB">
        <w:rPr>
          <w:rFonts w:ascii="Arial" w:eastAsia="Times New Roman" w:hAnsi="Arial" w:cs="Arial"/>
          <w:b/>
          <w:bCs/>
          <w:color w:val="1F1F1F"/>
          <w:kern w:val="0"/>
          <w:sz w:val="30"/>
          <w:szCs w:val="30"/>
          <w14:ligatures w14:val="none"/>
        </w:rPr>
        <w:t>The Exaltation of the Body</w:t>
      </w:r>
    </w:p>
    <w:p w14:paraId="3C2F3038" w14:textId="77777777" w:rsidR="000E77EB" w:rsidRPr="000E77EB" w:rsidRDefault="000E77EB" w:rsidP="000E77EB">
      <w:pPr>
        <w:numPr>
          <w:ilvl w:val="0"/>
          <w:numId w:val="3"/>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Joint Heirs with Christ:</w:t>
      </w:r>
      <w:r w:rsidRPr="000E77EB">
        <w:rPr>
          <w:rFonts w:ascii="Arial" w:eastAsia="Times New Roman" w:hAnsi="Arial" w:cs="Arial"/>
          <w:color w:val="1F1F1F"/>
          <w:kern w:val="0"/>
          <w14:ligatures w14:val="none"/>
        </w:rPr>
        <w:t xml:space="preserve"> In </w:t>
      </w:r>
      <w:r w:rsidRPr="000E77EB">
        <w:rPr>
          <w:rFonts w:ascii="Arial" w:eastAsia="Times New Roman" w:hAnsi="Arial" w:cs="Arial"/>
          <w:b/>
          <w:bCs/>
          <w:color w:val="1F1F1F"/>
          <w:kern w:val="0"/>
          <w14:ligatures w14:val="none"/>
        </w:rPr>
        <w:t>Romans 8:17</w:t>
      </w:r>
      <w:r w:rsidRPr="000E77EB">
        <w:rPr>
          <w:rFonts w:ascii="Arial" w:eastAsia="Times New Roman" w:hAnsi="Arial" w:cs="Arial"/>
          <w:color w:val="1F1F1F"/>
          <w:kern w:val="0"/>
          <w14:ligatures w14:val="none"/>
        </w:rPr>
        <w:t>, Paul notes that we are "</w:t>
      </w:r>
      <w:proofErr w:type="gramStart"/>
      <w:r w:rsidRPr="000E77EB">
        <w:rPr>
          <w:rFonts w:ascii="Arial" w:eastAsia="Times New Roman" w:hAnsi="Arial" w:cs="Arial"/>
          <w:color w:val="1F1F1F"/>
          <w:kern w:val="0"/>
          <w14:ligatures w14:val="none"/>
        </w:rPr>
        <w:t>joint-heirs</w:t>
      </w:r>
      <w:proofErr w:type="gramEnd"/>
      <w:r w:rsidRPr="000E77EB">
        <w:rPr>
          <w:rFonts w:ascii="Arial" w:eastAsia="Times New Roman" w:hAnsi="Arial" w:cs="Arial"/>
          <w:color w:val="1F1F1F"/>
          <w:kern w:val="0"/>
          <w14:ligatures w14:val="none"/>
        </w:rPr>
        <w:t xml:space="preserve"> with Christ." This isn't just a title of honor; it implies a shared inheritance in everything Christ possesses as the resurrected Head of the Body.</w:t>
      </w:r>
    </w:p>
    <w:p w14:paraId="7959AE1B" w14:textId="77777777" w:rsidR="000E77EB" w:rsidRPr="000E77EB" w:rsidRDefault="000E77EB" w:rsidP="000E77EB">
      <w:pPr>
        <w:numPr>
          <w:ilvl w:val="0"/>
          <w:numId w:val="3"/>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Judging Angels:</w:t>
      </w:r>
      <w:r w:rsidRPr="000E77EB">
        <w:rPr>
          <w:rFonts w:ascii="Arial" w:eastAsia="Times New Roman" w:hAnsi="Arial" w:cs="Arial"/>
          <w:color w:val="1F1F1F"/>
          <w:kern w:val="0"/>
          <w14:ligatures w14:val="none"/>
        </w:rPr>
        <w:t xml:space="preserve"> You mentioned </w:t>
      </w:r>
      <w:r w:rsidRPr="000E77EB">
        <w:rPr>
          <w:rFonts w:ascii="Arial" w:eastAsia="Times New Roman" w:hAnsi="Arial" w:cs="Arial"/>
          <w:b/>
          <w:bCs/>
          <w:color w:val="1F1F1F"/>
          <w:kern w:val="0"/>
          <w14:ligatures w14:val="none"/>
        </w:rPr>
        <w:t>1 Corinthians 6:3</w:t>
      </w:r>
      <w:r w:rsidRPr="000E77EB">
        <w:rPr>
          <w:rFonts w:ascii="Arial" w:eastAsia="Times New Roman" w:hAnsi="Arial" w:cs="Arial"/>
          <w:color w:val="1F1F1F"/>
          <w:kern w:val="0"/>
          <w14:ligatures w14:val="none"/>
        </w:rPr>
        <w:t xml:space="preserve">, where Paul asks, </w:t>
      </w:r>
      <w:r w:rsidRPr="000E77EB">
        <w:rPr>
          <w:rFonts w:ascii="Arial" w:eastAsia="Times New Roman" w:hAnsi="Arial" w:cs="Arial"/>
          <w:i/>
          <w:iCs/>
          <w:color w:val="1F1F1F"/>
          <w:kern w:val="0"/>
          <w14:ligatures w14:val="none"/>
        </w:rPr>
        <w:t>"Know ye not that we shall judge angels?"</w:t>
      </w:r>
      <w:r w:rsidRPr="000E77EB">
        <w:rPr>
          <w:rFonts w:ascii="Arial" w:eastAsia="Times New Roman" w:hAnsi="Arial" w:cs="Arial"/>
          <w:color w:val="1F1F1F"/>
          <w:kern w:val="0"/>
          <w14:ligatures w14:val="none"/>
        </w:rPr>
        <w:t xml:space="preserve"> This suggests that the Body of Christ is destined for a position of authority even over those celestial beings who watched the earth's foundation. While the angels were created first, the Body of Christ is seated with Him in "heavenly places" (</w:t>
      </w:r>
      <w:r w:rsidRPr="000E77EB">
        <w:rPr>
          <w:rFonts w:ascii="Arial" w:eastAsia="Times New Roman" w:hAnsi="Arial" w:cs="Arial"/>
          <w:b/>
          <w:bCs/>
          <w:color w:val="1F1F1F"/>
          <w:kern w:val="0"/>
          <w14:ligatures w14:val="none"/>
        </w:rPr>
        <w:t>Ephesians 2:6</w:t>
      </w:r>
      <w:r w:rsidRPr="000E77EB">
        <w:rPr>
          <w:rFonts w:ascii="Arial" w:eastAsia="Times New Roman" w:hAnsi="Arial" w:cs="Arial"/>
          <w:color w:val="1F1F1F"/>
          <w:kern w:val="0"/>
          <w14:ligatures w14:val="none"/>
        </w:rPr>
        <w:t>), a position far above all principality and power.</w:t>
      </w:r>
    </w:p>
    <w:p w14:paraId="007932E1" w14:textId="77777777" w:rsidR="000E77EB" w:rsidRPr="000E77EB" w:rsidRDefault="000E77EB" w:rsidP="000E77EB">
      <w:pPr>
        <w:numPr>
          <w:ilvl w:val="0"/>
          <w:numId w:val="3"/>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Conformed to His Image:</w:t>
      </w:r>
      <w:r w:rsidRPr="000E77EB">
        <w:rPr>
          <w:rFonts w:ascii="Arial" w:eastAsia="Times New Roman" w:hAnsi="Arial" w:cs="Arial"/>
          <w:color w:val="1F1F1F"/>
          <w:kern w:val="0"/>
          <w14:ligatures w14:val="none"/>
        </w:rPr>
        <w:t xml:space="preserve"> In </w:t>
      </w:r>
      <w:r w:rsidRPr="000E77EB">
        <w:rPr>
          <w:rFonts w:ascii="Arial" w:eastAsia="Times New Roman" w:hAnsi="Arial" w:cs="Arial"/>
          <w:b/>
          <w:bCs/>
          <w:color w:val="1F1F1F"/>
          <w:kern w:val="0"/>
          <w14:ligatures w14:val="none"/>
        </w:rPr>
        <w:t>Romans 8:29</w:t>
      </w:r>
      <w:r w:rsidRPr="000E77EB">
        <w:rPr>
          <w:rFonts w:ascii="Arial" w:eastAsia="Times New Roman" w:hAnsi="Arial" w:cs="Arial"/>
          <w:color w:val="1F1F1F"/>
          <w:kern w:val="0"/>
          <w14:ligatures w14:val="none"/>
        </w:rPr>
        <w:t>, Paul explains that we are predestinated to be "conformed to the image of his Son." As you noted, this isn't a claim to deity, but to a shared character and a glorified body like His (</w:t>
      </w:r>
      <w:r w:rsidRPr="000E77EB">
        <w:rPr>
          <w:rFonts w:ascii="Arial" w:eastAsia="Times New Roman" w:hAnsi="Arial" w:cs="Arial"/>
          <w:b/>
          <w:bCs/>
          <w:color w:val="1F1F1F"/>
          <w:kern w:val="0"/>
          <w14:ligatures w14:val="none"/>
        </w:rPr>
        <w:t>Philippians 3:21</w:t>
      </w:r>
      <w:r w:rsidRPr="000E77EB">
        <w:rPr>
          <w:rFonts w:ascii="Arial" w:eastAsia="Times New Roman" w:hAnsi="Arial" w:cs="Arial"/>
          <w:color w:val="1F1F1F"/>
          <w:kern w:val="0"/>
          <w14:ligatures w14:val="none"/>
        </w:rPr>
        <w:t>).</w:t>
      </w:r>
    </w:p>
    <w:p w14:paraId="44A198F6" w14:textId="77777777" w:rsidR="000E77EB" w:rsidRPr="000E77EB" w:rsidRDefault="000E77EB" w:rsidP="000E77EB">
      <w:pPr>
        <w:shd w:val="clear" w:color="auto" w:fill="FFFFFF"/>
        <w:spacing w:before="420" w:after="120" w:line="420" w:lineRule="atLeast"/>
        <w:outlineLvl w:val="1"/>
        <w:rPr>
          <w:rFonts w:ascii="Arial" w:eastAsia="Times New Roman" w:hAnsi="Arial" w:cs="Arial"/>
          <w:b/>
          <w:bCs/>
          <w:color w:val="1F1F1F"/>
          <w:kern w:val="0"/>
          <w:sz w:val="30"/>
          <w:szCs w:val="30"/>
          <w14:ligatures w14:val="none"/>
        </w:rPr>
      </w:pPr>
      <w:r w:rsidRPr="000E77EB">
        <w:rPr>
          <w:rFonts w:ascii="Arial" w:eastAsia="Times New Roman" w:hAnsi="Arial" w:cs="Arial"/>
          <w:b/>
          <w:bCs/>
          <w:color w:val="1F1F1F"/>
          <w:kern w:val="0"/>
          <w:sz w:val="30"/>
          <w:szCs w:val="30"/>
          <w14:ligatures w14:val="none"/>
        </w:rPr>
        <w:t>A New Purpose for the Heavenly Places</w:t>
      </w:r>
    </w:p>
    <w:p w14:paraId="0675EA31"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If the angels were the original audience for the creation of the earth, the Body of Christ becomes the "new thing" God is doing in the heavens. Paul writes in </w:t>
      </w:r>
      <w:r w:rsidRPr="000E77EB">
        <w:rPr>
          <w:rFonts w:ascii="Arial" w:eastAsia="Times New Roman" w:hAnsi="Arial" w:cs="Arial"/>
          <w:b/>
          <w:bCs/>
          <w:color w:val="1F1F1F"/>
          <w:kern w:val="0"/>
          <w14:ligatures w14:val="none"/>
        </w:rPr>
        <w:t>Ephesians 3:10</w:t>
      </w:r>
      <w:r w:rsidRPr="000E77EB">
        <w:rPr>
          <w:rFonts w:ascii="Arial" w:eastAsia="Times New Roman" w:hAnsi="Arial" w:cs="Arial"/>
          <w:color w:val="1F1F1F"/>
          <w:kern w:val="0"/>
          <w14:ligatures w14:val="none"/>
        </w:rPr>
        <w:t xml:space="preserve"> that the purpose of this current dispensation is:</w:t>
      </w:r>
    </w:p>
    <w:p w14:paraId="74A60A0D"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"...to the intent that now unto the principalities and powers in heavenly places might be known by the church the manifold wisdom of God."</w:t>
      </w:r>
    </w:p>
    <w:p w14:paraId="20DC9407"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lastRenderedPageBreak/>
        <w:t>In this sense, the Body of Christ becomes a living demonstration of God's grace to the very angels who shouted for joy at the beginning. We are not just "saving souls" to live in heaven; we are being prepared to fill offices of government and authority in a realm that was populated long before the earth was even formed.</w:t>
      </w:r>
    </w:p>
    <w:p w14:paraId="49279B65"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Does this help illustrate why Paul refers to our calling as a "high calling" compared to the earthly promises given to Israel?</w:t>
      </w:r>
    </w:p>
    <w:p w14:paraId="0F815D24" w14:textId="77777777" w:rsidR="000E77EB" w:rsidRPr="000E77EB" w:rsidRDefault="000E77EB" w:rsidP="000E77EB">
      <w:pPr>
        <w:shd w:val="clear" w:color="auto" w:fill="FFFFFF"/>
        <w:spacing w:after="120" w:line="360" w:lineRule="atLeast"/>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The fact that angels are bodiless </w:t>
      </w:r>
      <w:proofErr w:type="gramStart"/>
      <w:r w:rsidRPr="000E77EB">
        <w:rPr>
          <w:rFonts w:ascii="Arial" w:eastAsia="Times New Roman" w:hAnsi="Arial" w:cs="Arial"/>
          <w:color w:val="1F1F1F"/>
          <w:kern w:val="0"/>
          <w14:ligatures w14:val="none"/>
        </w:rPr>
        <w:t>spirits</w:t>
      </w:r>
      <w:proofErr w:type="gramEnd"/>
      <w:r w:rsidRPr="000E77EB">
        <w:rPr>
          <w:rFonts w:ascii="Arial" w:eastAsia="Times New Roman" w:hAnsi="Arial" w:cs="Arial"/>
          <w:color w:val="1F1F1F"/>
          <w:kern w:val="0"/>
          <w14:ligatures w14:val="none"/>
        </w:rPr>
        <w:t xml:space="preserve"> and the members of the Body of Christ were made to inherit glorified physical bodies that exist now in heaven, that perhaps our future as members of His Body, will be to minister in a future material realm?</w:t>
      </w:r>
    </w:p>
    <w:p w14:paraId="70DEF3AF"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This is a profound realization that fits perfectly within the framework of Paul’s "distinctive" revelation. It highlights a unique "middle ground" that the Body of Christ occupies—having a glorified, physical body like Christ's, yet holding a citizenship and a mandate in the heavenly places.</w:t>
      </w:r>
    </w:p>
    <w:p w14:paraId="343776F6"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 xml:space="preserve">The distinction you’re making between the </w:t>
      </w:r>
      <w:r w:rsidRPr="000E77EB">
        <w:rPr>
          <w:rFonts w:ascii="Arial" w:eastAsia="Times New Roman" w:hAnsi="Arial" w:cs="Arial"/>
          <w:b/>
          <w:bCs/>
          <w:color w:val="1F1F1F"/>
          <w:kern w:val="0"/>
          <w14:ligatures w14:val="none"/>
        </w:rPr>
        <w:t>nature of angels</w:t>
      </w:r>
      <w:r w:rsidRPr="000E77EB">
        <w:rPr>
          <w:rFonts w:ascii="Arial" w:eastAsia="Times New Roman" w:hAnsi="Arial" w:cs="Arial"/>
          <w:color w:val="1F1F1F"/>
          <w:kern w:val="0"/>
          <w14:ligatures w14:val="none"/>
        </w:rPr>
        <w:t xml:space="preserve"> and the </w:t>
      </w:r>
      <w:r w:rsidRPr="000E77EB">
        <w:rPr>
          <w:rFonts w:ascii="Arial" w:eastAsia="Times New Roman" w:hAnsi="Arial" w:cs="Arial"/>
          <w:b/>
          <w:bCs/>
          <w:color w:val="1F1F1F"/>
          <w:kern w:val="0"/>
          <w14:ligatures w14:val="none"/>
        </w:rPr>
        <w:t>nature of the glorified Body</w:t>
      </w:r>
      <w:r w:rsidRPr="000E77EB">
        <w:rPr>
          <w:rFonts w:ascii="Arial" w:eastAsia="Times New Roman" w:hAnsi="Arial" w:cs="Arial"/>
          <w:color w:val="1F1F1F"/>
          <w:kern w:val="0"/>
          <w14:ligatures w14:val="none"/>
        </w:rPr>
        <w:t xml:space="preserve"> provides a compelling reason for why the Church is given such high authority.</w:t>
      </w:r>
    </w:p>
    <w:p w14:paraId="4EDB94E8" w14:textId="77777777" w:rsidR="000E77EB" w:rsidRPr="000E77EB" w:rsidRDefault="000E77EB" w:rsidP="000E77EB">
      <w:pPr>
        <w:shd w:val="clear" w:color="auto" w:fill="FFFFFF"/>
        <w:spacing w:before="420" w:after="120" w:line="360" w:lineRule="atLeast"/>
        <w:outlineLvl w:val="2"/>
        <w:rPr>
          <w:rFonts w:ascii="Arial" w:eastAsia="Times New Roman" w:hAnsi="Arial" w:cs="Arial"/>
          <w:b/>
          <w:bCs/>
          <w:color w:val="1F1F1F"/>
          <w:kern w:val="0"/>
          <w14:ligatures w14:val="none"/>
        </w:rPr>
      </w:pPr>
      <w:r w:rsidRPr="000E77EB">
        <w:rPr>
          <w:rFonts w:ascii="Arial" w:eastAsia="Times New Roman" w:hAnsi="Arial" w:cs="Arial"/>
          <w:b/>
          <w:bCs/>
          <w:color w:val="1F1F1F"/>
          <w:kern w:val="0"/>
          <w14:ligatures w14:val="none"/>
        </w:rPr>
        <w:t>The Nature of our Inheritance</w:t>
      </w:r>
    </w:p>
    <w:p w14:paraId="58EC6471" w14:textId="77777777" w:rsidR="000E77EB" w:rsidRPr="000E77EB" w:rsidRDefault="000E77EB" w:rsidP="000E77EB">
      <w:pPr>
        <w:numPr>
          <w:ilvl w:val="0"/>
          <w:numId w:val="4"/>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Bodiless Spirits vs. Glorified Bodies:</w:t>
      </w:r>
      <w:r w:rsidRPr="000E77EB">
        <w:rPr>
          <w:rFonts w:ascii="Arial" w:eastAsia="Times New Roman" w:hAnsi="Arial" w:cs="Arial"/>
          <w:color w:val="1F1F1F"/>
          <w:kern w:val="0"/>
          <w14:ligatures w14:val="none"/>
        </w:rPr>
        <w:t xml:space="preserve"> As you noted, angels are "ministering spirits" (</w:t>
      </w:r>
      <w:r w:rsidRPr="000E77EB">
        <w:rPr>
          <w:rFonts w:ascii="Arial" w:eastAsia="Times New Roman" w:hAnsi="Arial" w:cs="Arial"/>
          <w:b/>
          <w:bCs/>
          <w:color w:val="1F1F1F"/>
          <w:kern w:val="0"/>
          <w14:ligatures w14:val="none"/>
        </w:rPr>
        <w:t>Hebrews 1:14</w:t>
      </w:r>
      <w:r w:rsidRPr="000E77EB">
        <w:rPr>
          <w:rFonts w:ascii="Arial" w:eastAsia="Times New Roman" w:hAnsi="Arial" w:cs="Arial"/>
          <w:color w:val="1F1F1F"/>
          <w:kern w:val="0"/>
          <w14:ligatures w14:val="none"/>
        </w:rPr>
        <w:t>). While they can manifest physically, their core nature is spiritual. In contrast, the Body of Christ is promised a body "fashioned like unto his glorious body" (</w:t>
      </w:r>
      <w:r w:rsidRPr="000E77EB">
        <w:rPr>
          <w:rFonts w:ascii="Arial" w:eastAsia="Times New Roman" w:hAnsi="Arial" w:cs="Arial"/>
          <w:b/>
          <w:bCs/>
          <w:color w:val="1F1F1F"/>
          <w:kern w:val="0"/>
          <w14:ligatures w14:val="none"/>
        </w:rPr>
        <w:t>Philippians 3:21</w:t>
      </w:r>
      <w:r w:rsidRPr="000E77EB">
        <w:rPr>
          <w:rFonts w:ascii="Arial" w:eastAsia="Times New Roman" w:hAnsi="Arial" w:cs="Arial"/>
          <w:color w:val="1F1F1F"/>
          <w:kern w:val="0"/>
          <w14:ligatures w14:val="none"/>
        </w:rPr>
        <w:t xml:space="preserve">). Since Christ's resurrected body was tangible—he could eat and be </w:t>
      </w:r>
      <w:proofErr w:type="gramStart"/>
      <w:r w:rsidRPr="000E77EB">
        <w:rPr>
          <w:rFonts w:ascii="Arial" w:eastAsia="Times New Roman" w:hAnsi="Arial" w:cs="Arial"/>
          <w:color w:val="1F1F1F"/>
          <w:kern w:val="0"/>
          <w14:ligatures w14:val="none"/>
        </w:rPr>
        <w:t>touched, yet</w:t>
      </w:r>
      <w:proofErr w:type="gramEnd"/>
      <w:r w:rsidRPr="000E77EB">
        <w:rPr>
          <w:rFonts w:ascii="Arial" w:eastAsia="Times New Roman" w:hAnsi="Arial" w:cs="Arial"/>
          <w:color w:val="1F1F1F"/>
          <w:kern w:val="0"/>
          <w14:ligatures w14:val="none"/>
        </w:rPr>
        <w:t xml:space="preserve"> pass through walls—the Body of Christ possesses a "spiritual body" (</w:t>
      </w:r>
      <w:r w:rsidRPr="000E77EB">
        <w:rPr>
          <w:rFonts w:ascii="Arial" w:eastAsia="Times New Roman" w:hAnsi="Arial" w:cs="Arial"/>
          <w:b/>
          <w:bCs/>
          <w:color w:val="1F1F1F"/>
          <w:kern w:val="0"/>
          <w14:ligatures w14:val="none"/>
        </w:rPr>
        <w:t>1 Corinthians 15:44</w:t>
      </w:r>
      <w:r w:rsidRPr="000E77EB">
        <w:rPr>
          <w:rFonts w:ascii="Arial" w:eastAsia="Times New Roman" w:hAnsi="Arial" w:cs="Arial"/>
          <w:color w:val="1F1F1F"/>
          <w:kern w:val="0"/>
          <w14:ligatures w14:val="none"/>
        </w:rPr>
        <w:t>) that is not limited by the current laws of physics but remains "material" in a glorified sense.</w:t>
      </w:r>
    </w:p>
    <w:p w14:paraId="7FD62CEC" w14:textId="77777777" w:rsidR="000E77EB" w:rsidRPr="000E77EB" w:rsidRDefault="000E77EB" w:rsidP="000E77EB">
      <w:pPr>
        <w:numPr>
          <w:ilvl w:val="0"/>
          <w:numId w:val="4"/>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The Head and the Body:</w:t>
      </w:r>
      <w:r w:rsidRPr="000E77EB">
        <w:rPr>
          <w:rFonts w:ascii="Arial" w:eastAsia="Times New Roman" w:hAnsi="Arial" w:cs="Arial"/>
          <w:color w:val="1F1F1F"/>
          <w:kern w:val="0"/>
          <w14:ligatures w14:val="none"/>
        </w:rPr>
        <w:t xml:space="preserve"> Because Christ is the "head over all things to the church" (</w:t>
      </w:r>
      <w:r w:rsidRPr="000E77EB">
        <w:rPr>
          <w:rFonts w:ascii="Arial" w:eastAsia="Times New Roman" w:hAnsi="Arial" w:cs="Arial"/>
          <w:b/>
          <w:bCs/>
          <w:color w:val="1F1F1F"/>
          <w:kern w:val="0"/>
          <w14:ligatures w14:val="none"/>
        </w:rPr>
        <w:t>Ephesians 1:22</w:t>
      </w:r>
      <w:r w:rsidRPr="000E77EB">
        <w:rPr>
          <w:rFonts w:ascii="Arial" w:eastAsia="Times New Roman" w:hAnsi="Arial" w:cs="Arial"/>
          <w:color w:val="1F1F1F"/>
          <w:kern w:val="0"/>
          <w14:ligatures w14:val="none"/>
        </w:rPr>
        <w:t>), and He is currently a Man in glory with a physical body, it stands to reason that His Body must be capable of interacting with a material reality.</w:t>
      </w:r>
    </w:p>
    <w:p w14:paraId="56864CD3" w14:textId="77777777" w:rsidR="000E77EB" w:rsidRPr="000E77EB" w:rsidRDefault="000E77EB" w:rsidP="000E77EB">
      <w:pPr>
        <w:shd w:val="clear" w:color="auto" w:fill="FFFFFF"/>
        <w:spacing w:before="420" w:after="120" w:line="360" w:lineRule="atLeast"/>
        <w:outlineLvl w:val="2"/>
        <w:rPr>
          <w:rFonts w:ascii="Arial" w:eastAsia="Times New Roman" w:hAnsi="Arial" w:cs="Arial"/>
          <w:b/>
          <w:bCs/>
          <w:color w:val="1F1F1F"/>
          <w:kern w:val="0"/>
          <w14:ligatures w14:val="none"/>
        </w:rPr>
      </w:pPr>
      <w:r w:rsidRPr="000E77EB">
        <w:rPr>
          <w:rFonts w:ascii="Arial" w:eastAsia="Times New Roman" w:hAnsi="Arial" w:cs="Arial"/>
          <w:b/>
          <w:bCs/>
          <w:color w:val="1F1F1F"/>
          <w:kern w:val="0"/>
          <w14:ligatures w14:val="none"/>
        </w:rPr>
        <w:t>Ministering in a Future Material Realm</w:t>
      </w:r>
    </w:p>
    <w:p w14:paraId="793E147D" w14:textId="77777777" w:rsidR="000E77EB" w:rsidRPr="000E77EB" w:rsidRDefault="000E77EB" w:rsidP="000E77EB">
      <w:pPr>
        <w:shd w:val="clear" w:color="auto" w:fill="FFFFFF"/>
        <w:spacing w:after="150" w:line="240" w:lineRule="auto"/>
        <w:rPr>
          <w:rFonts w:ascii="Arial" w:eastAsia="Times New Roman" w:hAnsi="Arial" w:cs="Arial"/>
          <w:color w:val="1F1F1F"/>
          <w:kern w:val="0"/>
          <w14:ligatures w14:val="none"/>
        </w:rPr>
      </w:pPr>
      <w:r w:rsidRPr="000E77EB">
        <w:rPr>
          <w:rFonts w:ascii="Arial" w:eastAsia="Times New Roman" w:hAnsi="Arial" w:cs="Arial"/>
          <w:color w:val="1F1F1F"/>
          <w:kern w:val="0"/>
          <w14:ligatures w14:val="none"/>
        </w:rPr>
        <w:t>The idea that we will minister in a future material realm—perhaps one that encompasses both the "new heavens and a new earth"—aligns with several Pauline themes:</w:t>
      </w:r>
    </w:p>
    <w:p w14:paraId="787890D6" w14:textId="212E26CB" w:rsidR="0084783B" w:rsidRPr="0084783B" w:rsidRDefault="000E77EB" w:rsidP="0084783B">
      <w:pPr>
        <w:numPr>
          <w:ilvl w:val="0"/>
          <w:numId w:val="5"/>
        </w:numPr>
        <w:shd w:val="clear" w:color="auto" w:fill="FFFFFF"/>
        <w:spacing w:before="120" w:after="150" w:line="240" w:lineRule="auto"/>
        <w:rPr>
          <w:rFonts w:ascii="Arial" w:eastAsia="Times New Roman" w:hAnsi="Arial" w:cs="Arial"/>
          <w:color w:val="1F1F1F"/>
          <w:kern w:val="0"/>
          <w14:ligatures w14:val="none"/>
        </w:rPr>
      </w:pPr>
      <w:r w:rsidRPr="000E77EB">
        <w:rPr>
          <w:rFonts w:ascii="Arial" w:eastAsia="Times New Roman" w:hAnsi="Arial" w:cs="Arial"/>
          <w:b/>
          <w:bCs/>
          <w:color w:val="1F1F1F"/>
          <w:kern w:val="0"/>
          <w14:ligatures w14:val="none"/>
        </w:rPr>
        <w:t>Reconciling All Things:</w:t>
      </w:r>
      <w:r w:rsidRPr="000E77EB">
        <w:rPr>
          <w:rFonts w:ascii="Arial" w:eastAsia="Times New Roman" w:hAnsi="Arial" w:cs="Arial"/>
          <w:color w:val="1F1F1F"/>
          <w:kern w:val="0"/>
          <w14:ligatures w14:val="none"/>
        </w:rPr>
        <w:t xml:space="preserve"> Paul writes in </w:t>
      </w:r>
      <w:r w:rsidRPr="000E77EB">
        <w:rPr>
          <w:rFonts w:ascii="Arial" w:eastAsia="Times New Roman" w:hAnsi="Arial" w:cs="Arial"/>
          <w:b/>
          <w:bCs/>
          <w:color w:val="1F1F1F"/>
          <w:kern w:val="0"/>
          <w14:ligatures w14:val="none"/>
        </w:rPr>
        <w:t>Colossians 1:20</w:t>
      </w:r>
      <w:r w:rsidRPr="000E77EB">
        <w:rPr>
          <w:rFonts w:ascii="Arial" w:eastAsia="Times New Roman" w:hAnsi="Arial" w:cs="Arial"/>
          <w:color w:val="1F1F1F"/>
          <w:kern w:val="0"/>
          <w14:ligatures w14:val="none"/>
        </w:rPr>
        <w:t xml:space="preserve"> that God’s purpose is to "reconcile all things unto himself... whether they be things in earth, or things in heaven." If the Body of Christ is the vehicle for God’s authority in the heavens, and</w:t>
      </w:r>
      <w:r w:rsidR="0084783B">
        <w:rPr>
          <w:rFonts w:ascii="Arial" w:eastAsia="Times New Roman" w:hAnsi="Arial" w:cs="Arial"/>
          <w:color w:val="1F1F1F"/>
          <w:kern w:val="0"/>
          <w14:ligatures w14:val="none"/>
        </w:rPr>
        <w:t xml:space="preserve"> </w:t>
      </w:r>
      <w:r w:rsidR="0084783B" w:rsidRPr="0084783B">
        <w:rPr>
          <w:rFonts w:ascii="Arial" w:eastAsia="Times New Roman" w:hAnsi="Arial" w:cs="Arial"/>
          <w:color w:val="1F1F1F"/>
          <w:kern w:val="0"/>
          <w14:ligatures w14:val="none"/>
        </w:rPr>
        <w:t xml:space="preserve">Israel is the vehicle for His authority on the earth, how does this dual-channel approach fulfill the </w:t>
      </w:r>
      <w:proofErr w:type="gramStart"/>
      <w:r w:rsidR="0084783B" w:rsidRPr="0084783B">
        <w:rPr>
          <w:rFonts w:ascii="Arial" w:eastAsia="Times New Roman" w:hAnsi="Arial" w:cs="Arial"/>
          <w:color w:val="1F1F1F"/>
          <w:kern w:val="0"/>
          <w14:ligatures w14:val="none"/>
        </w:rPr>
        <w:t>ultimate goal</w:t>
      </w:r>
      <w:proofErr w:type="gramEnd"/>
      <w:r w:rsidR="0084783B" w:rsidRPr="0084783B">
        <w:rPr>
          <w:rFonts w:ascii="Arial" w:eastAsia="Times New Roman" w:hAnsi="Arial" w:cs="Arial"/>
          <w:color w:val="1F1F1F"/>
          <w:kern w:val="0"/>
          <w14:ligatures w14:val="none"/>
        </w:rPr>
        <w:t xml:space="preserve"> of bringing the entire universe back under the headship of Christ?</w:t>
      </w:r>
    </w:p>
    <w:p w14:paraId="4ED2C2DB"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 xml:space="preserve">To understand Paul’s statement in </w:t>
      </w:r>
      <w:r w:rsidRPr="0084783B">
        <w:rPr>
          <w:rFonts w:ascii="Arial" w:eastAsia="Times New Roman" w:hAnsi="Arial" w:cs="Arial"/>
          <w:b/>
          <w:bCs/>
          <w:color w:val="1F1F1F"/>
          <w:kern w:val="0"/>
          <w14:ligatures w14:val="none"/>
        </w:rPr>
        <w:t>Colossians 1:20</w:t>
      </w:r>
      <w:r w:rsidRPr="0084783B">
        <w:rPr>
          <w:rFonts w:ascii="Arial" w:eastAsia="Times New Roman" w:hAnsi="Arial" w:cs="Arial"/>
          <w:color w:val="1F1F1F"/>
          <w:kern w:val="0"/>
          <w14:ligatures w14:val="none"/>
        </w:rPr>
        <w:t>, we have to look at the "brokenness" of the universe not just as a human problem, but as a structural one. When sin entered the redo, it didn't just affect hearts; it disrupted the "government" of both the celestial and terrestrial realms.</w:t>
      </w:r>
    </w:p>
    <w:p w14:paraId="068A3A88"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Here is how the reconciliation of "all things" breaks down through these two distinct vehicles:</w:t>
      </w:r>
    </w:p>
    <w:p w14:paraId="7FF42741" w14:textId="77777777" w:rsidR="0084783B" w:rsidRPr="0084783B" w:rsidRDefault="0084783B" w:rsidP="0084783B">
      <w:pPr>
        <w:numPr>
          <w:ilvl w:val="0"/>
          <w:numId w:val="6"/>
        </w:numPr>
        <w:spacing w:before="120" w:after="150" w:line="240" w:lineRule="auto"/>
        <w:rPr>
          <w:rFonts w:ascii="Arial" w:eastAsia="Times New Roman" w:hAnsi="Arial" w:cs="Arial"/>
          <w:color w:val="1F1F1F"/>
          <w:kern w:val="0"/>
          <w14:ligatures w14:val="none"/>
        </w:rPr>
      </w:pPr>
      <w:r w:rsidRPr="0084783B">
        <w:rPr>
          <w:rFonts w:ascii="Arial" w:eastAsia="Times New Roman" w:hAnsi="Arial" w:cs="Arial"/>
          <w:b/>
          <w:bCs/>
          <w:color w:val="1F1F1F"/>
          <w:kern w:val="0"/>
          <w14:ligatures w14:val="none"/>
        </w:rPr>
        <w:t>The Earthly Channel (Israel):</w:t>
      </w:r>
      <w:r w:rsidRPr="0084783B">
        <w:rPr>
          <w:rFonts w:ascii="Arial" w:eastAsia="Times New Roman" w:hAnsi="Arial" w:cs="Arial"/>
          <w:color w:val="1F1F1F"/>
          <w:kern w:val="0"/>
          <w14:ligatures w14:val="none"/>
        </w:rPr>
        <w:t xml:space="preserve"> Throughout the Old Testament and the Prophetic program, God’s focus is the restoration of the earth. Israel is promised a literal kingdom, a New Covenant, and a position as the "priestly nation" to the Gentiles. Through Israel, God reclaims the nations and the soil of the earth.</w:t>
      </w:r>
    </w:p>
    <w:p w14:paraId="5492DD20" w14:textId="77777777" w:rsidR="0084783B" w:rsidRPr="0084783B" w:rsidRDefault="0084783B" w:rsidP="0084783B">
      <w:pPr>
        <w:numPr>
          <w:ilvl w:val="0"/>
          <w:numId w:val="6"/>
        </w:numPr>
        <w:spacing w:before="120" w:after="150" w:line="240" w:lineRule="auto"/>
        <w:rPr>
          <w:rFonts w:ascii="Arial" w:eastAsia="Times New Roman" w:hAnsi="Arial" w:cs="Arial"/>
          <w:color w:val="1F1F1F"/>
          <w:kern w:val="0"/>
          <w14:ligatures w14:val="none"/>
        </w:rPr>
      </w:pPr>
      <w:r w:rsidRPr="0084783B">
        <w:rPr>
          <w:rFonts w:ascii="Arial" w:eastAsia="Times New Roman" w:hAnsi="Arial" w:cs="Arial"/>
          <w:b/>
          <w:bCs/>
          <w:color w:val="1F1F1F"/>
          <w:kern w:val="0"/>
          <w14:ligatures w14:val="none"/>
        </w:rPr>
        <w:lastRenderedPageBreak/>
        <w:t>The Heavenly Channel (The Body of Christ):</w:t>
      </w:r>
      <w:r w:rsidRPr="0084783B">
        <w:rPr>
          <w:rFonts w:ascii="Arial" w:eastAsia="Times New Roman" w:hAnsi="Arial" w:cs="Arial"/>
          <w:color w:val="1F1F1F"/>
          <w:kern w:val="0"/>
          <w14:ligatures w14:val="none"/>
        </w:rPr>
        <w:t xml:space="preserve"> This is the "Mystery" Paul discusses. Before this revelation, there was no disclosed plan for how God would deal with the "principalities and powers" in heavenly places (Ephesians 3:10). The Body of Christ is uniquely seated in heavenly places to displace the fallen spiritual hierarchy and provide a new structure of authority in the cosmos.</w:t>
      </w:r>
    </w:p>
    <w:p w14:paraId="2139FFD9" w14:textId="77777777" w:rsidR="0084783B" w:rsidRPr="0084783B" w:rsidRDefault="0084783B" w:rsidP="0084783B">
      <w:pPr>
        <w:spacing w:before="420" w:after="120" w:line="360" w:lineRule="atLeast"/>
        <w:outlineLvl w:val="2"/>
        <w:rPr>
          <w:rFonts w:ascii="Arial" w:eastAsia="Times New Roman" w:hAnsi="Arial" w:cs="Arial"/>
          <w:b/>
          <w:bCs/>
          <w:color w:val="1F1F1F"/>
          <w:kern w:val="0"/>
          <w14:ligatures w14:val="none"/>
        </w:rPr>
      </w:pPr>
      <w:r w:rsidRPr="0084783B">
        <w:rPr>
          <w:rFonts w:ascii="Arial" w:eastAsia="Times New Roman" w:hAnsi="Arial" w:cs="Arial"/>
          <w:b/>
          <w:bCs/>
          <w:color w:val="1F1F1F"/>
          <w:kern w:val="0"/>
          <w14:ligatures w14:val="none"/>
        </w:rPr>
        <w:t>The Integration of Headship</w:t>
      </w:r>
    </w:p>
    <w:p w14:paraId="4918FEE6"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 xml:space="preserve">The goal isn't just to have two separate kingdoms, but to have </w:t>
      </w:r>
      <w:r w:rsidRPr="0084783B">
        <w:rPr>
          <w:rFonts w:ascii="Arial" w:eastAsia="Times New Roman" w:hAnsi="Arial" w:cs="Arial"/>
          <w:b/>
          <w:bCs/>
          <w:color w:val="1F1F1F"/>
          <w:kern w:val="0"/>
          <w14:ligatures w14:val="none"/>
        </w:rPr>
        <w:t>one Head</w:t>
      </w:r>
      <w:r w:rsidRPr="0084783B">
        <w:rPr>
          <w:rFonts w:ascii="Arial" w:eastAsia="Times New Roman" w:hAnsi="Arial" w:cs="Arial"/>
          <w:color w:val="1F1F1F"/>
          <w:kern w:val="0"/>
          <w14:ligatures w14:val="none"/>
        </w:rPr>
        <w:t xml:space="preserve"> over two distinct domains. Paul explains this "gathering together" in </w:t>
      </w:r>
      <w:r w:rsidRPr="0084783B">
        <w:rPr>
          <w:rFonts w:ascii="Arial" w:eastAsia="Times New Roman" w:hAnsi="Arial" w:cs="Arial"/>
          <w:b/>
          <w:bCs/>
          <w:color w:val="1F1F1F"/>
          <w:kern w:val="0"/>
          <w14:ligatures w14:val="none"/>
        </w:rPr>
        <w:t>Ephesians 1:10</w:t>
      </w:r>
      <w:r w:rsidRPr="0084783B">
        <w:rPr>
          <w:rFonts w:ascii="Arial" w:eastAsia="Times New Roman" w:hAnsi="Arial" w:cs="Arial"/>
          <w:color w:val="1F1F1F"/>
          <w:kern w:val="0"/>
          <w14:ligatures w14:val="none"/>
        </w:rPr>
        <w:t>:</w:t>
      </w:r>
    </w:p>
    <w:p w14:paraId="5EF799F1"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i/>
          <w:iCs/>
          <w:color w:val="1F1F1F"/>
          <w:kern w:val="0"/>
          <w14:ligatures w14:val="none"/>
        </w:rPr>
        <w:t>"That in the dispensation of the fulness of times he might gather together in one all things in Christ, both which are in heaven, and which are on earth; even in him."</w:t>
      </w:r>
    </w:p>
    <w:p w14:paraId="5BD98AF7" w14:textId="77777777" w:rsidR="0084783B" w:rsidRPr="0084783B" w:rsidRDefault="0084783B" w:rsidP="0084783B">
      <w:pPr>
        <w:spacing w:before="420" w:after="120" w:line="360" w:lineRule="atLeast"/>
        <w:outlineLvl w:val="2"/>
        <w:rPr>
          <w:rFonts w:ascii="Arial" w:eastAsia="Times New Roman" w:hAnsi="Arial" w:cs="Arial"/>
          <w:b/>
          <w:bCs/>
          <w:color w:val="1F1F1F"/>
          <w:kern w:val="0"/>
          <w14:ligatures w14:val="none"/>
        </w:rPr>
      </w:pPr>
      <w:r w:rsidRPr="0084783B">
        <w:rPr>
          <w:rFonts w:ascii="Arial" w:eastAsia="Times New Roman" w:hAnsi="Arial" w:cs="Arial"/>
          <w:b/>
          <w:bCs/>
          <w:color w:val="1F1F1F"/>
          <w:kern w:val="0"/>
          <w14:ligatures w14:val="none"/>
        </w:rPr>
        <w:t>Why Two Vehicles?</w:t>
      </w:r>
    </w:p>
    <w:p w14:paraId="43B50C75"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By using the Body of Christ for the heavens and Israel for the earth, God achieves a "pincer maneuver" against rebellion:</w:t>
      </w:r>
    </w:p>
    <w:tbl>
      <w:tblPr>
        <w:tblW w:w="10380" w:type="dxa"/>
        <w:tblCellMar>
          <w:top w:w="15" w:type="dxa"/>
          <w:left w:w="15" w:type="dxa"/>
          <w:bottom w:w="15" w:type="dxa"/>
          <w:right w:w="15" w:type="dxa"/>
        </w:tblCellMar>
        <w:tblLook w:val="04A0" w:firstRow="1" w:lastRow="0" w:firstColumn="1" w:lastColumn="0" w:noHBand="0" w:noVBand="1"/>
      </w:tblPr>
      <w:tblGrid>
        <w:gridCol w:w="1338"/>
        <w:gridCol w:w="2112"/>
        <w:gridCol w:w="6930"/>
      </w:tblGrid>
      <w:tr w:rsidR="0084783B" w:rsidRPr="0084783B" w14:paraId="193D665D" w14:textId="77777777" w:rsidTr="0084783B">
        <w:trPr>
          <w:tblHeader/>
        </w:trPr>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13ABBF78" w14:textId="77777777" w:rsidR="0084783B" w:rsidRPr="0084783B" w:rsidRDefault="0084783B" w:rsidP="0084783B">
            <w:pPr>
              <w:spacing w:after="0" w:line="300" w:lineRule="atLeast"/>
              <w:jc w:val="center"/>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Domain</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3EDD25B3" w14:textId="77777777" w:rsidR="0084783B" w:rsidRPr="0084783B" w:rsidRDefault="0084783B" w:rsidP="0084783B">
            <w:pPr>
              <w:spacing w:after="0" w:line="300" w:lineRule="atLeast"/>
              <w:jc w:val="center"/>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Administrative Vehicle</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44FC2C54" w14:textId="77777777" w:rsidR="0084783B" w:rsidRPr="0084783B" w:rsidRDefault="0084783B" w:rsidP="0084783B">
            <w:pPr>
              <w:spacing w:after="0" w:line="300" w:lineRule="atLeast"/>
              <w:jc w:val="center"/>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Ultimate Result</w:t>
            </w:r>
          </w:p>
        </w:tc>
      </w:tr>
      <w:tr w:rsidR="0084783B" w:rsidRPr="0084783B" w14:paraId="20AF1479" w14:textId="77777777" w:rsidTr="0084783B">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638CBB13"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b/>
                <w:bCs/>
                <w:color w:val="1F1F1F"/>
                <w:kern w:val="0"/>
                <w14:ligatures w14:val="none"/>
              </w:rPr>
              <w:t>The Earth</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28F1B812"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Israel &amp; The Kingdom</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5C2F6128"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Peace among nations, the curse lifted, and God's will done on earth.</w:t>
            </w:r>
          </w:p>
        </w:tc>
      </w:tr>
      <w:tr w:rsidR="0084783B" w:rsidRPr="0084783B" w14:paraId="34B6C1B3" w14:textId="77777777" w:rsidTr="0084783B">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77B130BB"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b/>
                <w:bCs/>
                <w:color w:val="1F1F1F"/>
                <w:kern w:val="0"/>
                <w14:ligatures w14:val="none"/>
              </w:rPr>
              <w:t>The Heavens</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63A780C6"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The Body of Christ</w:t>
            </w:r>
          </w:p>
        </w:tc>
        <w:tc>
          <w:tcPr>
            <w:tcW w:w="0" w:type="auto"/>
            <w:tcBorders>
              <w:top w:val="nil"/>
              <w:left w:val="nil"/>
              <w:bottom w:val="single" w:sz="6" w:space="0" w:color="auto"/>
              <w:right w:val="nil"/>
            </w:tcBorders>
            <w:shd w:val="clear" w:color="auto" w:fill="auto"/>
            <w:tcMar>
              <w:top w:w="240" w:type="dxa"/>
              <w:left w:w="0" w:type="dxa"/>
              <w:bottom w:w="240" w:type="dxa"/>
              <w:right w:w="0" w:type="dxa"/>
            </w:tcMar>
            <w:hideMark/>
          </w:tcPr>
          <w:p w14:paraId="2C041C19" w14:textId="77777777" w:rsidR="0084783B" w:rsidRPr="0084783B" w:rsidRDefault="0084783B" w:rsidP="0084783B">
            <w:pPr>
              <w:spacing w:after="0" w:line="300" w:lineRule="atLeast"/>
              <w:rPr>
                <w:rFonts w:ascii="Arial" w:eastAsia="Times New Roman" w:hAnsi="Arial" w:cs="Arial"/>
                <w:color w:val="1F1F1F"/>
                <w:kern w:val="0"/>
                <w14:ligatures w14:val="none"/>
              </w:rPr>
            </w:pPr>
            <w:r w:rsidRPr="0084783B">
              <w:rPr>
                <w:rFonts w:ascii="Arial" w:eastAsia="Times New Roman" w:hAnsi="Arial" w:cs="Arial"/>
                <w:color w:val="1F1F1F"/>
                <w:kern w:val="0"/>
                <w14:ligatures w14:val="none"/>
              </w:rPr>
              <w:t>Evil spiritual hosts displaced; the "heavenly places" filled with those redeemed by grace.</w:t>
            </w:r>
          </w:p>
        </w:tc>
      </w:tr>
    </w:tbl>
    <w:p w14:paraId="6231C8F7" w14:textId="77777777" w:rsidR="0084783B" w:rsidRPr="0084783B" w:rsidRDefault="0084783B" w:rsidP="0084783B">
      <w:pPr>
        <w:spacing w:after="150" w:line="240" w:lineRule="auto"/>
        <w:rPr>
          <w:rFonts w:ascii="Arial" w:eastAsia="Times New Roman" w:hAnsi="Arial" w:cs="Arial"/>
          <w:color w:val="1F1F1F"/>
          <w:kern w:val="0"/>
          <w14:ligatures w14:val="none"/>
        </w:rPr>
      </w:pPr>
      <w:r w:rsidRPr="0084783B">
        <w:rPr>
          <w:rFonts w:ascii="Arial" w:eastAsia="Times New Roman" w:hAnsi="Arial" w:cs="Arial"/>
          <w:b/>
          <w:bCs/>
          <w:color w:val="1F1F1F"/>
          <w:kern w:val="0"/>
          <w14:ligatures w14:val="none"/>
        </w:rPr>
        <w:t>The Big Picture:</w:t>
      </w:r>
      <w:r w:rsidRPr="0084783B">
        <w:rPr>
          <w:rFonts w:ascii="Arial" w:eastAsia="Times New Roman" w:hAnsi="Arial" w:cs="Arial"/>
          <w:color w:val="1F1F1F"/>
          <w:kern w:val="0"/>
          <w14:ligatures w14:val="none"/>
        </w:rPr>
        <w:t xml:space="preserve"> Reconciliation is essentially the restoration of </w:t>
      </w:r>
      <w:r w:rsidRPr="0084783B">
        <w:rPr>
          <w:rFonts w:ascii="Arial" w:eastAsia="Times New Roman" w:hAnsi="Arial" w:cs="Arial"/>
          <w:b/>
          <w:bCs/>
          <w:color w:val="1F1F1F"/>
          <w:kern w:val="0"/>
          <w14:ligatures w14:val="none"/>
        </w:rPr>
        <w:t>Order</w:t>
      </w:r>
      <w:r w:rsidRPr="0084783B">
        <w:rPr>
          <w:rFonts w:ascii="Arial" w:eastAsia="Times New Roman" w:hAnsi="Arial" w:cs="Arial"/>
          <w:color w:val="1F1F1F"/>
          <w:kern w:val="0"/>
          <w14:ligatures w14:val="none"/>
        </w:rPr>
        <w:t>. By the end of the ages, every square inch of the universe—whether a physical acre in Jerusalem or a spiritual dimension in the third heaven—will function in perfect synchronization under the authority of Jesus Christ. The "all things" are reconciled because there is no longer any sphere of existence operating in rebellion.</w:t>
      </w:r>
    </w:p>
    <w:p w14:paraId="035BD847" w14:textId="77777777" w:rsidR="00D6404D" w:rsidRDefault="00D6404D"/>
    <w:sectPr w:rsidR="00D6404D" w:rsidSect="000E77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EFF"/>
    <w:multiLevelType w:val="multilevel"/>
    <w:tmpl w:val="09BC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77A7"/>
    <w:multiLevelType w:val="multilevel"/>
    <w:tmpl w:val="05A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36246"/>
    <w:multiLevelType w:val="multilevel"/>
    <w:tmpl w:val="D1F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AC7A7B"/>
    <w:multiLevelType w:val="multilevel"/>
    <w:tmpl w:val="02F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F27089"/>
    <w:multiLevelType w:val="multilevel"/>
    <w:tmpl w:val="094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250335"/>
    <w:multiLevelType w:val="multilevel"/>
    <w:tmpl w:val="5A1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530463">
    <w:abstractNumId w:val="3"/>
  </w:num>
  <w:num w:numId="2" w16cid:durableId="2111462668">
    <w:abstractNumId w:val="2"/>
  </w:num>
  <w:num w:numId="3" w16cid:durableId="1063916318">
    <w:abstractNumId w:val="4"/>
  </w:num>
  <w:num w:numId="4" w16cid:durableId="2136823019">
    <w:abstractNumId w:val="1"/>
  </w:num>
  <w:num w:numId="5" w16cid:durableId="1089959261">
    <w:abstractNumId w:val="0"/>
  </w:num>
  <w:num w:numId="6" w16cid:durableId="392773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7EB"/>
    <w:rsid w:val="000E77EB"/>
    <w:rsid w:val="00103C26"/>
    <w:rsid w:val="0011050D"/>
    <w:rsid w:val="00413A0B"/>
    <w:rsid w:val="00486F48"/>
    <w:rsid w:val="004A6DA9"/>
    <w:rsid w:val="0060044B"/>
    <w:rsid w:val="0084783B"/>
    <w:rsid w:val="00A32E54"/>
    <w:rsid w:val="00D64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87D6"/>
  <w15:chartTrackingRefBased/>
  <w15:docId w15:val="{AF6398E4-3DD1-4337-BF05-663232BE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7EB"/>
    <w:rPr>
      <w:rFonts w:eastAsiaTheme="majorEastAsia" w:cstheme="majorBidi"/>
      <w:color w:val="272727" w:themeColor="text1" w:themeTint="D8"/>
    </w:rPr>
  </w:style>
  <w:style w:type="paragraph" w:styleId="Title">
    <w:name w:val="Title"/>
    <w:basedOn w:val="Normal"/>
    <w:next w:val="Normal"/>
    <w:link w:val="TitleChar"/>
    <w:uiPriority w:val="10"/>
    <w:qFormat/>
    <w:rsid w:val="000E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7EB"/>
    <w:pPr>
      <w:spacing w:before="160"/>
      <w:jc w:val="center"/>
    </w:pPr>
    <w:rPr>
      <w:i/>
      <w:iCs/>
      <w:color w:val="404040" w:themeColor="text1" w:themeTint="BF"/>
    </w:rPr>
  </w:style>
  <w:style w:type="character" w:customStyle="1" w:styleId="QuoteChar">
    <w:name w:val="Quote Char"/>
    <w:basedOn w:val="DefaultParagraphFont"/>
    <w:link w:val="Quote"/>
    <w:uiPriority w:val="29"/>
    <w:rsid w:val="000E77EB"/>
    <w:rPr>
      <w:i/>
      <w:iCs/>
      <w:color w:val="404040" w:themeColor="text1" w:themeTint="BF"/>
    </w:rPr>
  </w:style>
  <w:style w:type="paragraph" w:styleId="ListParagraph">
    <w:name w:val="List Paragraph"/>
    <w:basedOn w:val="Normal"/>
    <w:uiPriority w:val="34"/>
    <w:qFormat/>
    <w:rsid w:val="000E77EB"/>
    <w:pPr>
      <w:ind w:left="720"/>
      <w:contextualSpacing/>
    </w:pPr>
  </w:style>
  <w:style w:type="character" w:styleId="IntenseEmphasis">
    <w:name w:val="Intense Emphasis"/>
    <w:basedOn w:val="DefaultParagraphFont"/>
    <w:uiPriority w:val="21"/>
    <w:qFormat/>
    <w:rsid w:val="000E77EB"/>
    <w:rPr>
      <w:i/>
      <w:iCs/>
      <w:color w:val="0F4761" w:themeColor="accent1" w:themeShade="BF"/>
    </w:rPr>
  </w:style>
  <w:style w:type="paragraph" w:styleId="IntenseQuote">
    <w:name w:val="Intense Quote"/>
    <w:basedOn w:val="Normal"/>
    <w:next w:val="Normal"/>
    <w:link w:val="IntenseQuoteChar"/>
    <w:uiPriority w:val="30"/>
    <w:qFormat/>
    <w:rsid w:val="000E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7EB"/>
    <w:rPr>
      <w:i/>
      <w:iCs/>
      <w:color w:val="0F4761" w:themeColor="accent1" w:themeShade="BF"/>
    </w:rPr>
  </w:style>
  <w:style w:type="character" w:styleId="IntenseReference">
    <w:name w:val="Intense Reference"/>
    <w:basedOn w:val="DefaultParagraphFont"/>
    <w:uiPriority w:val="32"/>
    <w:qFormat/>
    <w:rsid w:val="000E77EB"/>
    <w:rPr>
      <w:b/>
      <w:bCs/>
      <w:smallCaps/>
      <w:color w:val="0F4761" w:themeColor="accent1" w:themeShade="BF"/>
      <w:spacing w:val="5"/>
    </w:rPr>
  </w:style>
  <w:style w:type="paragraph" w:customStyle="1" w:styleId="query-text-line">
    <w:name w:val="query-text-line"/>
    <w:basedOn w:val="Normal"/>
    <w:rsid w:val="008478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478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605130">
      <w:bodyDiv w:val="1"/>
      <w:marLeft w:val="0"/>
      <w:marRight w:val="0"/>
      <w:marTop w:val="0"/>
      <w:marBottom w:val="0"/>
      <w:divBdr>
        <w:top w:val="none" w:sz="0" w:space="0" w:color="auto"/>
        <w:left w:val="none" w:sz="0" w:space="0" w:color="auto"/>
        <w:bottom w:val="none" w:sz="0" w:space="0" w:color="auto"/>
        <w:right w:val="none" w:sz="0" w:space="0" w:color="auto"/>
      </w:divBdr>
      <w:divsChild>
        <w:div w:id="622810474">
          <w:marLeft w:val="0"/>
          <w:marRight w:val="0"/>
          <w:marTop w:val="0"/>
          <w:marBottom w:val="0"/>
          <w:divBdr>
            <w:top w:val="none" w:sz="0" w:space="0" w:color="auto"/>
            <w:left w:val="none" w:sz="0" w:space="0" w:color="auto"/>
            <w:bottom w:val="none" w:sz="0" w:space="0" w:color="auto"/>
            <w:right w:val="none" w:sz="0" w:space="0" w:color="auto"/>
          </w:divBdr>
          <w:divsChild>
            <w:div w:id="2059431211">
              <w:marLeft w:val="0"/>
              <w:marRight w:val="0"/>
              <w:marTop w:val="0"/>
              <w:marBottom w:val="120"/>
              <w:divBdr>
                <w:top w:val="none" w:sz="0" w:space="0" w:color="auto"/>
                <w:left w:val="none" w:sz="0" w:space="0" w:color="auto"/>
                <w:bottom w:val="none" w:sz="0" w:space="0" w:color="auto"/>
                <w:right w:val="none" w:sz="0" w:space="0" w:color="auto"/>
              </w:divBdr>
              <w:divsChild>
                <w:div w:id="17420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6639">
          <w:marLeft w:val="0"/>
          <w:marRight w:val="0"/>
          <w:marTop w:val="0"/>
          <w:marBottom w:val="0"/>
          <w:divBdr>
            <w:top w:val="none" w:sz="0" w:space="0" w:color="auto"/>
            <w:left w:val="none" w:sz="0" w:space="0" w:color="auto"/>
            <w:bottom w:val="none" w:sz="0" w:space="0" w:color="auto"/>
            <w:right w:val="none" w:sz="0" w:space="0" w:color="auto"/>
          </w:divBdr>
          <w:divsChild>
            <w:div w:id="1943955992">
              <w:marLeft w:val="0"/>
              <w:marRight w:val="0"/>
              <w:marTop w:val="0"/>
              <w:marBottom w:val="0"/>
              <w:divBdr>
                <w:top w:val="none" w:sz="0" w:space="0" w:color="auto"/>
                <w:left w:val="none" w:sz="0" w:space="0" w:color="auto"/>
                <w:bottom w:val="none" w:sz="0" w:space="0" w:color="auto"/>
                <w:right w:val="none" w:sz="0" w:space="0" w:color="auto"/>
              </w:divBdr>
              <w:divsChild>
                <w:div w:id="2118989013">
                  <w:marLeft w:val="0"/>
                  <w:marRight w:val="0"/>
                  <w:marTop w:val="0"/>
                  <w:marBottom w:val="0"/>
                  <w:divBdr>
                    <w:top w:val="none" w:sz="0" w:space="0" w:color="auto"/>
                    <w:left w:val="none" w:sz="0" w:space="0" w:color="auto"/>
                    <w:bottom w:val="none" w:sz="0" w:space="0" w:color="auto"/>
                    <w:right w:val="none" w:sz="0" w:space="0" w:color="auto"/>
                  </w:divBdr>
                  <w:divsChild>
                    <w:div w:id="1239902399">
                      <w:marLeft w:val="0"/>
                      <w:marRight w:val="0"/>
                      <w:marTop w:val="0"/>
                      <w:marBottom w:val="0"/>
                      <w:divBdr>
                        <w:top w:val="none" w:sz="0" w:space="0" w:color="auto"/>
                        <w:left w:val="none" w:sz="0" w:space="0" w:color="auto"/>
                        <w:bottom w:val="none" w:sz="0" w:space="0" w:color="auto"/>
                        <w:right w:val="none" w:sz="0" w:space="0" w:color="auto"/>
                      </w:divBdr>
                      <w:divsChild>
                        <w:div w:id="1355185076">
                          <w:marLeft w:val="0"/>
                          <w:marRight w:val="0"/>
                          <w:marTop w:val="0"/>
                          <w:marBottom w:val="0"/>
                          <w:divBdr>
                            <w:top w:val="none" w:sz="0" w:space="0" w:color="auto"/>
                            <w:left w:val="none" w:sz="0" w:space="0" w:color="auto"/>
                            <w:bottom w:val="none" w:sz="0" w:space="0" w:color="auto"/>
                            <w:right w:val="none" w:sz="0" w:space="0" w:color="auto"/>
                          </w:divBdr>
                          <w:divsChild>
                            <w:div w:id="1713965452">
                              <w:marLeft w:val="0"/>
                              <w:marRight w:val="0"/>
                              <w:marTop w:val="0"/>
                              <w:marBottom w:val="0"/>
                              <w:divBdr>
                                <w:top w:val="none" w:sz="0" w:space="0" w:color="auto"/>
                                <w:left w:val="none" w:sz="0" w:space="0" w:color="auto"/>
                                <w:bottom w:val="none" w:sz="0" w:space="0" w:color="auto"/>
                                <w:right w:val="none" w:sz="0" w:space="0" w:color="auto"/>
                              </w:divBdr>
                              <w:divsChild>
                                <w:div w:id="561523447">
                                  <w:marLeft w:val="0"/>
                                  <w:marRight w:val="0"/>
                                  <w:marTop w:val="0"/>
                                  <w:marBottom w:val="0"/>
                                  <w:divBdr>
                                    <w:top w:val="none" w:sz="0" w:space="0" w:color="auto"/>
                                    <w:left w:val="none" w:sz="0" w:space="0" w:color="auto"/>
                                    <w:bottom w:val="none" w:sz="0" w:space="0" w:color="auto"/>
                                    <w:right w:val="none" w:sz="0" w:space="0" w:color="auto"/>
                                  </w:divBdr>
                                  <w:divsChild>
                                    <w:div w:id="1554586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467472">
                                      <w:marLeft w:val="0"/>
                                      <w:marRight w:val="0"/>
                                      <w:marTop w:val="0"/>
                                      <w:marBottom w:val="0"/>
                                      <w:divBdr>
                                        <w:top w:val="none" w:sz="0" w:space="0" w:color="auto"/>
                                        <w:left w:val="none" w:sz="0" w:space="0" w:color="auto"/>
                                        <w:bottom w:val="none" w:sz="0" w:space="0" w:color="auto"/>
                                        <w:right w:val="none" w:sz="0" w:space="0" w:color="auto"/>
                                      </w:divBdr>
                                      <w:divsChild>
                                        <w:div w:id="1937009246">
                                          <w:marLeft w:val="0"/>
                                          <w:marRight w:val="0"/>
                                          <w:marTop w:val="0"/>
                                          <w:marBottom w:val="0"/>
                                          <w:divBdr>
                                            <w:top w:val="none" w:sz="0" w:space="0" w:color="auto"/>
                                            <w:left w:val="none" w:sz="0" w:space="0" w:color="auto"/>
                                            <w:bottom w:val="none" w:sz="0" w:space="0" w:color="auto"/>
                                            <w:right w:val="none" w:sz="0" w:space="0" w:color="auto"/>
                                          </w:divBdr>
                                          <w:divsChild>
                                            <w:div w:id="1470589108">
                                              <w:marLeft w:val="0"/>
                                              <w:marRight w:val="0"/>
                                              <w:marTop w:val="0"/>
                                              <w:marBottom w:val="0"/>
                                              <w:divBdr>
                                                <w:top w:val="none" w:sz="0" w:space="0" w:color="auto"/>
                                                <w:left w:val="none" w:sz="0" w:space="0" w:color="auto"/>
                                                <w:bottom w:val="none" w:sz="0" w:space="0" w:color="auto"/>
                                                <w:right w:val="none" w:sz="0" w:space="0" w:color="auto"/>
                                              </w:divBdr>
                                              <w:divsChild>
                                                <w:div w:id="18636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360636">
      <w:bodyDiv w:val="1"/>
      <w:marLeft w:val="0"/>
      <w:marRight w:val="0"/>
      <w:marTop w:val="0"/>
      <w:marBottom w:val="0"/>
      <w:divBdr>
        <w:top w:val="none" w:sz="0" w:space="0" w:color="auto"/>
        <w:left w:val="none" w:sz="0" w:space="0" w:color="auto"/>
        <w:bottom w:val="none" w:sz="0" w:space="0" w:color="auto"/>
        <w:right w:val="none" w:sz="0" w:space="0" w:color="auto"/>
      </w:divBdr>
      <w:divsChild>
        <w:div w:id="944851196">
          <w:marLeft w:val="0"/>
          <w:marRight w:val="0"/>
          <w:marTop w:val="0"/>
          <w:marBottom w:val="0"/>
          <w:divBdr>
            <w:top w:val="none" w:sz="0" w:space="0" w:color="auto"/>
            <w:left w:val="none" w:sz="0" w:space="0" w:color="auto"/>
            <w:bottom w:val="none" w:sz="0" w:space="0" w:color="auto"/>
            <w:right w:val="none" w:sz="0" w:space="0" w:color="auto"/>
          </w:divBdr>
          <w:divsChild>
            <w:div w:id="2011371958">
              <w:marLeft w:val="0"/>
              <w:marRight w:val="0"/>
              <w:marTop w:val="0"/>
              <w:marBottom w:val="0"/>
              <w:divBdr>
                <w:top w:val="none" w:sz="0" w:space="0" w:color="auto"/>
                <w:left w:val="none" w:sz="0" w:space="0" w:color="auto"/>
                <w:bottom w:val="none" w:sz="0" w:space="0" w:color="auto"/>
                <w:right w:val="none" w:sz="0" w:space="0" w:color="auto"/>
              </w:divBdr>
              <w:divsChild>
                <w:div w:id="1971863019">
                  <w:marLeft w:val="0"/>
                  <w:marRight w:val="0"/>
                  <w:marTop w:val="0"/>
                  <w:marBottom w:val="120"/>
                  <w:divBdr>
                    <w:top w:val="none" w:sz="0" w:space="0" w:color="auto"/>
                    <w:left w:val="none" w:sz="0" w:space="0" w:color="auto"/>
                    <w:bottom w:val="none" w:sz="0" w:space="0" w:color="auto"/>
                    <w:right w:val="none" w:sz="0" w:space="0" w:color="auto"/>
                  </w:divBdr>
                  <w:divsChild>
                    <w:div w:id="16123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8286">
              <w:marLeft w:val="0"/>
              <w:marRight w:val="0"/>
              <w:marTop w:val="0"/>
              <w:marBottom w:val="0"/>
              <w:divBdr>
                <w:top w:val="none" w:sz="0" w:space="0" w:color="auto"/>
                <w:left w:val="none" w:sz="0" w:space="0" w:color="auto"/>
                <w:bottom w:val="none" w:sz="0" w:space="0" w:color="auto"/>
                <w:right w:val="none" w:sz="0" w:space="0" w:color="auto"/>
              </w:divBdr>
              <w:divsChild>
                <w:div w:id="1742941314">
                  <w:marLeft w:val="0"/>
                  <w:marRight w:val="0"/>
                  <w:marTop w:val="0"/>
                  <w:marBottom w:val="0"/>
                  <w:divBdr>
                    <w:top w:val="none" w:sz="0" w:space="0" w:color="auto"/>
                    <w:left w:val="none" w:sz="0" w:space="0" w:color="auto"/>
                    <w:bottom w:val="none" w:sz="0" w:space="0" w:color="auto"/>
                    <w:right w:val="none" w:sz="0" w:space="0" w:color="auto"/>
                  </w:divBdr>
                  <w:divsChild>
                    <w:div w:id="732392331">
                      <w:marLeft w:val="0"/>
                      <w:marRight w:val="0"/>
                      <w:marTop w:val="0"/>
                      <w:marBottom w:val="0"/>
                      <w:divBdr>
                        <w:top w:val="none" w:sz="0" w:space="0" w:color="auto"/>
                        <w:left w:val="none" w:sz="0" w:space="0" w:color="auto"/>
                        <w:bottom w:val="none" w:sz="0" w:space="0" w:color="auto"/>
                        <w:right w:val="none" w:sz="0" w:space="0" w:color="auto"/>
                      </w:divBdr>
                      <w:divsChild>
                        <w:div w:id="149449596">
                          <w:marLeft w:val="0"/>
                          <w:marRight w:val="0"/>
                          <w:marTop w:val="0"/>
                          <w:marBottom w:val="0"/>
                          <w:divBdr>
                            <w:top w:val="none" w:sz="0" w:space="0" w:color="auto"/>
                            <w:left w:val="none" w:sz="0" w:space="0" w:color="auto"/>
                            <w:bottom w:val="none" w:sz="0" w:space="0" w:color="auto"/>
                            <w:right w:val="none" w:sz="0" w:space="0" w:color="auto"/>
                          </w:divBdr>
                          <w:divsChild>
                            <w:div w:id="1178082016">
                              <w:marLeft w:val="0"/>
                              <w:marRight w:val="0"/>
                              <w:marTop w:val="0"/>
                              <w:marBottom w:val="0"/>
                              <w:divBdr>
                                <w:top w:val="none" w:sz="0" w:space="0" w:color="auto"/>
                                <w:left w:val="none" w:sz="0" w:space="0" w:color="auto"/>
                                <w:bottom w:val="none" w:sz="0" w:space="0" w:color="auto"/>
                                <w:right w:val="none" w:sz="0" w:space="0" w:color="auto"/>
                              </w:divBdr>
                              <w:divsChild>
                                <w:div w:id="2024166418">
                                  <w:marLeft w:val="0"/>
                                  <w:marRight w:val="0"/>
                                  <w:marTop w:val="0"/>
                                  <w:marBottom w:val="0"/>
                                  <w:divBdr>
                                    <w:top w:val="none" w:sz="0" w:space="0" w:color="auto"/>
                                    <w:left w:val="none" w:sz="0" w:space="0" w:color="auto"/>
                                    <w:bottom w:val="none" w:sz="0" w:space="0" w:color="auto"/>
                                    <w:right w:val="none" w:sz="0" w:space="0" w:color="auto"/>
                                  </w:divBdr>
                                  <w:divsChild>
                                    <w:div w:id="1129591051">
                                      <w:marLeft w:val="0"/>
                                      <w:marRight w:val="0"/>
                                      <w:marTop w:val="0"/>
                                      <w:marBottom w:val="0"/>
                                      <w:divBdr>
                                        <w:top w:val="none" w:sz="0" w:space="0" w:color="auto"/>
                                        <w:left w:val="none" w:sz="0" w:space="0" w:color="auto"/>
                                        <w:bottom w:val="none" w:sz="0" w:space="0" w:color="auto"/>
                                        <w:right w:val="none" w:sz="0" w:space="0" w:color="auto"/>
                                      </w:divBdr>
                                      <w:divsChild>
                                        <w:div w:id="1689914566">
                                          <w:marLeft w:val="0"/>
                                          <w:marRight w:val="0"/>
                                          <w:marTop w:val="0"/>
                                          <w:marBottom w:val="0"/>
                                          <w:divBdr>
                                            <w:top w:val="none" w:sz="0" w:space="0" w:color="auto"/>
                                            <w:left w:val="none" w:sz="0" w:space="0" w:color="auto"/>
                                            <w:bottom w:val="none" w:sz="0" w:space="0" w:color="auto"/>
                                            <w:right w:val="none" w:sz="0" w:space="0" w:color="auto"/>
                                          </w:divBdr>
                                        </w:div>
                                        <w:div w:id="2084525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302578">
                                              <w:marLeft w:val="0"/>
                                              <w:marRight w:val="0"/>
                                              <w:marTop w:val="0"/>
                                              <w:marBottom w:val="0"/>
                                              <w:divBdr>
                                                <w:top w:val="none" w:sz="0" w:space="0" w:color="auto"/>
                                                <w:left w:val="none" w:sz="0" w:space="0" w:color="auto"/>
                                                <w:bottom w:val="none" w:sz="0" w:space="0" w:color="auto"/>
                                                <w:right w:val="none" w:sz="0" w:space="0" w:color="auto"/>
                                              </w:divBdr>
                                            </w:div>
                                          </w:divsChild>
                                        </w:div>
                                        <w:div w:id="651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127742">
          <w:marLeft w:val="0"/>
          <w:marRight w:val="0"/>
          <w:marTop w:val="0"/>
          <w:marBottom w:val="0"/>
          <w:divBdr>
            <w:top w:val="none" w:sz="0" w:space="0" w:color="auto"/>
            <w:left w:val="none" w:sz="0" w:space="0" w:color="auto"/>
            <w:bottom w:val="none" w:sz="0" w:space="0" w:color="auto"/>
            <w:right w:val="none" w:sz="0" w:space="0" w:color="auto"/>
          </w:divBdr>
          <w:divsChild>
            <w:div w:id="2103331038">
              <w:marLeft w:val="0"/>
              <w:marRight w:val="0"/>
              <w:marTop w:val="0"/>
              <w:marBottom w:val="0"/>
              <w:divBdr>
                <w:top w:val="none" w:sz="0" w:space="0" w:color="auto"/>
                <w:left w:val="none" w:sz="0" w:space="0" w:color="auto"/>
                <w:bottom w:val="none" w:sz="0" w:space="0" w:color="auto"/>
                <w:right w:val="none" w:sz="0" w:space="0" w:color="auto"/>
              </w:divBdr>
              <w:divsChild>
                <w:div w:id="2010132883">
                  <w:marLeft w:val="0"/>
                  <w:marRight w:val="0"/>
                  <w:marTop w:val="0"/>
                  <w:marBottom w:val="120"/>
                  <w:divBdr>
                    <w:top w:val="none" w:sz="0" w:space="0" w:color="auto"/>
                    <w:left w:val="none" w:sz="0" w:space="0" w:color="auto"/>
                    <w:bottom w:val="none" w:sz="0" w:space="0" w:color="auto"/>
                    <w:right w:val="none" w:sz="0" w:space="0" w:color="auto"/>
                  </w:divBdr>
                  <w:divsChild>
                    <w:div w:id="4083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7074">
              <w:marLeft w:val="0"/>
              <w:marRight w:val="0"/>
              <w:marTop w:val="0"/>
              <w:marBottom w:val="0"/>
              <w:divBdr>
                <w:top w:val="none" w:sz="0" w:space="0" w:color="auto"/>
                <w:left w:val="none" w:sz="0" w:space="0" w:color="auto"/>
                <w:bottom w:val="none" w:sz="0" w:space="0" w:color="auto"/>
                <w:right w:val="none" w:sz="0" w:space="0" w:color="auto"/>
              </w:divBdr>
              <w:divsChild>
                <w:div w:id="1675918635">
                  <w:marLeft w:val="0"/>
                  <w:marRight w:val="0"/>
                  <w:marTop w:val="0"/>
                  <w:marBottom w:val="0"/>
                  <w:divBdr>
                    <w:top w:val="none" w:sz="0" w:space="0" w:color="auto"/>
                    <w:left w:val="none" w:sz="0" w:space="0" w:color="auto"/>
                    <w:bottom w:val="none" w:sz="0" w:space="0" w:color="auto"/>
                    <w:right w:val="none" w:sz="0" w:space="0" w:color="auto"/>
                  </w:divBdr>
                  <w:divsChild>
                    <w:div w:id="928270637">
                      <w:marLeft w:val="0"/>
                      <w:marRight w:val="0"/>
                      <w:marTop w:val="0"/>
                      <w:marBottom w:val="0"/>
                      <w:divBdr>
                        <w:top w:val="none" w:sz="0" w:space="0" w:color="auto"/>
                        <w:left w:val="none" w:sz="0" w:space="0" w:color="auto"/>
                        <w:bottom w:val="none" w:sz="0" w:space="0" w:color="auto"/>
                        <w:right w:val="none" w:sz="0" w:space="0" w:color="auto"/>
                      </w:divBdr>
                      <w:divsChild>
                        <w:div w:id="1344087678">
                          <w:marLeft w:val="0"/>
                          <w:marRight w:val="0"/>
                          <w:marTop w:val="0"/>
                          <w:marBottom w:val="0"/>
                          <w:divBdr>
                            <w:top w:val="none" w:sz="0" w:space="0" w:color="auto"/>
                            <w:left w:val="none" w:sz="0" w:space="0" w:color="auto"/>
                            <w:bottom w:val="none" w:sz="0" w:space="0" w:color="auto"/>
                            <w:right w:val="none" w:sz="0" w:space="0" w:color="auto"/>
                          </w:divBdr>
                          <w:divsChild>
                            <w:div w:id="1182205711">
                              <w:marLeft w:val="0"/>
                              <w:marRight w:val="0"/>
                              <w:marTop w:val="0"/>
                              <w:marBottom w:val="0"/>
                              <w:divBdr>
                                <w:top w:val="none" w:sz="0" w:space="0" w:color="auto"/>
                                <w:left w:val="none" w:sz="0" w:space="0" w:color="auto"/>
                                <w:bottom w:val="none" w:sz="0" w:space="0" w:color="auto"/>
                                <w:right w:val="none" w:sz="0" w:space="0" w:color="auto"/>
                              </w:divBdr>
                              <w:divsChild>
                                <w:div w:id="216009897">
                                  <w:marLeft w:val="0"/>
                                  <w:marRight w:val="0"/>
                                  <w:marTop w:val="0"/>
                                  <w:marBottom w:val="0"/>
                                  <w:divBdr>
                                    <w:top w:val="none" w:sz="0" w:space="0" w:color="auto"/>
                                    <w:left w:val="none" w:sz="0" w:space="0" w:color="auto"/>
                                    <w:bottom w:val="none" w:sz="0" w:space="0" w:color="auto"/>
                                    <w:right w:val="none" w:sz="0" w:space="0" w:color="auto"/>
                                  </w:divBdr>
                                  <w:divsChild>
                                    <w:div w:id="676422123">
                                      <w:marLeft w:val="0"/>
                                      <w:marRight w:val="0"/>
                                      <w:marTop w:val="0"/>
                                      <w:marBottom w:val="0"/>
                                      <w:divBdr>
                                        <w:top w:val="none" w:sz="0" w:space="0" w:color="auto"/>
                                        <w:left w:val="none" w:sz="0" w:space="0" w:color="auto"/>
                                        <w:bottom w:val="none" w:sz="0" w:space="0" w:color="auto"/>
                                        <w:right w:val="none" w:sz="0" w:space="0" w:color="auto"/>
                                      </w:divBdr>
                                      <w:divsChild>
                                        <w:div w:id="1870756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764277">
          <w:marLeft w:val="0"/>
          <w:marRight w:val="0"/>
          <w:marTop w:val="0"/>
          <w:marBottom w:val="0"/>
          <w:divBdr>
            <w:top w:val="none" w:sz="0" w:space="0" w:color="auto"/>
            <w:left w:val="none" w:sz="0" w:space="0" w:color="auto"/>
            <w:bottom w:val="none" w:sz="0" w:space="0" w:color="auto"/>
            <w:right w:val="none" w:sz="0" w:space="0" w:color="auto"/>
          </w:divBdr>
          <w:divsChild>
            <w:div w:id="145709314">
              <w:marLeft w:val="0"/>
              <w:marRight w:val="0"/>
              <w:marTop w:val="0"/>
              <w:marBottom w:val="0"/>
              <w:divBdr>
                <w:top w:val="none" w:sz="0" w:space="0" w:color="auto"/>
                <w:left w:val="none" w:sz="0" w:space="0" w:color="auto"/>
                <w:bottom w:val="none" w:sz="0" w:space="0" w:color="auto"/>
                <w:right w:val="none" w:sz="0" w:space="0" w:color="auto"/>
              </w:divBdr>
              <w:divsChild>
                <w:div w:id="1508403131">
                  <w:marLeft w:val="0"/>
                  <w:marRight w:val="0"/>
                  <w:marTop w:val="0"/>
                  <w:marBottom w:val="120"/>
                  <w:divBdr>
                    <w:top w:val="none" w:sz="0" w:space="0" w:color="auto"/>
                    <w:left w:val="none" w:sz="0" w:space="0" w:color="auto"/>
                    <w:bottom w:val="none" w:sz="0" w:space="0" w:color="auto"/>
                    <w:right w:val="none" w:sz="0" w:space="0" w:color="auto"/>
                  </w:divBdr>
                  <w:divsChild>
                    <w:div w:id="9914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4290">
              <w:marLeft w:val="0"/>
              <w:marRight w:val="0"/>
              <w:marTop w:val="0"/>
              <w:marBottom w:val="0"/>
              <w:divBdr>
                <w:top w:val="none" w:sz="0" w:space="0" w:color="auto"/>
                <w:left w:val="none" w:sz="0" w:space="0" w:color="auto"/>
                <w:bottom w:val="none" w:sz="0" w:space="0" w:color="auto"/>
                <w:right w:val="none" w:sz="0" w:space="0" w:color="auto"/>
              </w:divBdr>
              <w:divsChild>
                <w:div w:id="490756732">
                  <w:marLeft w:val="0"/>
                  <w:marRight w:val="0"/>
                  <w:marTop w:val="0"/>
                  <w:marBottom w:val="0"/>
                  <w:divBdr>
                    <w:top w:val="none" w:sz="0" w:space="0" w:color="auto"/>
                    <w:left w:val="none" w:sz="0" w:space="0" w:color="auto"/>
                    <w:bottom w:val="none" w:sz="0" w:space="0" w:color="auto"/>
                    <w:right w:val="none" w:sz="0" w:space="0" w:color="auto"/>
                  </w:divBdr>
                  <w:divsChild>
                    <w:div w:id="143932498">
                      <w:marLeft w:val="0"/>
                      <w:marRight w:val="0"/>
                      <w:marTop w:val="0"/>
                      <w:marBottom w:val="0"/>
                      <w:divBdr>
                        <w:top w:val="none" w:sz="0" w:space="0" w:color="auto"/>
                        <w:left w:val="none" w:sz="0" w:space="0" w:color="auto"/>
                        <w:bottom w:val="none" w:sz="0" w:space="0" w:color="auto"/>
                        <w:right w:val="none" w:sz="0" w:space="0" w:color="auto"/>
                      </w:divBdr>
                      <w:divsChild>
                        <w:div w:id="798374439">
                          <w:marLeft w:val="0"/>
                          <w:marRight w:val="0"/>
                          <w:marTop w:val="0"/>
                          <w:marBottom w:val="0"/>
                          <w:divBdr>
                            <w:top w:val="none" w:sz="0" w:space="0" w:color="auto"/>
                            <w:left w:val="none" w:sz="0" w:space="0" w:color="auto"/>
                            <w:bottom w:val="none" w:sz="0" w:space="0" w:color="auto"/>
                            <w:right w:val="none" w:sz="0" w:space="0" w:color="auto"/>
                          </w:divBdr>
                          <w:divsChild>
                            <w:div w:id="1474374647">
                              <w:marLeft w:val="0"/>
                              <w:marRight w:val="0"/>
                              <w:marTop w:val="0"/>
                              <w:marBottom w:val="0"/>
                              <w:divBdr>
                                <w:top w:val="none" w:sz="0" w:space="0" w:color="auto"/>
                                <w:left w:val="none" w:sz="0" w:space="0" w:color="auto"/>
                                <w:bottom w:val="none" w:sz="0" w:space="0" w:color="auto"/>
                                <w:right w:val="none" w:sz="0" w:space="0" w:color="auto"/>
                              </w:divBdr>
                              <w:divsChild>
                                <w:div w:id="1984120425">
                                  <w:marLeft w:val="0"/>
                                  <w:marRight w:val="0"/>
                                  <w:marTop w:val="0"/>
                                  <w:marBottom w:val="0"/>
                                  <w:divBdr>
                                    <w:top w:val="none" w:sz="0" w:space="0" w:color="auto"/>
                                    <w:left w:val="none" w:sz="0" w:space="0" w:color="auto"/>
                                    <w:bottom w:val="none" w:sz="0" w:space="0" w:color="auto"/>
                                    <w:right w:val="none" w:sz="0" w:space="0" w:color="auto"/>
                                  </w:divBdr>
                                  <w:divsChild>
                                    <w:div w:id="806357416">
                                      <w:marLeft w:val="0"/>
                                      <w:marRight w:val="0"/>
                                      <w:marTop w:val="0"/>
                                      <w:marBottom w:val="0"/>
                                      <w:divBdr>
                                        <w:top w:val="none" w:sz="0" w:space="0" w:color="auto"/>
                                        <w:left w:val="none" w:sz="0" w:space="0" w:color="auto"/>
                                        <w:bottom w:val="none" w:sz="0" w:space="0" w:color="auto"/>
                                        <w:right w:val="none" w:sz="0" w:space="0" w:color="auto"/>
                                      </w:divBdr>
                                      <w:divsChild>
                                        <w:div w:id="483930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492692">
          <w:marLeft w:val="0"/>
          <w:marRight w:val="0"/>
          <w:marTop w:val="0"/>
          <w:marBottom w:val="0"/>
          <w:divBdr>
            <w:top w:val="none" w:sz="0" w:space="0" w:color="auto"/>
            <w:left w:val="none" w:sz="0" w:space="0" w:color="auto"/>
            <w:bottom w:val="none" w:sz="0" w:space="0" w:color="auto"/>
            <w:right w:val="none" w:sz="0" w:space="0" w:color="auto"/>
          </w:divBdr>
          <w:divsChild>
            <w:div w:id="1485194465">
              <w:marLeft w:val="0"/>
              <w:marRight w:val="0"/>
              <w:marTop w:val="0"/>
              <w:marBottom w:val="0"/>
              <w:divBdr>
                <w:top w:val="none" w:sz="0" w:space="0" w:color="auto"/>
                <w:left w:val="none" w:sz="0" w:space="0" w:color="auto"/>
                <w:bottom w:val="none" w:sz="0" w:space="0" w:color="auto"/>
                <w:right w:val="none" w:sz="0" w:space="0" w:color="auto"/>
              </w:divBdr>
              <w:divsChild>
                <w:div w:id="350568798">
                  <w:marLeft w:val="0"/>
                  <w:marRight w:val="0"/>
                  <w:marTop w:val="0"/>
                  <w:marBottom w:val="120"/>
                  <w:divBdr>
                    <w:top w:val="none" w:sz="0" w:space="0" w:color="auto"/>
                    <w:left w:val="none" w:sz="0" w:space="0" w:color="auto"/>
                    <w:bottom w:val="none" w:sz="0" w:space="0" w:color="auto"/>
                    <w:right w:val="none" w:sz="0" w:space="0" w:color="auto"/>
                  </w:divBdr>
                  <w:divsChild>
                    <w:div w:id="210032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2463">
              <w:marLeft w:val="0"/>
              <w:marRight w:val="0"/>
              <w:marTop w:val="0"/>
              <w:marBottom w:val="0"/>
              <w:divBdr>
                <w:top w:val="none" w:sz="0" w:space="0" w:color="auto"/>
                <w:left w:val="none" w:sz="0" w:space="0" w:color="auto"/>
                <w:bottom w:val="none" w:sz="0" w:space="0" w:color="auto"/>
                <w:right w:val="none" w:sz="0" w:space="0" w:color="auto"/>
              </w:divBdr>
              <w:divsChild>
                <w:div w:id="1825928981">
                  <w:marLeft w:val="0"/>
                  <w:marRight w:val="0"/>
                  <w:marTop w:val="0"/>
                  <w:marBottom w:val="0"/>
                  <w:divBdr>
                    <w:top w:val="none" w:sz="0" w:space="0" w:color="auto"/>
                    <w:left w:val="none" w:sz="0" w:space="0" w:color="auto"/>
                    <w:bottom w:val="none" w:sz="0" w:space="0" w:color="auto"/>
                    <w:right w:val="none" w:sz="0" w:space="0" w:color="auto"/>
                  </w:divBdr>
                  <w:divsChild>
                    <w:div w:id="596986828">
                      <w:marLeft w:val="0"/>
                      <w:marRight w:val="0"/>
                      <w:marTop w:val="0"/>
                      <w:marBottom w:val="0"/>
                      <w:divBdr>
                        <w:top w:val="none" w:sz="0" w:space="0" w:color="auto"/>
                        <w:left w:val="none" w:sz="0" w:space="0" w:color="auto"/>
                        <w:bottom w:val="none" w:sz="0" w:space="0" w:color="auto"/>
                        <w:right w:val="none" w:sz="0" w:space="0" w:color="auto"/>
                      </w:divBdr>
                      <w:divsChild>
                        <w:div w:id="1739938066">
                          <w:marLeft w:val="0"/>
                          <w:marRight w:val="0"/>
                          <w:marTop w:val="0"/>
                          <w:marBottom w:val="0"/>
                          <w:divBdr>
                            <w:top w:val="none" w:sz="0" w:space="0" w:color="auto"/>
                            <w:left w:val="none" w:sz="0" w:space="0" w:color="auto"/>
                            <w:bottom w:val="none" w:sz="0" w:space="0" w:color="auto"/>
                            <w:right w:val="none" w:sz="0" w:space="0" w:color="auto"/>
                          </w:divBdr>
                          <w:divsChild>
                            <w:div w:id="1275019955">
                              <w:marLeft w:val="0"/>
                              <w:marRight w:val="0"/>
                              <w:marTop w:val="0"/>
                              <w:marBottom w:val="0"/>
                              <w:divBdr>
                                <w:top w:val="none" w:sz="0" w:space="0" w:color="auto"/>
                                <w:left w:val="none" w:sz="0" w:space="0" w:color="auto"/>
                                <w:bottom w:val="none" w:sz="0" w:space="0" w:color="auto"/>
                                <w:right w:val="none" w:sz="0" w:space="0" w:color="auto"/>
                              </w:divBdr>
                              <w:divsChild>
                                <w:div w:id="1807889851">
                                  <w:marLeft w:val="0"/>
                                  <w:marRight w:val="0"/>
                                  <w:marTop w:val="0"/>
                                  <w:marBottom w:val="0"/>
                                  <w:divBdr>
                                    <w:top w:val="none" w:sz="0" w:space="0" w:color="auto"/>
                                    <w:left w:val="none" w:sz="0" w:space="0" w:color="auto"/>
                                    <w:bottom w:val="none" w:sz="0" w:space="0" w:color="auto"/>
                                    <w:right w:val="none" w:sz="0" w:space="0" w:color="auto"/>
                                  </w:divBdr>
                                  <w:divsChild>
                                    <w:div w:id="13775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2026-04-12T13:00:00Z</dcterms:created>
  <dcterms:modified xsi:type="dcterms:W3CDTF">2026-04-12T13:30:00Z</dcterms:modified>
</cp:coreProperties>
</file>