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8A4BB" w14:textId="77777777" w:rsidR="00647D52" w:rsidRPr="00647D52" w:rsidRDefault="00647D52" w:rsidP="00647D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47D52">
        <w:rPr>
          <w:rFonts w:ascii="Times New Roman" w:eastAsia="Times New Roman" w:hAnsi="Times New Roman" w:cs="Times New Roman"/>
          <w:kern w:val="0"/>
          <w14:ligatures w14:val="none"/>
        </w:rPr>
        <w:t xml:space="preserve">Here’s a </w:t>
      </w:r>
      <w:r w:rsidRPr="00647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side-by-side comparison chart</w:t>
      </w:r>
      <w:r w:rsidRPr="00647D52">
        <w:rPr>
          <w:rFonts w:ascii="Times New Roman" w:eastAsia="Times New Roman" w:hAnsi="Times New Roman" w:cs="Times New Roman"/>
          <w:kern w:val="0"/>
          <w14:ligatures w14:val="none"/>
        </w:rPr>
        <w:t xml:space="preserve"> of the three main views on when the present Church Age began.</w:t>
      </w:r>
      <w:r w:rsidRPr="00647D52">
        <w:rPr>
          <w:rFonts w:ascii="Times New Roman" w:eastAsia="Times New Roman" w:hAnsi="Times New Roman" w:cs="Times New Roman"/>
          <w:kern w:val="0"/>
          <w14:ligatures w14:val="none"/>
        </w:rPr>
        <w:br/>
        <w:t>I’ve kept it tight but detailed enough to show exactly where the lines get drawn.</w:t>
      </w:r>
    </w:p>
    <w:p w14:paraId="1C245FB2" w14:textId="14D411AB" w:rsidR="00647D52" w:rsidRPr="00647D52" w:rsidRDefault="00647D52" w:rsidP="00647D5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******************************************************************************************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9"/>
        <w:gridCol w:w="2771"/>
        <w:gridCol w:w="3385"/>
        <w:gridCol w:w="2815"/>
      </w:tblGrid>
      <w:tr w:rsidR="00647D52" w:rsidRPr="00647D52" w14:paraId="5BA680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7E743" w14:textId="77777777" w:rsidR="00647D52" w:rsidRPr="00647D52" w:rsidRDefault="00647D52" w:rsidP="00647D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Event / Feature</w:t>
            </w:r>
          </w:p>
        </w:tc>
        <w:tc>
          <w:tcPr>
            <w:tcW w:w="0" w:type="auto"/>
            <w:vAlign w:val="center"/>
            <w:hideMark/>
          </w:tcPr>
          <w:p w14:paraId="24EFC6A4" w14:textId="77777777" w:rsidR="00647D52" w:rsidRPr="00647D52" w:rsidRDefault="00647D52" w:rsidP="00647D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Pentecost View (Acts 2)</w:t>
            </w:r>
          </w:p>
        </w:tc>
        <w:tc>
          <w:tcPr>
            <w:tcW w:w="0" w:type="auto"/>
            <w:vAlign w:val="center"/>
            <w:hideMark/>
          </w:tcPr>
          <w:p w14:paraId="1DA43821" w14:textId="77777777" w:rsidR="00647D52" w:rsidRPr="00647D52" w:rsidRDefault="00647D52" w:rsidP="00647D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Mid-Acts View (Acts 9–13)</w:t>
            </w:r>
          </w:p>
        </w:tc>
        <w:tc>
          <w:tcPr>
            <w:tcW w:w="0" w:type="auto"/>
            <w:vAlign w:val="center"/>
            <w:hideMark/>
          </w:tcPr>
          <w:p w14:paraId="400A0675" w14:textId="77777777" w:rsidR="00647D52" w:rsidRPr="00647D52" w:rsidRDefault="00647D52" w:rsidP="00647D52">
            <w:pPr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Acts 28 View</w:t>
            </w:r>
          </w:p>
        </w:tc>
      </w:tr>
      <w:tr w:rsidR="00647D52" w:rsidRPr="00647D52" w14:paraId="3F4D6B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80D30" w14:textId="77777777" w:rsidR="00647D52" w:rsidRPr="00647D52" w:rsidRDefault="00647D52" w:rsidP="00647D52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When Church Age Begins</w:t>
            </w:r>
          </w:p>
        </w:tc>
        <w:tc>
          <w:tcPr>
            <w:tcW w:w="0" w:type="auto"/>
            <w:vAlign w:val="center"/>
            <w:hideMark/>
          </w:tcPr>
          <w:p w14:paraId="6D3EBF41" w14:textId="77777777" w:rsidR="00647D52" w:rsidRPr="00647D52" w:rsidRDefault="00647D52" w:rsidP="00647D52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Acts 2 at Pentecost, Holy Spirit poured out</w:t>
            </w:r>
          </w:p>
        </w:tc>
        <w:tc>
          <w:tcPr>
            <w:tcW w:w="0" w:type="auto"/>
            <w:vAlign w:val="center"/>
            <w:hideMark/>
          </w:tcPr>
          <w:p w14:paraId="1B3C1222" w14:textId="77777777" w:rsidR="00647D52" w:rsidRPr="00647D52" w:rsidRDefault="00647D52" w:rsidP="00647D52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With Paul’s conversion/commission, Acts 9–13</w:t>
            </w:r>
          </w:p>
        </w:tc>
        <w:tc>
          <w:tcPr>
            <w:tcW w:w="0" w:type="auto"/>
            <w:vAlign w:val="center"/>
            <w:hideMark/>
          </w:tcPr>
          <w:p w14:paraId="6A905D05" w14:textId="77777777" w:rsidR="00647D52" w:rsidRPr="00647D52" w:rsidRDefault="00647D52" w:rsidP="00647D52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After Israel is judicially set aside, Acts 28:28</w:t>
            </w:r>
          </w:p>
        </w:tc>
      </w:tr>
      <w:tr w:rsidR="00647D52" w:rsidRPr="00647D52" w14:paraId="0893B8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929D5" w14:textId="77777777" w:rsidR="00647D52" w:rsidRPr="00647D52" w:rsidRDefault="00647D52" w:rsidP="00647D52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 Starting Event</w:t>
            </w:r>
          </w:p>
        </w:tc>
        <w:tc>
          <w:tcPr>
            <w:tcW w:w="0" w:type="auto"/>
            <w:vAlign w:val="center"/>
            <w:hideMark/>
          </w:tcPr>
          <w:p w14:paraId="18669C36" w14:textId="77777777" w:rsidR="00647D52" w:rsidRPr="00647D52" w:rsidRDefault="00647D52" w:rsidP="00647D52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Baptism of the Spirit (Acts 2:1–4)</w:t>
            </w:r>
          </w:p>
        </w:tc>
        <w:tc>
          <w:tcPr>
            <w:tcW w:w="0" w:type="auto"/>
            <w:vAlign w:val="center"/>
            <w:hideMark/>
          </w:tcPr>
          <w:p w14:paraId="33837033" w14:textId="77777777" w:rsidR="00647D52" w:rsidRPr="00647D52" w:rsidRDefault="00647D52" w:rsidP="00647D52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Paul receives “mystery” revelation (Eph 3:1–9)</w:t>
            </w:r>
          </w:p>
        </w:tc>
        <w:tc>
          <w:tcPr>
            <w:tcW w:w="0" w:type="auto"/>
            <w:vAlign w:val="center"/>
            <w:hideMark/>
          </w:tcPr>
          <w:p w14:paraId="5474314A" w14:textId="77777777" w:rsidR="00647D52" w:rsidRPr="00647D52" w:rsidRDefault="00647D52" w:rsidP="00647D52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Paul’s final declaration to Israel (Acts 28:28)</w:t>
            </w:r>
          </w:p>
        </w:tc>
      </w:tr>
      <w:tr w:rsidR="00647D52" w:rsidRPr="00647D52" w14:paraId="0FD735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47C6B" w14:textId="77777777" w:rsidR="00647D52" w:rsidRPr="00647D52" w:rsidRDefault="00647D52" w:rsidP="00647D52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Main Apostle at Start</w:t>
            </w:r>
          </w:p>
        </w:tc>
        <w:tc>
          <w:tcPr>
            <w:tcW w:w="0" w:type="auto"/>
            <w:vAlign w:val="center"/>
            <w:hideMark/>
          </w:tcPr>
          <w:p w14:paraId="60C5CB58" w14:textId="77777777" w:rsidR="00647D52" w:rsidRPr="00647D52" w:rsidRDefault="00647D52" w:rsidP="00647D5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Peter and the Twelve</w:t>
            </w:r>
          </w:p>
        </w:tc>
        <w:tc>
          <w:tcPr>
            <w:tcW w:w="0" w:type="auto"/>
            <w:vAlign w:val="center"/>
            <w:hideMark/>
          </w:tcPr>
          <w:p w14:paraId="1F16CAD5" w14:textId="77777777" w:rsidR="00647D52" w:rsidRPr="00647D52" w:rsidRDefault="00647D52" w:rsidP="00647D5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Paul (Apostle to Gentiles)</w:t>
            </w:r>
          </w:p>
        </w:tc>
        <w:tc>
          <w:tcPr>
            <w:tcW w:w="0" w:type="auto"/>
            <w:vAlign w:val="center"/>
            <w:hideMark/>
          </w:tcPr>
          <w:p w14:paraId="48701B61" w14:textId="77777777" w:rsidR="00647D52" w:rsidRPr="00647D52" w:rsidRDefault="00647D52" w:rsidP="00647D5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Paul (post-Israel rejection)</w:t>
            </w:r>
          </w:p>
        </w:tc>
      </w:tr>
      <w:tr w:rsidR="00647D52" w:rsidRPr="00647D52" w14:paraId="67EDC4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A551E" w14:textId="77777777" w:rsidR="00647D52" w:rsidRPr="00647D52" w:rsidRDefault="00647D52" w:rsidP="00647D52">
            <w:pPr>
              <w:spacing w:before="240" w:after="36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Gospel Preached</w:t>
            </w:r>
          </w:p>
        </w:tc>
        <w:tc>
          <w:tcPr>
            <w:tcW w:w="0" w:type="auto"/>
            <w:vAlign w:val="center"/>
            <w:hideMark/>
          </w:tcPr>
          <w:p w14:paraId="49103FA8" w14:textId="77777777" w:rsidR="00647D52" w:rsidRPr="00647D52" w:rsidRDefault="00647D52" w:rsidP="00647D52">
            <w:pPr>
              <w:spacing w:before="240" w:after="36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Jesus as risen Messiah, kingdom offer to Israel</w:t>
            </w:r>
          </w:p>
        </w:tc>
        <w:tc>
          <w:tcPr>
            <w:tcW w:w="0" w:type="auto"/>
            <w:vAlign w:val="center"/>
            <w:hideMark/>
          </w:tcPr>
          <w:p w14:paraId="0F66EF1E" w14:textId="77777777" w:rsidR="00647D52" w:rsidRPr="00647D52" w:rsidRDefault="00647D52" w:rsidP="00647D52">
            <w:pPr>
              <w:spacing w:before="240" w:after="36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Christ crucified and risen for all, without kingdom law</w:t>
            </w:r>
          </w:p>
        </w:tc>
        <w:tc>
          <w:tcPr>
            <w:tcW w:w="0" w:type="auto"/>
            <w:vAlign w:val="center"/>
            <w:hideMark/>
          </w:tcPr>
          <w:p w14:paraId="7AF018A1" w14:textId="77777777" w:rsidR="00647D52" w:rsidRPr="00647D52" w:rsidRDefault="00647D52" w:rsidP="00647D52">
            <w:pPr>
              <w:spacing w:before="240" w:after="36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Same as Mid-Acts, but without Israel priority</w:t>
            </w:r>
          </w:p>
        </w:tc>
      </w:tr>
      <w:tr w:rsidR="00647D52" w:rsidRPr="00647D52" w14:paraId="12FA2D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0F33A" w14:textId="77777777" w:rsidR="00647D52" w:rsidRPr="00647D52" w:rsidRDefault="00647D52" w:rsidP="00647D52">
            <w:pPr>
              <w:spacing w:after="36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Water Baptism</w:t>
            </w:r>
          </w:p>
        </w:tc>
        <w:tc>
          <w:tcPr>
            <w:tcW w:w="0" w:type="auto"/>
            <w:vAlign w:val="center"/>
            <w:hideMark/>
          </w:tcPr>
          <w:p w14:paraId="7ECFBA74" w14:textId="77777777" w:rsidR="00647D52" w:rsidRPr="00647D52" w:rsidRDefault="00647D52" w:rsidP="00647D52">
            <w:pPr>
              <w:spacing w:after="36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Practiced as initiation into church</w:t>
            </w:r>
          </w:p>
        </w:tc>
        <w:tc>
          <w:tcPr>
            <w:tcW w:w="0" w:type="auto"/>
            <w:vAlign w:val="center"/>
            <w:hideMark/>
          </w:tcPr>
          <w:p w14:paraId="0230F1CD" w14:textId="77777777" w:rsidR="00647D52" w:rsidRPr="00647D52" w:rsidRDefault="00647D52" w:rsidP="00647D52">
            <w:pPr>
              <w:spacing w:after="36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Fades out; Spirit baptism is sole baptism (Eph 4:5)</w:t>
            </w:r>
          </w:p>
        </w:tc>
        <w:tc>
          <w:tcPr>
            <w:tcW w:w="0" w:type="auto"/>
            <w:vAlign w:val="center"/>
            <w:hideMark/>
          </w:tcPr>
          <w:p w14:paraId="2AB8EA1D" w14:textId="77777777" w:rsidR="00647D52" w:rsidRPr="00647D52" w:rsidRDefault="00647D52" w:rsidP="00647D52">
            <w:pPr>
              <w:spacing w:after="36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Already set aside by this point</w:t>
            </w:r>
          </w:p>
        </w:tc>
      </w:tr>
      <w:tr w:rsidR="00647D52" w:rsidRPr="00647D52" w14:paraId="5D3D6F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29B52" w14:textId="77777777" w:rsidR="00647D52" w:rsidRPr="00647D52" w:rsidRDefault="00647D52" w:rsidP="00647D52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Relationship to Israel</w:t>
            </w:r>
          </w:p>
        </w:tc>
        <w:tc>
          <w:tcPr>
            <w:tcW w:w="0" w:type="auto"/>
            <w:vAlign w:val="center"/>
            <w:hideMark/>
          </w:tcPr>
          <w:p w14:paraId="38FD607F" w14:textId="77777777" w:rsidR="00647D52" w:rsidRPr="00647D52" w:rsidRDefault="00647D52" w:rsidP="00647D52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Church is continuation of Israel’s plan with Gentiles grafted in</w:t>
            </w:r>
          </w:p>
        </w:tc>
        <w:tc>
          <w:tcPr>
            <w:tcW w:w="0" w:type="auto"/>
            <w:vAlign w:val="center"/>
            <w:hideMark/>
          </w:tcPr>
          <w:p w14:paraId="6B6BBB74" w14:textId="77777777" w:rsidR="00647D52" w:rsidRPr="00647D52" w:rsidRDefault="00647D52" w:rsidP="00647D52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Israel set aside at Paul’s commission; Jew/Gentile equal</w:t>
            </w:r>
          </w:p>
        </w:tc>
        <w:tc>
          <w:tcPr>
            <w:tcW w:w="0" w:type="auto"/>
            <w:vAlign w:val="center"/>
            <w:hideMark/>
          </w:tcPr>
          <w:p w14:paraId="1F0350BF" w14:textId="77777777" w:rsidR="00647D52" w:rsidRPr="00647D52" w:rsidRDefault="00647D52" w:rsidP="00647D52">
            <w:pPr>
              <w:spacing w:after="12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Israel fully rejected; no covenant dealings remain</w:t>
            </w:r>
          </w:p>
        </w:tc>
      </w:tr>
      <w:tr w:rsidR="00647D52" w:rsidRPr="00647D52" w14:paraId="37B5BB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4F3B7" w14:textId="77777777" w:rsidR="00647D52" w:rsidRPr="00647D52" w:rsidRDefault="00647D52" w:rsidP="00647D52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OT Prophecy vs. Mystery</w:t>
            </w:r>
          </w:p>
        </w:tc>
        <w:tc>
          <w:tcPr>
            <w:tcW w:w="0" w:type="auto"/>
            <w:vAlign w:val="center"/>
            <w:hideMark/>
          </w:tcPr>
          <w:p w14:paraId="08367A97" w14:textId="77777777" w:rsidR="00647D52" w:rsidRPr="00647D52" w:rsidRDefault="00647D52" w:rsidP="00647D52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Fulfillment of prophecy (Joel 2, Ps 16)</w:t>
            </w:r>
          </w:p>
        </w:tc>
        <w:tc>
          <w:tcPr>
            <w:tcW w:w="0" w:type="auto"/>
            <w:vAlign w:val="center"/>
            <w:hideMark/>
          </w:tcPr>
          <w:p w14:paraId="2D09B4CB" w14:textId="77777777" w:rsidR="00647D52" w:rsidRPr="00647D52" w:rsidRDefault="00647D52" w:rsidP="00647D52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Mystery not revealed before Paul (Rom 16:25)</w:t>
            </w:r>
          </w:p>
        </w:tc>
        <w:tc>
          <w:tcPr>
            <w:tcW w:w="0" w:type="auto"/>
            <w:vAlign w:val="center"/>
            <w:hideMark/>
          </w:tcPr>
          <w:p w14:paraId="6869A397" w14:textId="77777777" w:rsidR="00647D52" w:rsidRPr="00647D52" w:rsidRDefault="00647D52" w:rsidP="00647D52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Mystery fully operative only after Acts 28</w:t>
            </w:r>
          </w:p>
        </w:tc>
      </w:tr>
      <w:tr w:rsidR="00647D52" w:rsidRPr="00647D52" w14:paraId="64606B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75A65" w14:textId="77777777" w:rsidR="00647D52" w:rsidRPr="00647D52" w:rsidRDefault="00647D52" w:rsidP="00647D5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 Supporting Scriptures</w:t>
            </w:r>
          </w:p>
        </w:tc>
        <w:tc>
          <w:tcPr>
            <w:tcW w:w="0" w:type="auto"/>
            <w:vAlign w:val="center"/>
            <w:hideMark/>
          </w:tcPr>
          <w:p w14:paraId="3383AB4F" w14:textId="77777777" w:rsidR="00647D52" w:rsidRPr="00647D52" w:rsidRDefault="00647D52" w:rsidP="00647D5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Acts 2:1–4; Acts 2:16–17; Matt 16:18</w:t>
            </w:r>
          </w:p>
        </w:tc>
        <w:tc>
          <w:tcPr>
            <w:tcW w:w="0" w:type="auto"/>
            <w:vAlign w:val="center"/>
            <w:hideMark/>
          </w:tcPr>
          <w:p w14:paraId="5D4FCEA3" w14:textId="77777777" w:rsidR="00647D52" w:rsidRPr="00647D52" w:rsidRDefault="00647D52" w:rsidP="00647D5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Acts 9; Acts 13:46–48; Rom 11:13; Eph 3:1–9</w:t>
            </w:r>
          </w:p>
        </w:tc>
        <w:tc>
          <w:tcPr>
            <w:tcW w:w="0" w:type="auto"/>
            <w:vAlign w:val="center"/>
            <w:hideMark/>
          </w:tcPr>
          <w:p w14:paraId="59B7345B" w14:textId="77777777" w:rsidR="00647D52" w:rsidRPr="00647D52" w:rsidRDefault="00647D52" w:rsidP="00647D5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Acts 28:25–28; Eph, Col, 2 Tim (written after Acts 28)</w:t>
            </w:r>
          </w:p>
        </w:tc>
      </w:tr>
      <w:tr w:rsidR="00647D52" w:rsidRPr="00647D52" w14:paraId="7CCBA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A56DC" w14:textId="77777777" w:rsidR="00647D52" w:rsidRPr="00647D52" w:rsidRDefault="00647D52" w:rsidP="00647D52">
            <w:pPr>
              <w:spacing w:before="360"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View on Pentecost Church</w:t>
            </w:r>
          </w:p>
        </w:tc>
        <w:tc>
          <w:tcPr>
            <w:tcW w:w="0" w:type="auto"/>
            <w:vAlign w:val="center"/>
            <w:hideMark/>
          </w:tcPr>
          <w:p w14:paraId="41B32BEF" w14:textId="77777777" w:rsidR="00647D52" w:rsidRPr="00647D52" w:rsidRDefault="00647D52" w:rsidP="00647D52">
            <w:pPr>
              <w:spacing w:before="360"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Same church as today</w:t>
            </w:r>
          </w:p>
        </w:tc>
        <w:tc>
          <w:tcPr>
            <w:tcW w:w="0" w:type="auto"/>
            <w:vAlign w:val="center"/>
            <w:hideMark/>
          </w:tcPr>
          <w:p w14:paraId="11A94CE3" w14:textId="77777777" w:rsidR="00647D52" w:rsidRPr="00647D52" w:rsidRDefault="00647D52" w:rsidP="00647D52">
            <w:pPr>
              <w:spacing w:before="360"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 the same — Pentecost church was kingdom program</w:t>
            </w:r>
          </w:p>
        </w:tc>
        <w:tc>
          <w:tcPr>
            <w:tcW w:w="0" w:type="auto"/>
            <w:vAlign w:val="center"/>
            <w:hideMark/>
          </w:tcPr>
          <w:p w14:paraId="26F76ADF" w14:textId="77777777" w:rsidR="00647D52" w:rsidRPr="00647D52" w:rsidRDefault="00647D52" w:rsidP="00647D52">
            <w:pPr>
              <w:spacing w:before="360"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47D5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 the same — Pentecost and Paul’s early work were transitional</w:t>
            </w:r>
          </w:p>
        </w:tc>
      </w:tr>
    </w:tbl>
    <w:p w14:paraId="7468A1E1" w14:textId="77777777" w:rsidR="00D6404D" w:rsidRDefault="00D6404D" w:rsidP="00647D52">
      <w:pPr>
        <w:spacing w:before="360"/>
      </w:pPr>
    </w:p>
    <w:sectPr w:rsidR="00D6404D" w:rsidSect="00647D5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52"/>
    <w:rsid w:val="00103C26"/>
    <w:rsid w:val="0011050D"/>
    <w:rsid w:val="002A3875"/>
    <w:rsid w:val="00413A0B"/>
    <w:rsid w:val="004A6DA9"/>
    <w:rsid w:val="0060044B"/>
    <w:rsid w:val="00647D52"/>
    <w:rsid w:val="00D64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76B15"/>
  <w15:chartTrackingRefBased/>
  <w15:docId w15:val="{276B3E55-C21A-44CF-83B8-74A7AF5B5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D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D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D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D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D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D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D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D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D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D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D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D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D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D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D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D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D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D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D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D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D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D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D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D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D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D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D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D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D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260</Words>
  <Characters>1486</Characters>
  <Application>Microsoft Office Word</Application>
  <DocSecurity>0</DocSecurity>
  <Lines>12</Lines>
  <Paragraphs>3</Paragraphs>
  <ScaleCrop>false</ScaleCrop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Dilley</dc:creator>
  <cp:keywords/>
  <dc:description/>
  <cp:lastModifiedBy>Mark Dilley</cp:lastModifiedBy>
  <cp:revision>1</cp:revision>
  <dcterms:created xsi:type="dcterms:W3CDTF">2025-08-13T11:38:00Z</dcterms:created>
  <dcterms:modified xsi:type="dcterms:W3CDTF">2025-08-13T11:51:00Z</dcterms:modified>
</cp:coreProperties>
</file>