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6FCD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 you give me you view comparing election and the sovereignty of God with free will and human choice</w:t>
      </w:r>
    </w:p>
    <w:p w14:paraId="4FDF959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Here’s my straight-up view, without hedging.</w:t>
      </w:r>
    </w:p>
    <w:p w14:paraId="4F7A532A"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The core tension</w:t>
      </w:r>
    </w:p>
    <w:p w14:paraId="22D54A8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Bible </w:t>
      </w:r>
      <w:r w:rsidRPr="0041370A">
        <w:rPr>
          <w:rFonts w:ascii="Times New Roman" w:eastAsia="Times New Roman" w:hAnsi="Times New Roman" w:cs="Times New Roman"/>
          <w:b/>
          <w:bCs/>
          <w:kern w:val="0"/>
          <w14:ligatures w14:val="none"/>
        </w:rPr>
        <w:t>clearly teaches</w:t>
      </w:r>
      <w:r w:rsidRPr="0041370A">
        <w:rPr>
          <w:rFonts w:ascii="Times New Roman" w:eastAsia="Times New Roman" w:hAnsi="Times New Roman" w:cs="Times New Roman"/>
          <w:kern w:val="0"/>
          <w14:ligatures w14:val="none"/>
        </w:rPr>
        <w:t xml:space="preserve"> both:</w:t>
      </w:r>
    </w:p>
    <w:p w14:paraId="6B98CF78" w14:textId="77777777" w:rsidR="0041370A" w:rsidRPr="0041370A" w:rsidRDefault="0041370A" w:rsidP="007A6651">
      <w:pPr>
        <w:numPr>
          <w:ilvl w:val="0"/>
          <w:numId w:val="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God’s absolute sovereignty in election</w:t>
      </w:r>
      <w:r w:rsidRPr="0041370A">
        <w:rPr>
          <w:rFonts w:ascii="Times New Roman" w:eastAsia="Times New Roman" w:hAnsi="Times New Roman" w:cs="Times New Roman"/>
          <w:kern w:val="0"/>
          <w14:ligatures w14:val="none"/>
        </w:rPr>
        <w:t>, and</w:t>
      </w:r>
    </w:p>
    <w:p w14:paraId="605C11CC" w14:textId="77777777" w:rsidR="0041370A" w:rsidRPr="0041370A" w:rsidRDefault="0041370A" w:rsidP="007A6651">
      <w:pPr>
        <w:numPr>
          <w:ilvl w:val="0"/>
          <w:numId w:val="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Real human responsibility and choice</w:t>
      </w:r>
    </w:p>
    <w:p w14:paraId="4723ABD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mistake is trying to flatten one to protect the other.</w:t>
      </w:r>
    </w:p>
    <w:p w14:paraId="3E83D35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6250471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God’s sovereignty and election (primary, not reactive)</w:t>
      </w:r>
    </w:p>
    <w:p w14:paraId="3CC5037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present God as reacting to human decisions. He </w:t>
      </w:r>
      <w:r w:rsidRPr="0041370A">
        <w:rPr>
          <w:rFonts w:ascii="Times New Roman" w:eastAsia="Times New Roman" w:hAnsi="Times New Roman" w:cs="Times New Roman"/>
          <w:b/>
          <w:bCs/>
          <w:kern w:val="0"/>
          <w14:ligatures w14:val="none"/>
        </w:rPr>
        <w:t>initiates</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chooses</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calls</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secures</w:t>
      </w:r>
      <w:r w:rsidRPr="0041370A">
        <w:rPr>
          <w:rFonts w:ascii="Times New Roman" w:eastAsia="Times New Roman" w:hAnsi="Times New Roman" w:cs="Times New Roman"/>
          <w:kern w:val="0"/>
          <w14:ligatures w14:val="none"/>
        </w:rPr>
        <w:t>.</w:t>
      </w:r>
    </w:p>
    <w:p w14:paraId="6D21F31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Key points:</w:t>
      </w:r>
    </w:p>
    <w:p w14:paraId="4A76DE64" w14:textId="77777777" w:rsidR="0041370A" w:rsidRPr="0041370A" w:rsidRDefault="0041370A" w:rsidP="007A6651">
      <w:pPr>
        <w:numPr>
          <w:ilvl w:val="0"/>
          <w:numId w:val="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Election is </w:t>
      </w:r>
      <w:r w:rsidRPr="0041370A">
        <w:rPr>
          <w:rFonts w:ascii="Times New Roman" w:eastAsia="Times New Roman" w:hAnsi="Times New Roman" w:cs="Times New Roman"/>
          <w:b/>
          <w:bCs/>
          <w:kern w:val="0"/>
          <w14:ligatures w14:val="none"/>
        </w:rPr>
        <w:t>God’s act</w:t>
      </w:r>
      <w:r w:rsidRPr="0041370A">
        <w:rPr>
          <w:rFonts w:ascii="Times New Roman" w:eastAsia="Times New Roman" w:hAnsi="Times New Roman" w:cs="Times New Roman"/>
          <w:kern w:val="0"/>
          <w14:ligatures w14:val="none"/>
        </w:rPr>
        <w:t>, not God’s response.</w:t>
      </w:r>
    </w:p>
    <w:p w14:paraId="4D3E8F0C" w14:textId="77777777" w:rsidR="0041370A" w:rsidRPr="0041370A" w:rsidRDefault="0041370A" w:rsidP="007A6651">
      <w:pPr>
        <w:numPr>
          <w:ilvl w:val="0"/>
          <w:numId w:val="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It is grounded in </w:t>
      </w:r>
      <w:r w:rsidRPr="0041370A">
        <w:rPr>
          <w:rFonts w:ascii="Times New Roman" w:eastAsia="Times New Roman" w:hAnsi="Times New Roman" w:cs="Times New Roman"/>
          <w:b/>
          <w:bCs/>
          <w:kern w:val="0"/>
          <w14:ligatures w14:val="none"/>
        </w:rPr>
        <w:t>His will</w:t>
      </w:r>
      <w:r w:rsidRPr="0041370A">
        <w:rPr>
          <w:rFonts w:ascii="Times New Roman" w:eastAsia="Times New Roman" w:hAnsi="Times New Roman" w:cs="Times New Roman"/>
          <w:kern w:val="0"/>
          <w14:ligatures w14:val="none"/>
        </w:rPr>
        <w:t>, not foreseen faith.</w:t>
      </w:r>
    </w:p>
    <w:p w14:paraId="7402AEB3" w14:textId="77777777" w:rsidR="0041370A" w:rsidRPr="0041370A" w:rsidRDefault="0041370A" w:rsidP="007A6651">
      <w:pPr>
        <w:numPr>
          <w:ilvl w:val="0"/>
          <w:numId w:val="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Salvation ultimately depends on </w:t>
      </w:r>
      <w:r w:rsidRPr="0041370A">
        <w:rPr>
          <w:rFonts w:ascii="Times New Roman" w:eastAsia="Times New Roman" w:hAnsi="Times New Roman" w:cs="Times New Roman"/>
          <w:b/>
          <w:bCs/>
          <w:kern w:val="0"/>
          <w14:ligatures w14:val="none"/>
        </w:rPr>
        <w:t>God’s mercy</w:t>
      </w:r>
      <w:r w:rsidRPr="0041370A">
        <w:rPr>
          <w:rFonts w:ascii="Times New Roman" w:eastAsia="Times New Roman" w:hAnsi="Times New Roman" w:cs="Times New Roman"/>
          <w:kern w:val="0"/>
          <w14:ligatures w14:val="none"/>
        </w:rPr>
        <w:t>, not human ability.</w:t>
      </w:r>
    </w:p>
    <w:p w14:paraId="25F5061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Romans 9 is not symbolic, hypothetical, or merely corporate. Paul anticipates the objection </w:t>
      </w:r>
      <w:r w:rsidRPr="0041370A">
        <w:rPr>
          <w:rFonts w:ascii="Times New Roman" w:eastAsia="Times New Roman" w:hAnsi="Times New Roman" w:cs="Times New Roman"/>
          <w:i/>
          <w:iCs/>
          <w:kern w:val="0"/>
          <w14:ligatures w14:val="none"/>
        </w:rPr>
        <w:t>“Why does He still find fault?”</w:t>
      </w:r>
      <w:r w:rsidRPr="0041370A">
        <w:rPr>
          <w:rFonts w:ascii="Times New Roman" w:eastAsia="Times New Roman" w:hAnsi="Times New Roman" w:cs="Times New Roman"/>
          <w:kern w:val="0"/>
          <w14:ligatures w14:val="none"/>
        </w:rPr>
        <w:t xml:space="preserve"> precisely because he means </w:t>
      </w:r>
      <w:r w:rsidRPr="0041370A">
        <w:rPr>
          <w:rFonts w:ascii="Times New Roman" w:eastAsia="Times New Roman" w:hAnsi="Times New Roman" w:cs="Times New Roman"/>
          <w:b/>
          <w:bCs/>
          <w:kern w:val="0"/>
          <w14:ligatures w14:val="none"/>
        </w:rPr>
        <w:t>individual, unconditional election</w:t>
      </w:r>
      <w:r w:rsidRPr="0041370A">
        <w:rPr>
          <w:rFonts w:ascii="Times New Roman" w:eastAsia="Times New Roman" w:hAnsi="Times New Roman" w:cs="Times New Roman"/>
          <w:kern w:val="0"/>
          <w14:ligatures w14:val="none"/>
        </w:rPr>
        <w:t>.</w:t>
      </w:r>
    </w:p>
    <w:p w14:paraId="43F7339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aligns with:</w:t>
      </w:r>
    </w:p>
    <w:p w14:paraId="7D83DBA8" w14:textId="77777777" w:rsidR="0041370A" w:rsidRPr="0041370A" w:rsidRDefault="0041370A" w:rsidP="007A6651">
      <w:pPr>
        <w:numPr>
          <w:ilvl w:val="0"/>
          <w:numId w:val="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Augustine</w:t>
      </w:r>
    </w:p>
    <w:p w14:paraId="468EC320" w14:textId="77777777" w:rsidR="0041370A" w:rsidRPr="0041370A" w:rsidRDefault="0041370A" w:rsidP="007A6651">
      <w:pPr>
        <w:numPr>
          <w:ilvl w:val="0"/>
          <w:numId w:val="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Martin Luther</w:t>
      </w:r>
    </w:p>
    <w:p w14:paraId="6DE08FA5" w14:textId="77777777" w:rsidR="0041370A" w:rsidRPr="0041370A" w:rsidRDefault="0041370A" w:rsidP="007A6651">
      <w:pPr>
        <w:numPr>
          <w:ilvl w:val="0"/>
          <w:numId w:val="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John Calvin</w:t>
      </w:r>
    </w:p>
    <w:p w14:paraId="5AF391C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They were right on this point: fallen man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possess libertarian free will toward God. The will is real—but </w:t>
      </w:r>
      <w:r w:rsidRPr="0041370A">
        <w:rPr>
          <w:rFonts w:ascii="Times New Roman" w:eastAsia="Times New Roman" w:hAnsi="Times New Roman" w:cs="Times New Roman"/>
          <w:b/>
          <w:bCs/>
          <w:kern w:val="0"/>
          <w14:ligatures w14:val="none"/>
        </w:rPr>
        <w:t>enslaved</w:t>
      </w:r>
      <w:r w:rsidRPr="0041370A">
        <w:rPr>
          <w:rFonts w:ascii="Times New Roman" w:eastAsia="Times New Roman" w:hAnsi="Times New Roman" w:cs="Times New Roman"/>
          <w:kern w:val="0"/>
          <w14:ligatures w14:val="none"/>
        </w:rPr>
        <w:t>.</w:t>
      </w:r>
    </w:p>
    <w:p w14:paraId="4D2D057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3379593"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Human will and responsibility (real, but subordinate)</w:t>
      </w:r>
    </w:p>
    <w:p w14:paraId="1671FF1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Human beings:</w:t>
      </w:r>
    </w:p>
    <w:p w14:paraId="2E541BA1" w14:textId="77777777" w:rsidR="0041370A" w:rsidRPr="0041370A" w:rsidRDefault="0041370A" w:rsidP="007A6651">
      <w:pPr>
        <w:numPr>
          <w:ilvl w:val="0"/>
          <w:numId w:val="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Think</w:t>
      </w:r>
    </w:p>
    <w:p w14:paraId="6BB4B625" w14:textId="77777777" w:rsidR="0041370A" w:rsidRPr="0041370A" w:rsidRDefault="0041370A" w:rsidP="007A6651">
      <w:pPr>
        <w:numPr>
          <w:ilvl w:val="0"/>
          <w:numId w:val="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Desire</w:t>
      </w:r>
    </w:p>
    <w:p w14:paraId="0EBC8E4C" w14:textId="77777777" w:rsidR="0041370A" w:rsidRPr="0041370A" w:rsidRDefault="0041370A" w:rsidP="007A6651">
      <w:pPr>
        <w:numPr>
          <w:ilvl w:val="0"/>
          <w:numId w:val="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Choose</w:t>
      </w:r>
    </w:p>
    <w:p w14:paraId="72ABBFF7" w14:textId="77777777" w:rsidR="0041370A" w:rsidRPr="0041370A" w:rsidRDefault="0041370A" w:rsidP="007A6651">
      <w:pPr>
        <w:numPr>
          <w:ilvl w:val="0"/>
          <w:numId w:val="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Act willingly</w:t>
      </w:r>
    </w:p>
    <w:p w14:paraId="41F056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But we do so </w:t>
      </w:r>
      <w:r w:rsidRPr="0041370A">
        <w:rPr>
          <w:rFonts w:ascii="Times New Roman" w:eastAsia="Times New Roman" w:hAnsi="Times New Roman" w:cs="Times New Roman"/>
          <w:b/>
          <w:bCs/>
          <w:kern w:val="0"/>
          <w14:ligatures w14:val="none"/>
        </w:rPr>
        <w:t>according to our nature</w:t>
      </w:r>
      <w:r w:rsidRPr="0041370A">
        <w:rPr>
          <w:rFonts w:ascii="Times New Roman" w:eastAsia="Times New Roman" w:hAnsi="Times New Roman" w:cs="Times New Roman"/>
          <w:kern w:val="0"/>
          <w14:ligatures w14:val="none"/>
        </w:rPr>
        <w:t>.</w:t>
      </w:r>
    </w:p>
    <w:p w14:paraId="3C22EDB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Bible never says sinners are forced to reject God. It says they </w:t>
      </w:r>
      <w:r w:rsidRPr="0041370A">
        <w:rPr>
          <w:rFonts w:ascii="Times New Roman" w:eastAsia="Times New Roman" w:hAnsi="Times New Roman" w:cs="Times New Roman"/>
          <w:b/>
          <w:bCs/>
          <w:kern w:val="0"/>
          <w14:ligatures w14:val="none"/>
        </w:rPr>
        <w:t>love darkness</w:t>
      </w:r>
      <w:r w:rsidRPr="0041370A">
        <w:rPr>
          <w:rFonts w:ascii="Times New Roman" w:eastAsia="Times New Roman" w:hAnsi="Times New Roman" w:cs="Times New Roman"/>
          <w:kern w:val="0"/>
          <w14:ligatures w14:val="none"/>
        </w:rPr>
        <w:t>. That’s not coercion; that’s inclination.</w:t>
      </w:r>
    </w:p>
    <w:p w14:paraId="23077FD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w:t>
      </w:r>
    </w:p>
    <w:p w14:paraId="71C14C6D" w14:textId="77777777" w:rsidR="0041370A" w:rsidRPr="0041370A" w:rsidRDefault="0041370A" w:rsidP="007A6651">
      <w:pPr>
        <w:numPr>
          <w:ilvl w:val="0"/>
          <w:numId w:val="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Choices are real</w:t>
      </w:r>
    </w:p>
    <w:p w14:paraId="1F9DD734" w14:textId="77777777" w:rsidR="0041370A" w:rsidRPr="0041370A" w:rsidRDefault="0041370A" w:rsidP="007A6651">
      <w:pPr>
        <w:numPr>
          <w:ilvl w:val="0"/>
          <w:numId w:val="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Accountability is real</w:t>
      </w:r>
    </w:p>
    <w:p w14:paraId="0555A50F" w14:textId="77777777" w:rsidR="0041370A" w:rsidRPr="0041370A" w:rsidRDefault="0041370A" w:rsidP="007A6651">
      <w:pPr>
        <w:numPr>
          <w:ilvl w:val="0"/>
          <w:numId w:val="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Condemnation is just</w:t>
      </w:r>
    </w:p>
    <w:p w14:paraId="41A9E8A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Yet none of that means fallen man has the moral ability to choose God apart from grace.</w:t>
      </w:r>
    </w:p>
    <w:p w14:paraId="2E4EE4A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3A58A1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Where “free will” theology goes wrong</w:t>
      </w:r>
    </w:p>
    <w:p w14:paraId="20AE940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Classical Arminianism (from </w:t>
      </w:r>
      <w:r w:rsidRPr="0041370A">
        <w:rPr>
          <w:rFonts w:ascii="Times New Roman" w:eastAsia="Times New Roman" w:hAnsi="Times New Roman" w:cs="Times New Roman"/>
          <w:b/>
          <w:bCs/>
          <w:kern w:val="0"/>
          <w14:ligatures w14:val="none"/>
        </w:rPr>
        <w:t>Jacobus Arminius</w:t>
      </w:r>
      <w:r w:rsidRPr="0041370A">
        <w:rPr>
          <w:rFonts w:ascii="Times New Roman" w:eastAsia="Times New Roman" w:hAnsi="Times New Roman" w:cs="Times New Roman"/>
          <w:kern w:val="0"/>
          <w14:ligatures w14:val="none"/>
        </w:rPr>
        <w:t>) tries to protect God’s fairness by inventing a neutral will.</w:t>
      </w:r>
    </w:p>
    <w:p w14:paraId="6470BE6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neutrality </w:t>
      </w:r>
      <w:r w:rsidRPr="0041370A">
        <w:rPr>
          <w:rFonts w:ascii="Times New Roman" w:eastAsia="Times New Roman" w:hAnsi="Times New Roman" w:cs="Times New Roman"/>
          <w:b/>
          <w:bCs/>
          <w:kern w:val="0"/>
          <w14:ligatures w14:val="none"/>
        </w:rPr>
        <w:t>does not exist</w:t>
      </w:r>
      <w:r w:rsidRPr="0041370A">
        <w:rPr>
          <w:rFonts w:ascii="Times New Roman" w:eastAsia="Times New Roman" w:hAnsi="Times New Roman" w:cs="Times New Roman"/>
          <w:kern w:val="0"/>
          <w14:ligatures w14:val="none"/>
        </w:rPr>
        <w:t xml:space="preserve"> in Scripture.</w:t>
      </w:r>
    </w:p>
    <w:p w14:paraId="54467A8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Problems with libertarian free will:</w:t>
      </w:r>
    </w:p>
    <w:p w14:paraId="2ED7241F" w14:textId="77777777" w:rsidR="0041370A" w:rsidRPr="0041370A" w:rsidRDefault="0041370A" w:rsidP="007A6651">
      <w:pPr>
        <w:numPr>
          <w:ilvl w:val="0"/>
          <w:numId w:val="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makes faith the decisive cause of salvation</w:t>
      </w:r>
    </w:p>
    <w:p w14:paraId="0E919102" w14:textId="77777777" w:rsidR="0041370A" w:rsidRPr="0041370A" w:rsidRDefault="0041370A" w:rsidP="007A6651">
      <w:pPr>
        <w:numPr>
          <w:ilvl w:val="0"/>
          <w:numId w:val="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turns grace into assistance rather than resurrection</w:t>
      </w:r>
    </w:p>
    <w:p w14:paraId="0174A1BE" w14:textId="77777777" w:rsidR="0041370A" w:rsidRPr="0041370A" w:rsidRDefault="0041370A" w:rsidP="007A6651">
      <w:pPr>
        <w:numPr>
          <w:ilvl w:val="0"/>
          <w:numId w:val="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subtly shifts glory from God to man</w:t>
      </w:r>
    </w:p>
    <w:p w14:paraId="726DA95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If the final difference between the saved and the lost is </w:t>
      </w:r>
      <w:r w:rsidRPr="0041370A">
        <w:rPr>
          <w:rFonts w:ascii="Times New Roman" w:eastAsia="Times New Roman" w:hAnsi="Times New Roman" w:cs="Times New Roman"/>
          <w:b/>
          <w:bCs/>
          <w:kern w:val="0"/>
          <w14:ligatures w14:val="none"/>
        </w:rPr>
        <w:t>man’s choice</w:t>
      </w:r>
      <w:r w:rsidRPr="0041370A">
        <w:rPr>
          <w:rFonts w:ascii="Times New Roman" w:eastAsia="Times New Roman" w:hAnsi="Times New Roman" w:cs="Times New Roman"/>
          <w:kern w:val="0"/>
          <w14:ligatures w14:val="none"/>
        </w:rPr>
        <w:t>, grace is no longer sovereign.</w:t>
      </w:r>
    </w:p>
    <w:p w14:paraId="7406A56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E055A2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The biblical synthesis (no philosophy required)</w:t>
      </w:r>
    </w:p>
    <w:p w14:paraId="6E5F96D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Here’s the biblical balance:</w:t>
      </w:r>
    </w:p>
    <w:p w14:paraId="642B147E" w14:textId="77777777" w:rsidR="0041370A" w:rsidRPr="0041370A" w:rsidRDefault="0041370A" w:rsidP="007A6651">
      <w:pPr>
        <w:numPr>
          <w:ilvl w:val="0"/>
          <w:numId w:val="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God </w:t>
      </w:r>
      <w:r w:rsidRPr="0041370A">
        <w:rPr>
          <w:rFonts w:ascii="Times New Roman" w:eastAsia="Times New Roman" w:hAnsi="Times New Roman" w:cs="Times New Roman"/>
          <w:b/>
          <w:bCs/>
          <w:kern w:val="0"/>
          <w14:ligatures w14:val="none"/>
        </w:rPr>
        <w:t>sovereignly elects</w:t>
      </w:r>
    </w:p>
    <w:p w14:paraId="63BE03CE" w14:textId="77777777" w:rsidR="0041370A" w:rsidRPr="0041370A" w:rsidRDefault="0041370A" w:rsidP="007A6651">
      <w:pPr>
        <w:numPr>
          <w:ilvl w:val="0"/>
          <w:numId w:val="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w:t>
      </w:r>
      <w:r w:rsidRPr="0041370A">
        <w:rPr>
          <w:rFonts w:ascii="Times New Roman" w:eastAsia="Times New Roman" w:hAnsi="Times New Roman" w:cs="Times New Roman"/>
          <w:b/>
          <w:bCs/>
          <w:kern w:val="0"/>
          <w14:ligatures w14:val="none"/>
        </w:rPr>
        <w:t>effectually calls</w:t>
      </w:r>
    </w:p>
    <w:p w14:paraId="0BA4F478" w14:textId="77777777" w:rsidR="0041370A" w:rsidRPr="0041370A" w:rsidRDefault="0041370A" w:rsidP="007A6651">
      <w:pPr>
        <w:numPr>
          <w:ilvl w:val="0"/>
          <w:numId w:val="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w:t>
      </w:r>
      <w:r w:rsidRPr="0041370A">
        <w:rPr>
          <w:rFonts w:ascii="Times New Roman" w:eastAsia="Times New Roman" w:hAnsi="Times New Roman" w:cs="Times New Roman"/>
          <w:b/>
          <w:bCs/>
          <w:kern w:val="0"/>
          <w14:ligatures w14:val="none"/>
        </w:rPr>
        <w:t>regenerates</w:t>
      </w:r>
    </w:p>
    <w:p w14:paraId="52435205" w14:textId="77777777" w:rsidR="0041370A" w:rsidRPr="0041370A" w:rsidRDefault="0041370A" w:rsidP="007A6651">
      <w:pPr>
        <w:numPr>
          <w:ilvl w:val="0"/>
          <w:numId w:val="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Man </w:t>
      </w:r>
      <w:r w:rsidRPr="0041370A">
        <w:rPr>
          <w:rFonts w:ascii="Times New Roman" w:eastAsia="Times New Roman" w:hAnsi="Times New Roman" w:cs="Times New Roman"/>
          <w:b/>
          <w:bCs/>
          <w:kern w:val="0"/>
          <w14:ligatures w14:val="none"/>
        </w:rPr>
        <w:t>freely believes</w:t>
      </w:r>
    </w:p>
    <w:p w14:paraId="7BAE6D05" w14:textId="77777777" w:rsidR="0041370A" w:rsidRPr="0041370A" w:rsidRDefault="0041370A" w:rsidP="007A6651">
      <w:pPr>
        <w:numPr>
          <w:ilvl w:val="0"/>
          <w:numId w:val="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Man is </w:t>
      </w:r>
      <w:r w:rsidRPr="0041370A">
        <w:rPr>
          <w:rFonts w:ascii="Times New Roman" w:eastAsia="Times New Roman" w:hAnsi="Times New Roman" w:cs="Times New Roman"/>
          <w:b/>
          <w:bCs/>
          <w:kern w:val="0"/>
          <w14:ligatures w14:val="none"/>
        </w:rPr>
        <w:t>fully responsible</w:t>
      </w:r>
    </w:p>
    <w:p w14:paraId="6D99458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 contradiction—because freedom in Scripture is </w:t>
      </w:r>
      <w:r w:rsidRPr="0041370A">
        <w:rPr>
          <w:rFonts w:ascii="Times New Roman" w:eastAsia="Times New Roman" w:hAnsi="Times New Roman" w:cs="Times New Roman"/>
          <w:b/>
          <w:bCs/>
          <w:kern w:val="0"/>
          <w14:ligatures w14:val="none"/>
        </w:rPr>
        <w:t>acting according to nature</w:t>
      </w:r>
      <w:r w:rsidRPr="0041370A">
        <w:rPr>
          <w:rFonts w:ascii="Times New Roman" w:eastAsia="Times New Roman" w:hAnsi="Times New Roman" w:cs="Times New Roman"/>
          <w:kern w:val="0"/>
          <w14:ligatures w14:val="none"/>
        </w:rPr>
        <w:t>, not autonomy from God.</w:t>
      </w:r>
    </w:p>
    <w:p w14:paraId="2C0D883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Grace does not violate the will.</w:t>
      </w:r>
      <w:r w:rsidRPr="0041370A">
        <w:rPr>
          <w:rFonts w:ascii="Times New Roman" w:eastAsia="Times New Roman" w:hAnsi="Times New Roman" w:cs="Times New Roman"/>
          <w:kern w:val="0"/>
          <w14:ligatures w14:val="none"/>
        </w:rPr>
        <w:br/>
        <w:t xml:space="preserve">Grace </w:t>
      </w:r>
      <w:r w:rsidRPr="0041370A">
        <w:rPr>
          <w:rFonts w:ascii="Times New Roman" w:eastAsia="Times New Roman" w:hAnsi="Times New Roman" w:cs="Times New Roman"/>
          <w:b/>
          <w:bCs/>
          <w:kern w:val="0"/>
          <w14:ligatures w14:val="none"/>
        </w:rPr>
        <w:t>liberates</w:t>
      </w:r>
      <w:r w:rsidRPr="0041370A">
        <w:rPr>
          <w:rFonts w:ascii="Times New Roman" w:eastAsia="Times New Roman" w:hAnsi="Times New Roman" w:cs="Times New Roman"/>
          <w:kern w:val="0"/>
          <w14:ligatures w14:val="none"/>
        </w:rPr>
        <w:t xml:space="preserve"> it.</w:t>
      </w:r>
    </w:p>
    <w:p w14:paraId="1E2E772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79EB5B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My bottom line</w:t>
      </w:r>
    </w:p>
    <w:p w14:paraId="1EAEFCF0" w14:textId="77777777" w:rsidR="0041370A" w:rsidRPr="0041370A" w:rsidRDefault="0041370A" w:rsidP="007A6651">
      <w:pPr>
        <w:numPr>
          <w:ilvl w:val="0"/>
          <w:numId w:val="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Election is </w:t>
      </w:r>
      <w:r w:rsidRPr="0041370A">
        <w:rPr>
          <w:rFonts w:ascii="Times New Roman" w:eastAsia="Times New Roman" w:hAnsi="Times New Roman" w:cs="Times New Roman"/>
          <w:b/>
          <w:bCs/>
          <w:kern w:val="0"/>
          <w14:ligatures w14:val="none"/>
        </w:rPr>
        <w:t>unconditional</w:t>
      </w:r>
    </w:p>
    <w:p w14:paraId="3A2A3E9B" w14:textId="77777777" w:rsidR="0041370A" w:rsidRPr="0041370A" w:rsidRDefault="0041370A" w:rsidP="007A6651">
      <w:pPr>
        <w:numPr>
          <w:ilvl w:val="0"/>
          <w:numId w:val="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Grace is </w:t>
      </w:r>
      <w:r w:rsidRPr="0041370A">
        <w:rPr>
          <w:rFonts w:ascii="Times New Roman" w:eastAsia="Times New Roman" w:hAnsi="Times New Roman" w:cs="Times New Roman"/>
          <w:b/>
          <w:bCs/>
          <w:kern w:val="0"/>
          <w14:ligatures w14:val="none"/>
        </w:rPr>
        <w:t>effectual</w:t>
      </w:r>
    </w:p>
    <w:p w14:paraId="01B09BBA" w14:textId="77777777" w:rsidR="0041370A" w:rsidRPr="0041370A" w:rsidRDefault="0041370A" w:rsidP="007A6651">
      <w:pPr>
        <w:numPr>
          <w:ilvl w:val="0"/>
          <w:numId w:val="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w:t>
      </w:r>
      <w:r w:rsidRPr="0041370A">
        <w:rPr>
          <w:rFonts w:ascii="Times New Roman" w:eastAsia="Times New Roman" w:hAnsi="Times New Roman" w:cs="Times New Roman"/>
          <w:b/>
          <w:bCs/>
          <w:kern w:val="0"/>
          <w14:ligatures w14:val="none"/>
        </w:rPr>
        <w:t>the result</w:t>
      </w:r>
      <w:r w:rsidRPr="0041370A">
        <w:rPr>
          <w:rFonts w:ascii="Times New Roman" w:eastAsia="Times New Roman" w:hAnsi="Times New Roman" w:cs="Times New Roman"/>
          <w:kern w:val="0"/>
          <w14:ligatures w14:val="none"/>
        </w:rPr>
        <w:t>, not the cause, of regeneration</w:t>
      </w:r>
    </w:p>
    <w:p w14:paraId="6F52D2C2" w14:textId="77777777" w:rsidR="0041370A" w:rsidRPr="0041370A" w:rsidRDefault="0041370A" w:rsidP="007A6651">
      <w:pPr>
        <w:numPr>
          <w:ilvl w:val="0"/>
          <w:numId w:val="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Human choice is </w:t>
      </w:r>
      <w:r w:rsidRPr="0041370A">
        <w:rPr>
          <w:rFonts w:ascii="Times New Roman" w:eastAsia="Times New Roman" w:hAnsi="Times New Roman" w:cs="Times New Roman"/>
          <w:b/>
          <w:bCs/>
          <w:kern w:val="0"/>
          <w14:ligatures w14:val="none"/>
        </w:rPr>
        <w:t>real but not ultimate</w:t>
      </w:r>
    </w:p>
    <w:p w14:paraId="576C526A" w14:textId="77777777" w:rsidR="0041370A" w:rsidRPr="0041370A" w:rsidRDefault="0041370A" w:rsidP="007A6651">
      <w:pPr>
        <w:numPr>
          <w:ilvl w:val="0"/>
          <w:numId w:val="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gets </w:t>
      </w:r>
      <w:r w:rsidRPr="0041370A">
        <w:rPr>
          <w:rFonts w:ascii="Times New Roman" w:eastAsia="Times New Roman" w:hAnsi="Times New Roman" w:cs="Times New Roman"/>
          <w:b/>
          <w:bCs/>
          <w:kern w:val="0"/>
          <w14:ligatures w14:val="none"/>
        </w:rPr>
        <w:t>all the glory</w:t>
      </w:r>
      <w:r w:rsidRPr="0041370A">
        <w:rPr>
          <w:rFonts w:ascii="Times New Roman" w:eastAsia="Times New Roman" w:hAnsi="Times New Roman" w:cs="Times New Roman"/>
          <w:kern w:val="0"/>
          <w14:ligatures w14:val="none"/>
        </w:rPr>
        <w:t>, which is the whole point</w:t>
      </w:r>
    </w:p>
    <w:p w14:paraId="71A299A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a system makes God less sovereign to make man feel more autonomous, it’s backwards.</w:t>
      </w:r>
    </w:p>
    <w:p w14:paraId="05EE74A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next we can:</w:t>
      </w:r>
    </w:p>
    <w:p w14:paraId="27FD758C" w14:textId="77777777" w:rsidR="0041370A" w:rsidRPr="0041370A" w:rsidRDefault="0041370A" w:rsidP="007A6651">
      <w:pPr>
        <w:numPr>
          <w:ilvl w:val="0"/>
          <w:numId w:val="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Compare this with </w:t>
      </w:r>
      <w:r w:rsidRPr="0041370A">
        <w:rPr>
          <w:rFonts w:ascii="Times New Roman" w:eastAsia="Times New Roman" w:hAnsi="Times New Roman" w:cs="Times New Roman"/>
          <w:b/>
          <w:bCs/>
          <w:kern w:val="0"/>
          <w14:ligatures w14:val="none"/>
        </w:rPr>
        <w:t>prevenient grace</w:t>
      </w:r>
    </w:p>
    <w:p w14:paraId="419337A7" w14:textId="77777777" w:rsidR="0041370A" w:rsidRPr="0041370A" w:rsidRDefault="0041370A" w:rsidP="007A6651">
      <w:pPr>
        <w:numPr>
          <w:ilvl w:val="0"/>
          <w:numId w:val="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Walk through </w:t>
      </w:r>
      <w:r w:rsidRPr="0041370A">
        <w:rPr>
          <w:rFonts w:ascii="Times New Roman" w:eastAsia="Times New Roman" w:hAnsi="Times New Roman" w:cs="Times New Roman"/>
          <w:b/>
          <w:bCs/>
          <w:kern w:val="0"/>
          <w14:ligatures w14:val="none"/>
        </w:rPr>
        <w:t>Romans 8–9 line by line</w:t>
      </w:r>
    </w:p>
    <w:p w14:paraId="47CAD98F" w14:textId="77777777" w:rsidR="0041370A" w:rsidRPr="0041370A" w:rsidRDefault="0041370A" w:rsidP="007A6651">
      <w:pPr>
        <w:numPr>
          <w:ilvl w:val="0"/>
          <w:numId w:val="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Or examine how this fits with </w:t>
      </w:r>
      <w:r w:rsidRPr="0041370A">
        <w:rPr>
          <w:rFonts w:ascii="Times New Roman" w:eastAsia="Times New Roman" w:hAnsi="Times New Roman" w:cs="Times New Roman"/>
          <w:b/>
          <w:bCs/>
          <w:kern w:val="0"/>
          <w14:ligatures w14:val="none"/>
        </w:rPr>
        <w:t>Paul’s distinct apostleship and the Body of Christ</w:t>
      </w:r>
    </w:p>
    <w:p w14:paraId="4C091F4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Let's stay here a little longer. Do you see a difference between free volition by which man may choose whatever he desires and free will meaning man's nature is neutral and there are no outside influences impacting man's will?</w:t>
      </w:r>
    </w:p>
    <w:p w14:paraId="15011EC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Yes—there is a </w:t>
      </w:r>
      <w:r w:rsidRPr="0041370A">
        <w:rPr>
          <w:rFonts w:ascii="Times New Roman" w:eastAsia="Times New Roman" w:hAnsi="Times New Roman" w:cs="Times New Roman"/>
          <w:b/>
          <w:bCs/>
          <w:kern w:val="0"/>
          <w14:ligatures w14:val="none"/>
        </w:rPr>
        <w:t>real and crucial difference</w:t>
      </w:r>
      <w:r w:rsidRPr="0041370A">
        <w:rPr>
          <w:rFonts w:ascii="Times New Roman" w:eastAsia="Times New Roman" w:hAnsi="Times New Roman" w:cs="Times New Roman"/>
          <w:kern w:val="0"/>
          <w14:ligatures w14:val="none"/>
        </w:rPr>
        <w:t>, and Scripture sides decisively with one and against the other.</w:t>
      </w:r>
    </w:p>
    <w:p w14:paraId="6706EFD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I’ll be blunt.</w:t>
      </w:r>
    </w:p>
    <w:p w14:paraId="102CF23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755D8CA"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Free volition: choosing according to desire (biblical)</w:t>
      </w:r>
    </w:p>
    <w:p w14:paraId="236A93E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Free volition</w:t>
      </w:r>
      <w:r w:rsidRPr="0041370A">
        <w:rPr>
          <w:rFonts w:ascii="Times New Roman" w:eastAsia="Times New Roman" w:hAnsi="Times New Roman" w:cs="Times New Roman"/>
          <w:kern w:val="0"/>
          <w14:ligatures w14:val="none"/>
        </w:rPr>
        <w:t xml:space="preserve"> means:</w:t>
      </w:r>
    </w:p>
    <w:p w14:paraId="4AB9BD12" w14:textId="77777777" w:rsidR="0041370A" w:rsidRPr="0041370A" w:rsidRDefault="0041370A" w:rsidP="007A6651">
      <w:pPr>
        <w:numPr>
          <w:ilvl w:val="0"/>
          <w:numId w:val="1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 person chooses what he </w:t>
      </w:r>
      <w:r w:rsidRPr="0041370A">
        <w:rPr>
          <w:rFonts w:ascii="Times New Roman" w:eastAsia="Times New Roman" w:hAnsi="Times New Roman" w:cs="Times New Roman"/>
          <w:b/>
          <w:bCs/>
          <w:kern w:val="0"/>
          <w14:ligatures w14:val="none"/>
        </w:rPr>
        <w:t>wants</w:t>
      </w:r>
    </w:p>
    <w:p w14:paraId="52972A70" w14:textId="77777777" w:rsidR="0041370A" w:rsidRPr="0041370A" w:rsidRDefault="0041370A" w:rsidP="007A6651">
      <w:pPr>
        <w:numPr>
          <w:ilvl w:val="0"/>
          <w:numId w:val="1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one forces the choice</w:t>
      </w:r>
    </w:p>
    <w:p w14:paraId="0C43EECC" w14:textId="77777777" w:rsidR="0041370A" w:rsidRPr="0041370A" w:rsidRDefault="0041370A" w:rsidP="007A6651">
      <w:pPr>
        <w:numPr>
          <w:ilvl w:val="0"/>
          <w:numId w:val="1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choice flows from the person’s </w:t>
      </w:r>
      <w:r w:rsidRPr="0041370A">
        <w:rPr>
          <w:rFonts w:ascii="Times New Roman" w:eastAsia="Times New Roman" w:hAnsi="Times New Roman" w:cs="Times New Roman"/>
          <w:b/>
          <w:bCs/>
          <w:kern w:val="0"/>
          <w14:ligatures w14:val="none"/>
        </w:rPr>
        <w:t>nature, desires, and affections</w:t>
      </w:r>
    </w:p>
    <w:p w14:paraId="252CAF0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is </w:t>
      </w:r>
      <w:r w:rsidRPr="0041370A">
        <w:rPr>
          <w:rFonts w:ascii="Times New Roman" w:eastAsia="Times New Roman" w:hAnsi="Times New Roman" w:cs="Times New Roman"/>
          <w:b/>
          <w:bCs/>
          <w:kern w:val="0"/>
          <w14:ligatures w14:val="none"/>
        </w:rPr>
        <w:t>exactly</w:t>
      </w:r>
      <w:r w:rsidRPr="0041370A">
        <w:rPr>
          <w:rFonts w:ascii="Times New Roman" w:eastAsia="Times New Roman" w:hAnsi="Times New Roman" w:cs="Times New Roman"/>
          <w:kern w:val="0"/>
          <w14:ligatures w14:val="none"/>
        </w:rPr>
        <w:t xml:space="preserve"> how the Bible describes human action.</w:t>
      </w:r>
    </w:p>
    <w:p w14:paraId="3E4250E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People sin because they </w:t>
      </w:r>
      <w:r w:rsidRPr="0041370A">
        <w:rPr>
          <w:rFonts w:ascii="Times New Roman" w:eastAsia="Times New Roman" w:hAnsi="Times New Roman" w:cs="Times New Roman"/>
          <w:b/>
          <w:bCs/>
          <w:kern w:val="0"/>
          <w14:ligatures w14:val="none"/>
        </w:rPr>
        <w:t>want to sin</w:t>
      </w:r>
      <w:r w:rsidRPr="0041370A">
        <w:rPr>
          <w:rFonts w:ascii="Times New Roman" w:eastAsia="Times New Roman" w:hAnsi="Times New Roman" w:cs="Times New Roman"/>
          <w:kern w:val="0"/>
          <w14:ligatures w14:val="none"/>
        </w:rPr>
        <w:t>.</w:t>
      </w:r>
      <w:r w:rsidRPr="0041370A">
        <w:rPr>
          <w:rFonts w:ascii="Times New Roman" w:eastAsia="Times New Roman" w:hAnsi="Times New Roman" w:cs="Times New Roman"/>
          <w:kern w:val="0"/>
          <w14:ligatures w14:val="none"/>
        </w:rPr>
        <w:br/>
        <w:t xml:space="preserve">People believe because they have been </w:t>
      </w:r>
      <w:r w:rsidRPr="0041370A">
        <w:rPr>
          <w:rFonts w:ascii="Times New Roman" w:eastAsia="Times New Roman" w:hAnsi="Times New Roman" w:cs="Times New Roman"/>
          <w:b/>
          <w:bCs/>
          <w:kern w:val="0"/>
          <w14:ligatures w14:val="none"/>
        </w:rPr>
        <w:t>made willing</w:t>
      </w:r>
      <w:r w:rsidRPr="0041370A">
        <w:rPr>
          <w:rFonts w:ascii="Times New Roman" w:eastAsia="Times New Roman" w:hAnsi="Times New Roman" w:cs="Times New Roman"/>
          <w:kern w:val="0"/>
          <w14:ligatures w14:val="none"/>
        </w:rPr>
        <w:t>.</w:t>
      </w:r>
    </w:p>
    <w:p w14:paraId="1126160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This is the view defended most clearly by </w:t>
      </w:r>
      <w:r w:rsidRPr="0041370A">
        <w:rPr>
          <w:rFonts w:ascii="Times New Roman" w:eastAsia="Times New Roman" w:hAnsi="Times New Roman" w:cs="Times New Roman"/>
          <w:b/>
          <w:bCs/>
          <w:kern w:val="0"/>
          <w14:ligatures w14:val="none"/>
        </w:rPr>
        <w:t>Martin Luther</w:t>
      </w:r>
      <w:r w:rsidRPr="0041370A">
        <w:rPr>
          <w:rFonts w:ascii="Times New Roman" w:eastAsia="Times New Roman" w:hAnsi="Times New Roman" w:cs="Times New Roman"/>
          <w:kern w:val="0"/>
          <w14:ligatures w14:val="none"/>
        </w:rPr>
        <w:t xml:space="preserve"> in </w:t>
      </w:r>
      <w:r w:rsidRPr="0041370A">
        <w:rPr>
          <w:rFonts w:ascii="Times New Roman" w:eastAsia="Times New Roman" w:hAnsi="Times New Roman" w:cs="Times New Roman"/>
          <w:i/>
          <w:iCs/>
          <w:kern w:val="0"/>
          <w14:ligatures w14:val="none"/>
        </w:rPr>
        <w:t>The Bondage of the Will</w:t>
      </w:r>
      <w:r w:rsidRPr="0041370A">
        <w:rPr>
          <w:rFonts w:ascii="Times New Roman" w:eastAsia="Times New Roman" w:hAnsi="Times New Roman" w:cs="Times New Roman"/>
          <w:kern w:val="0"/>
          <w14:ligatures w14:val="none"/>
        </w:rPr>
        <w:t xml:space="preserve">. The will is not coerced—but it is </w:t>
      </w:r>
      <w:r w:rsidRPr="0041370A">
        <w:rPr>
          <w:rFonts w:ascii="Times New Roman" w:eastAsia="Times New Roman" w:hAnsi="Times New Roman" w:cs="Times New Roman"/>
          <w:b/>
          <w:bCs/>
          <w:kern w:val="0"/>
          <w14:ligatures w14:val="none"/>
        </w:rPr>
        <w:t>bound</w:t>
      </w:r>
      <w:r w:rsidRPr="0041370A">
        <w:rPr>
          <w:rFonts w:ascii="Times New Roman" w:eastAsia="Times New Roman" w:hAnsi="Times New Roman" w:cs="Times New Roman"/>
          <w:kern w:val="0"/>
          <w14:ligatures w14:val="none"/>
        </w:rPr>
        <w:t xml:space="preserve"> to what the heart loves.</w:t>
      </w:r>
    </w:p>
    <w:p w14:paraId="7D27737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Jesus Himself says:</w:t>
      </w:r>
    </w:p>
    <w:p w14:paraId="6D85782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one can come to Me unless the Father who sent Me draws him” (John 6:44)</w:t>
      </w:r>
    </w:p>
    <w:p w14:paraId="345FDEA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“Cannot” is ability, not permission. Yet those who come </w:t>
      </w:r>
      <w:r w:rsidRPr="0041370A">
        <w:rPr>
          <w:rFonts w:ascii="Times New Roman" w:eastAsia="Times New Roman" w:hAnsi="Times New Roman" w:cs="Times New Roman"/>
          <w:b/>
          <w:bCs/>
          <w:kern w:val="0"/>
          <w14:ligatures w14:val="none"/>
        </w:rPr>
        <w:t>come willingly</w:t>
      </w:r>
      <w:r w:rsidRPr="0041370A">
        <w:rPr>
          <w:rFonts w:ascii="Times New Roman" w:eastAsia="Times New Roman" w:hAnsi="Times New Roman" w:cs="Times New Roman"/>
          <w:kern w:val="0"/>
          <w14:ligatures w14:val="none"/>
        </w:rPr>
        <w:t>.</w:t>
      </w:r>
    </w:p>
    <w:p w14:paraId="5CEDFFE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w:t>
      </w:r>
    </w:p>
    <w:p w14:paraId="317EA964" w14:textId="77777777" w:rsidR="0041370A" w:rsidRPr="0041370A" w:rsidRDefault="0041370A" w:rsidP="007A6651">
      <w:pPr>
        <w:numPr>
          <w:ilvl w:val="0"/>
          <w:numId w:val="1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Volition is free</w:t>
      </w:r>
    </w:p>
    <w:p w14:paraId="633539D1" w14:textId="77777777" w:rsidR="0041370A" w:rsidRPr="0041370A" w:rsidRDefault="0041370A" w:rsidP="007A6651">
      <w:pPr>
        <w:numPr>
          <w:ilvl w:val="0"/>
          <w:numId w:val="1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Ability is not</w:t>
      </w:r>
    </w:p>
    <w:p w14:paraId="0BF7F4A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2704E9B"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“Free will” as neutrality: the unbiblical invention</w:t>
      </w:r>
    </w:p>
    <w:p w14:paraId="698457C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What most people mean by </w:t>
      </w:r>
      <w:r w:rsidRPr="0041370A">
        <w:rPr>
          <w:rFonts w:ascii="Times New Roman" w:eastAsia="Times New Roman" w:hAnsi="Times New Roman" w:cs="Times New Roman"/>
          <w:b/>
          <w:bCs/>
          <w:kern w:val="0"/>
          <w14:ligatures w14:val="none"/>
        </w:rPr>
        <w:t>free will</w:t>
      </w:r>
      <w:r w:rsidRPr="0041370A">
        <w:rPr>
          <w:rFonts w:ascii="Times New Roman" w:eastAsia="Times New Roman" w:hAnsi="Times New Roman" w:cs="Times New Roman"/>
          <w:kern w:val="0"/>
          <w14:ligatures w14:val="none"/>
        </w:rPr>
        <w:t xml:space="preserve"> today is something else entirely:</w:t>
      </w:r>
    </w:p>
    <w:p w14:paraId="1528C52A" w14:textId="77777777" w:rsidR="0041370A" w:rsidRPr="0041370A" w:rsidRDefault="0041370A" w:rsidP="007A6651">
      <w:pPr>
        <w:numPr>
          <w:ilvl w:val="0"/>
          <w:numId w:val="1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will is </w:t>
      </w:r>
      <w:r w:rsidRPr="0041370A">
        <w:rPr>
          <w:rFonts w:ascii="Times New Roman" w:eastAsia="Times New Roman" w:hAnsi="Times New Roman" w:cs="Times New Roman"/>
          <w:b/>
          <w:bCs/>
          <w:kern w:val="0"/>
          <w14:ligatures w14:val="none"/>
        </w:rPr>
        <w:t>neutral</w:t>
      </w:r>
    </w:p>
    <w:p w14:paraId="58209B7F" w14:textId="77777777" w:rsidR="0041370A" w:rsidRPr="0041370A" w:rsidRDefault="0041370A" w:rsidP="007A6651">
      <w:pPr>
        <w:numPr>
          <w:ilvl w:val="0"/>
          <w:numId w:val="1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will is equally capable of choosing good or evil</w:t>
      </w:r>
    </w:p>
    <w:p w14:paraId="75FA3CA9" w14:textId="77777777" w:rsidR="0041370A" w:rsidRPr="0041370A" w:rsidRDefault="0041370A" w:rsidP="007A6651">
      <w:pPr>
        <w:numPr>
          <w:ilvl w:val="0"/>
          <w:numId w:val="1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will stands above nature, sin, Satan, culture, and God</w:t>
      </w:r>
    </w:p>
    <w:p w14:paraId="1BF62452" w14:textId="77777777" w:rsidR="0041370A" w:rsidRPr="0041370A" w:rsidRDefault="0041370A" w:rsidP="007A6651">
      <w:pPr>
        <w:numPr>
          <w:ilvl w:val="0"/>
          <w:numId w:val="1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will is the </w:t>
      </w:r>
      <w:r w:rsidRPr="0041370A">
        <w:rPr>
          <w:rFonts w:ascii="Times New Roman" w:eastAsia="Times New Roman" w:hAnsi="Times New Roman" w:cs="Times New Roman"/>
          <w:b/>
          <w:bCs/>
          <w:kern w:val="0"/>
          <w14:ligatures w14:val="none"/>
        </w:rPr>
        <w:t>ultimate self-determiner</w:t>
      </w:r>
    </w:p>
    <w:p w14:paraId="4CDC1A4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idea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come from Scripture. It comes from philosophy—especially post-Augustinian humanism.</w:t>
      </w:r>
    </w:p>
    <w:p w14:paraId="32E81FD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This view assumes man is born morally undecided. Scripture says the opposite:</w:t>
      </w:r>
    </w:p>
    <w:p w14:paraId="0E1AF226" w14:textId="77777777" w:rsidR="0041370A" w:rsidRPr="0041370A" w:rsidRDefault="0041370A" w:rsidP="007A6651">
      <w:pPr>
        <w:numPr>
          <w:ilvl w:val="0"/>
          <w:numId w:val="1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“Dead in trespasses and sins”</w:t>
      </w:r>
    </w:p>
    <w:p w14:paraId="3AC84A43" w14:textId="77777777" w:rsidR="0041370A" w:rsidRPr="0041370A" w:rsidRDefault="0041370A" w:rsidP="007A6651">
      <w:pPr>
        <w:numPr>
          <w:ilvl w:val="0"/>
          <w:numId w:val="1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“Slaves of sin”</w:t>
      </w:r>
    </w:p>
    <w:p w14:paraId="30D5B77F" w14:textId="77777777" w:rsidR="0041370A" w:rsidRPr="0041370A" w:rsidRDefault="0041370A" w:rsidP="007A6651">
      <w:pPr>
        <w:numPr>
          <w:ilvl w:val="0"/>
          <w:numId w:val="1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“Hostile to God”</w:t>
      </w:r>
    </w:p>
    <w:p w14:paraId="11ED3DBC" w14:textId="77777777" w:rsidR="0041370A" w:rsidRPr="0041370A" w:rsidRDefault="0041370A" w:rsidP="007A6651">
      <w:pPr>
        <w:numPr>
          <w:ilvl w:val="0"/>
          <w:numId w:val="1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“Unable to please God”</w:t>
      </w:r>
    </w:p>
    <w:p w14:paraId="55660A6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Dead men don’t need persuasion. They need </w:t>
      </w:r>
      <w:r w:rsidRPr="0041370A">
        <w:rPr>
          <w:rFonts w:ascii="Times New Roman" w:eastAsia="Times New Roman" w:hAnsi="Times New Roman" w:cs="Times New Roman"/>
          <w:b/>
          <w:bCs/>
          <w:kern w:val="0"/>
          <w14:ligatures w14:val="none"/>
        </w:rPr>
        <w:t>resurrection</w:t>
      </w:r>
      <w:r w:rsidRPr="0041370A">
        <w:rPr>
          <w:rFonts w:ascii="Times New Roman" w:eastAsia="Times New Roman" w:hAnsi="Times New Roman" w:cs="Times New Roman"/>
          <w:kern w:val="0"/>
          <w14:ligatures w14:val="none"/>
        </w:rPr>
        <w:t>.</w:t>
      </w:r>
    </w:p>
    <w:p w14:paraId="46AAA2C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B32B7E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Outside influences do not destroy responsibility</w:t>
      </w:r>
    </w:p>
    <w:p w14:paraId="03C6FBE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 asked about </w:t>
      </w:r>
      <w:r w:rsidRPr="0041370A">
        <w:rPr>
          <w:rFonts w:ascii="Times New Roman" w:eastAsia="Times New Roman" w:hAnsi="Times New Roman" w:cs="Times New Roman"/>
          <w:b/>
          <w:bCs/>
          <w:kern w:val="0"/>
          <w14:ligatures w14:val="none"/>
        </w:rPr>
        <w:t>outside influences</w:t>
      </w:r>
      <w:r w:rsidRPr="0041370A">
        <w:rPr>
          <w:rFonts w:ascii="Times New Roman" w:eastAsia="Times New Roman" w:hAnsi="Times New Roman" w:cs="Times New Roman"/>
          <w:kern w:val="0"/>
          <w14:ligatures w14:val="none"/>
        </w:rPr>
        <w:t>, and this is where many people get confused.</w:t>
      </w:r>
    </w:p>
    <w:p w14:paraId="03BBA47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affirms </w:t>
      </w:r>
      <w:r w:rsidRPr="0041370A">
        <w:rPr>
          <w:rFonts w:ascii="Times New Roman" w:eastAsia="Times New Roman" w:hAnsi="Times New Roman" w:cs="Times New Roman"/>
          <w:b/>
          <w:bCs/>
          <w:kern w:val="0"/>
          <w14:ligatures w14:val="none"/>
        </w:rPr>
        <w:t>multiple real influences</w:t>
      </w:r>
      <w:r w:rsidRPr="0041370A">
        <w:rPr>
          <w:rFonts w:ascii="Times New Roman" w:eastAsia="Times New Roman" w:hAnsi="Times New Roman" w:cs="Times New Roman"/>
          <w:kern w:val="0"/>
          <w14:ligatures w14:val="none"/>
        </w:rPr>
        <w:t xml:space="preserve"> on the will:</w:t>
      </w:r>
    </w:p>
    <w:p w14:paraId="50A13C40" w14:textId="77777777" w:rsidR="0041370A" w:rsidRPr="0041370A" w:rsidRDefault="0041370A" w:rsidP="007A6651">
      <w:pPr>
        <w:numPr>
          <w:ilvl w:val="0"/>
          <w:numId w:val="1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Sin nature (Adam)</w:t>
      </w:r>
    </w:p>
    <w:p w14:paraId="549146FB" w14:textId="77777777" w:rsidR="0041370A" w:rsidRPr="0041370A" w:rsidRDefault="0041370A" w:rsidP="007A6651">
      <w:pPr>
        <w:numPr>
          <w:ilvl w:val="0"/>
          <w:numId w:val="1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Satanic deception</w:t>
      </w:r>
    </w:p>
    <w:p w14:paraId="645CDBF4" w14:textId="77777777" w:rsidR="0041370A" w:rsidRPr="0041370A" w:rsidRDefault="0041370A" w:rsidP="007A6651">
      <w:pPr>
        <w:numPr>
          <w:ilvl w:val="0"/>
          <w:numId w:val="1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Worldly pressure</w:t>
      </w:r>
    </w:p>
    <w:p w14:paraId="596F1880" w14:textId="77777777" w:rsidR="0041370A" w:rsidRPr="0041370A" w:rsidRDefault="0041370A" w:rsidP="007A6651">
      <w:pPr>
        <w:numPr>
          <w:ilvl w:val="0"/>
          <w:numId w:val="1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Divine restraint or hardening</w:t>
      </w:r>
    </w:p>
    <w:p w14:paraId="160BBFD1" w14:textId="77777777" w:rsidR="0041370A" w:rsidRPr="0041370A" w:rsidRDefault="0041370A" w:rsidP="007A6651">
      <w:pPr>
        <w:numPr>
          <w:ilvl w:val="0"/>
          <w:numId w:val="1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Divine illumination or blindness</w:t>
      </w:r>
    </w:p>
    <w:p w14:paraId="5BCA7C2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Yet none of these remove responsibility.</w:t>
      </w:r>
    </w:p>
    <w:p w14:paraId="020AE6F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Pharaoh hardened his heart.</w:t>
      </w:r>
      <w:r w:rsidRPr="0041370A">
        <w:rPr>
          <w:rFonts w:ascii="Times New Roman" w:eastAsia="Times New Roman" w:hAnsi="Times New Roman" w:cs="Times New Roman"/>
          <w:kern w:val="0"/>
          <w14:ligatures w14:val="none"/>
        </w:rPr>
        <w:br/>
        <w:t>God hardened Pharaoh’s heart.</w:t>
      </w:r>
      <w:r w:rsidRPr="0041370A">
        <w:rPr>
          <w:rFonts w:ascii="Times New Roman" w:eastAsia="Times New Roman" w:hAnsi="Times New Roman" w:cs="Times New Roman"/>
          <w:kern w:val="0"/>
          <w14:ligatures w14:val="none"/>
        </w:rPr>
        <w:br/>
        <w:t>Both are true—without contradiction.</w:t>
      </w:r>
    </w:p>
    <w:p w14:paraId="774AC3E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Why? Because God works </w:t>
      </w:r>
      <w:r w:rsidRPr="0041370A">
        <w:rPr>
          <w:rFonts w:ascii="Times New Roman" w:eastAsia="Times New Roman" w:hAnsi="Times New Roman" w:cs="Times New Roman"/>
          <w:b/>
          <w:bCs/>
          <w:kern w:val="0"/>
          <w14:ligatures w14:val="none"/>
        </w:rPr>
        <w:t>through</w:t>
      </w:r>
      <w:r w:rsidRPr="0041370A">
        <w:rPr>
          <w:rFonts w:ascii="Times New Roman" w:eastAsia="Times New Roman" w:hAnsi="Times New Roman" w:cs="Times New Roman"/>
          <w:kern w:val="0"/>
          <w14:ligatures w14:val="none"/>
        </w:rPr>
        <w:t xml:space="preserve"> the will, not around it.</w:t>
      </w:r>
    </w:p>
    <w:p w14:paraId="0A49732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ED32C48"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Why neutrality would actually destroy accountability</w:t>
      </w:r>
    </w:p>
    <w:p w14:paraId="465697D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Here’s the irony most people miss:</w:t>
      </w:r>
    </w:p>
    <w:p w14:paraId="030B796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the will were truly neutral and unaffected, then:</w:t>
      </w:r>
    </w:p>
    <w:p w14:paraId="6A3D5901" w14:textId="77777777" w:rsidR="0041370A" w:rsidRPr="0041370A" w:rsidRDefault="0041370A" w:rsidP="007A6651">
      <w:pPr>
        <w:numPr>
          <w:ilvl w:val="0"/>
          <w:numId w:val="1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Choices would be arbitrary</w:t>
      </w:r>
    </w:p>
    <w:p w14:paraId="4E8C6D7B" w14:textId="77777777" w:rsidR="0041370A" w:rsidRPr="0041370A" w:rsidRDefault="0041370A" w:rsidP="007A6651">
      <w:pPr>
        <w:numPr>
          <w:ilvl w:val="0"/>
          <w:numId w:val="1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Desires would be irrelevant</w:t>
      </w:r>
    </w:p>
    <w:p w14:paraId="7C50EAA9" w14:textId="77777777" w:rsidR="0041370A" w:rsidRPr="0041370A" w:rsidRDefault="0041370A" w:rsidP="007A6651">
      <w:pPr>
        <w:numPr>
          <w:ilvl w:val="0"/>
          <w:numId w:val="1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Moral character would be meaningless</w:t>
      </w:r>
    </w:p>
    <w:p w14:paraId="4747539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Responsibility presupposes </w:t>
      </w:r>
      <w:r w:rsidRPr="0041370A">
        <w:rPr>
          <w:rFonts w:ascii="Times New Roman" w:eastAsia="Times New Roman" w:hAnsi="Times New Roman" w:cs="Times New Roman"/>
          <w:b/>
          <w:bCs/>
          <w:kern w:val="0"/>
          <w14:ligatures w14:val="none"/>
        </w:rPr>
        <w:t>character</w:t>
      </w:r>
      <w:r w:rsidRPr="0041370A">
        <w:rPr>
          <w:rFonts w:ascii="Times New Roman" w:eastAsia="Times New Roman" w:hAnsi="Times New Roman" w:cs="Times New Roman"/>
          <w:kern w:val="0"/>
          <w14:ligatures w14:val="none"/>
        </w:rPr>
        <w:t>, not neutrality.</w:t>
      </w:r>
    </w:p>
    <w:p w14:paraId="165E03C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judges people because they act </w:t>
      </w:r>
      <w:r w:rsidRPr="0041370A">
        <w:rPr>
          <w:rFonts w:ascii="Times New Roman" w:eastAsia="Times New Roman" w:hAnsi="Times New Roman" w:cs="Times New Roman"/>
          <w:b/>
          <w:bCs/>
          <w:kern w:val="0"/>
          <w14:ligatures w14:val="none"/>
        </w:rPr>
        <w:t>consistently with who they are</w:t>
      </w:r>
      <w:r w:rsidRPr="0041370A">
        <w:rPr>
          <w:rFonts w:ascii="Times New Roman" w:eastAsia="Times New Roman" w:hAnsi="Times New Roman" w:cs="Times New Roman"/>
          <w:kern w:val="0"/>
          <w14:ligatures w14:val="none"/>
        </w:rPr>
        <w:t>.</w:t>
      </w:r>
    </w:p>
    <w:p w14:paraId="2FC28BF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57FFA1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The biblical position in one sentence</w:t>
      </w:r>
    </w:p>
    <w:p w14:paraId="29AB08A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Man has </w:t>
      </w:r>
      <w:r w:rsidRPr="0041370A">
        <w:rPr>
          <w:rFonts w:ascii="Times New Roman" w:eastAsia="Times New Roman" w:hAnsi="Times New Roman" w:cs="Times New Roman"/>
          <w:b/>
          <w:bCs/>
          <w:kern w:val="0"/>
          <w14:ligatures w14:val="none"/>
        </w:rPr>
        <w:t>free volition</w:t>
      </w:r>
      <w:r w:rsidRPr="0041370A">
        <w:rPr>
          <w:rFonts w:ascii="Times New Roman" w:eastAsia="Times New Roman" w:hAnsi="Times New Roman" w:cs="Times New Roman"/>
          <w:kern w:val="0"/>
          <w14:ligatures w14:val="none"/>
        </w:rPr>
        <w:t xml:space="preserve"> (he chooses what he wants),</w:t>
      </w:r>
      <w:r w:rsidRPr="0041370A">
        <w:rPr>
          <w:rFonts w:ascii="Times New Roman" w:eastAsia="Times New Roman" w:hAnsi="Times New Roman" w:cs="Times New Roman"/>
          <w:kern w:val="0"/>
          <w14:ligatures w14:val="none"/>
        </w:rPr>
        <w:br/>
        <w:t xml:space="preserve">but he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have a neutral, autonomous will untouched by nature, sin, or God.</w:t>
      </w:r>
    </w:p>
    <w:p w14:paraId="2177812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Grace does not override freedom.</w:t>
      </w:r>
      <w:r w:rsidRPr="0041370A">
        <w:rPr>
          <w:rFonts w:ascii="Times New Roman" w:eastAsia="Times New Roman" w:hAnsi="Times New Roman" w:cs="Times New Roman"/>
          <w:kern w:val="0"/>
          <w14:ligatures w14:val="none"/>
        </w:rPr>
        <w:br/>
        <w:t xml:space="preserve">Grace </w:t>
      </w:r>
      <w:r w:rsidRPr="0041370A">
        <w:rPr>
          <w:rFonts w:ascii="Times New Roman" w:eastAsia="Times New Roman" w:hAnsi="Times New Roman" w:cs="Times New Roman"/>
          <w:b/>
          <w:bCs/>
          <w:kern w:val="0"/>
          <w14:ligatures w14:val="none"/>
        </w:rPr>
        <w:t>creates a new nature</w:t>
      </w:r>
      <w:r w:rsidRPr="0041370A">
        <w:rPr>
          <w:rFonts w:ascii="Times New Roman" w:eastAsia="Times New Roman" w:hAnsi="Times New Roman" w:cs="Times New Roman"/>
          <w:kern w:val="0"/>
          <w14:ligatures w14:val="none"/>
        </w:rPr>
        <w:t>, and the will follows.</w:t>
      </w:r>
    </w:p>
    <w:p w14:paraId="00A3700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why salvation is certain, worship is sincere, and God gets all the glory.</w:t>
      </w:r>
    </w:p>
    <w:p w14:paraId="190D2D0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we can now press on one step deeper:</w:t>
      </w:r>
    </w:p>
    <w:p w14:paraId="2985751C" w14:textId="77777777" w:rsidR="0041370A" w:rsidRPr="0041370A" w:rsidRDefault="0041370A" w:rsidP="007A6651">
      <w:pPr>
        <w:numPr>
          <w:ilvl w:val="0"/>
          <w:numId w:val="1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Is regeneration </w:t>
      </w:r>
      <w:r w:rsidRPr="0041370A">
        <w:rPr>
          <w:rFonts w:ascii="Times New Roman" w:eastAsia="Times New Roman" w:hAnsi="Times New Roman" w:cs="Times New Roman"/>
          <w:b/>
          <w:bCs/>
          <w:kern w:val="0"/>
          <w14:ligatures w14:val="none"/>
        </w:rPr>
        <w:t>logically prior</w:t>
      </w:r>
      <w:r w:rsidRPr="0041370A">
        <w:rPr>
          <w:rFonts w:ascii="Times New Roman" w:eastAsia="Times New Roman" w:hAnsi="Times New Roman" w:cs="Times New Roman"/>
          <w:kern w:val="0"/>
          <w14:ligatures w14:val="none"/>
        </w:rPr>
        <w:t xml:space="preserve"> to faith?</w:t>
      </w:r>
    </w:p>
    <w:p w14:paraId="7FEA730B" w14:textId="77777777" w:rsidR="0041370A" w:rsidRPr="0041370A" w:rsidRDefault="0041370A" w:rsidP="007A6651">
      <w:pPr>
        <w:numPr>
          <w:ilvl w:val="0"/>
          <w:numId w:val="1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does faith trigger regeneration?</w:t>
      </w:r>
    </w:p>
    <w:p w14:paraId="604C7A9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where this distinction really proves its worth.</w:t>
      </w:r>
    </w:p>
    <w:p w14:paraId="7107282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said, "Dead men don’t need persuasion. They need resurrection." I think this needs some clarification. Physically dead mean need resurrection, spiritually dead men need regerneration.</w:t>
      </w:r>
    </w:p>
    <w:p w14:paraId="3A9C365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You’re right to press that. Your correction is </w:t>
      </w:r>
      <w:r w:rsidRPr="0041370A">
        <w:rPr>
          <w:rFonts w:ascii="Times New Roman" w:eastAsia="Times New Roman" w:hAnsi="Times New Roman" w:cs="Times New Roman"/>
          <w:b/>
          <w:bCs/>
          <w:kern w:val="0"/>
          <w14:ligatures w14:val="none"/>
        </w:rPr>
        <w:t>theologically precise</w:t>
      </w:r>
      <w:r w:rsidRPr="0041370A">
        <w:rPr>
          <w:rFonts w:ascii="Times New Roman" w:eastAsia="Times New Roman" w:hAnsi="Times New Roman" w:cs="Times New Roman"/>
          <w:kern w:val="0"/>
          <w14:ligatures w14:val="none"/>
        </w:rPr>
        <w:t>, and the distinction matters.</w:t>
      </w:r>
    </w:p>
    <w:p w14:paraId="15DD56E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Let me clarify—and tighten—the statement.</w:t>
      </w:r>
    </w:p>
    <w:p w14:paraId="675B0D8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B23677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The categories must not be confused</w:t>
      </w:r>
    </w:p>
    <w:p w14:paraId="0845DFA9" w14:textId="77777777" w:rsidR="0041370A" w:rsidRPr="0041370A" w:rsidRDefault="0041370A" w:rsidP="007A6651">
      <w:pPr>
        <w:numPr>
          <w:ilvl w:val="0"/>
          <w:numId w:val="1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Physical death → resurrection</w:t>
      </w:r>
    </w:p>
    <w:p w14:paraId="7BA2012D" w14:textId="77777777" w:rsidR="0041370A" w:rsidRPr="0041370A" w:rsidRDefault="0041370A" w:rsidP="007A6651">
      <w:pPr>
        <w:numPr>
          <w:ilvl w:val="0"/>
          <w:numId w:val="1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Spiritual death → regeneration</w:t>
      </w:r>
    </w:p>
    <w:p w14:paraId="111410B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Those are not interchangeable, and Scripture keeps them distinct.</w:t>
      </w:r>
    </w:p>
    <w:p w14:paraId="49D0F4C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When Paul says we were </w:t>
      </w:r>
      <w:r w:rsidRPr="0041370A">
        <w:rPr>
          <w:rFonts w:ascii="Times New Roman" w:eastAsia="Times New Roman" w:hAnsi="Times New Roman" w:cs="Times New Roman"/>
          <w:i/>
          <w:iCs/>
          <w:kern w:val="0"/>
          <w14:ligatures w14:val="none"/>
        </w:rPr>
        <w:t>“dead in trespasses and sins”</w:t>
      </w:r>
      <w:r w:rsidRPr="0041370A">
        <w:rPr>
          <w:rFonts w:ascii="Times New Roman" w:eastAsia="Times New Roman" w:hAnsi="Times New Roman" w:cs="Times New Roman"/>
          <w:kern w:val="0"/>
          <w14:ligatures w14:val="none"/>
        </w:rPr>
        <w:t xml:space="preserve"> (Eph 2:1), he is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saying we were non-existent or unconscious. He is saying we were </w:t>
      </w:r>
      <w:r w:rsidRPr="0041370A">
        <w:rPr>
          <w:rFonts w:ascii="Times New Roman" w:eastAsia="Times New Roman" w:hAnsi="Times New Roman" w:cs="Times New Roman"/>
          <w:b/>
          <w:bCs/>
          <w:kern w:val="0"/>
          <w14:ligatures w14:val="none"/>
        </w:rPr>
        <w:t>alienated from the life of God</w:t>
      </w:r>
      <w:r w:rsidRPr="0041370A">
        <w:rPr>
          <w:rFonts w:ascii="Times New Roman" w:eastAsia="Times New Roman" w:hAnsi="Times New Roman" w:cs="Times New Roman"/>
          <w:kern w:val="0"/>
          <w14:ligatures w14:val="none"/>
        </w:rPr>
        <w:t>, incapable of responding to Him in faith.</w:t>
      </w:r>
    </w:p>
    <w:p w14:paraId="704C0D2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yes—spiritually dead men do not need bodily resurrection </w:t>
      </w:r>
      <w:r w:rsidRPr="0041370A">
        <w:rPr>
          <w:rFonts w:ascii="Times New Roman" w:eastAsia="Times New Roman" w:hAnsi="Times New Roman" w:cs="Times New Roman"/>
          <w:b/>
          <w:bCs/>
          <w:kern w:val="0"/>
          <w14:ligatures w14:val="none"/>
        </w:rPr>
        <w:t>yet</w:t>
      </w:r>
      <w:r w:rsidRPr="0041370A">
        <w:rPr>
          <w:rFonts w:ascii="Times New Roman" w:eastAsia="Times New Roman" w:hAnsi="Times New Roman" w:cs="Times New Roman"/>
          <w:kern w:val="0"/>
          <w14:ligatures w14:val="none"/>
        </w:rPr>
        <w:t xml:space="preserve">. They need </w:t>
      </w:r>
      <w:r w:rsidRPr="0041370A">
        <w:rPr>
          <w:rFonts w:ascii="Times New Roman" w:eastAsia="Times New Roman" w:hAnsi="Times New Roman" w:cs="Times New Roman"/>
          <w:b/>
          <w:bCs/>
          <w:kern w:val="0"/>
          <w14:ligatures w14:val="none"/>
        </w:rPr>
        <w:t>regeneration</w:t>
      </w:r>
      <w:r w:rsidRPr="0041370A">
        <w:rPr>
          <w:rFonts w:ascii="Times New Roman" w:eastAsia="Times New Roman" w:hAnsi="Times New Roman" w:cs="Times New Roman"/>
          <w:kern w:val="0"/>
          <w14:ligatures w14:val="none"/>
        </w:rPr>
        <w:t>.</w:t>
      </w:r>
    </w:p>
    <w:p w14:paraId="30A253B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E732BC9"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Why the “dead” analogy is still intentional</w:t>
      </w:r>
    </w:p>
    <w:p w14:paraId="0363ABB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said, Scripture chooses the word </w:t>
      </w:r>
      <w:r w:rsidRPr="0041370A">
        <w:rPr>
          <w:rFonts w:ascii="Times New Roman" w:eastAsia="Times New Roman" w:hAnsi="Times New Roman" w:cs="Times New Roman"/>
          <w:b/>
          <w:bCs/>
          <w:kern w:val="0"/>
          <w14:ligatures w14:val="none"/>
        </w:rPr>
        <w:t>dead</w:t>
      </w:r>
      <w:r w:rsidRPr="0041370A">
        <w:rPr>
          <w:rFonts w:ascii="Times New Roman" w:eastAsia="Times New Roman" w:hAnsi="Times New Roman" w:cs="Times New Roman"/>
          <w:kern w:val="0"/>
          <w14:ligatures w14:val="none"/>
        </w:rPr>
        <w:t xml:space="preserve"> on purpose, not weak, sick, or uninformed.</w:t>
      </w:r>
    </w:p>
    <w:p w14:paraId="21BF625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Spiritual death means:</w:t>
      </w:r>
    </w:p>
    <w:p w14:paraId="462BD1A2" w14:textId="77777777" w:rsidR="0041370A" w:rsidRPr="0041370A" w:rsidRDefault="0041370A" w:rsidP="007A6651">
      <w:pPr>
        <w:numPr>
          <w:ilvl w:val="0"/>
          <w:numId w:val="1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spiritual sight (1 Cor 2:14)</w:t>
      </w:r>
    </w:p>
    <w:p w14:paraId="1A1618A2" w14:textId="77777777" w:rsidR="0041370A" w:rsidRPr="0041370A" w:rsidRDefault="0041370A" w:rsidP="007A6651">
      <w:pPr>
        <w:numPr>
          <w:ilvl w:val="0"/>
          <w:numId w:val="1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submission to God (Rom 8:7)</w:t>
      </w:r>
    </w:p>
    <w:p w14:paraId="5CBBBE17" w14:textId="77777777" w:rsidR="0041370A" w:rsidRPr="0041370A" w:rsidRDefault="0041370A" w:rsidP="007A6651">
      <w:pPr>
        <w:numPr>
          <w:ilvl w:val="0"/>
          <w:numId w:val="1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ability to please God (Rom 8:8)</w:t>
      </w:r>
    </w:p>
    <w:p w14:paraId="29785DE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is why persuasion alone is insufficient.</w:t>
      </w:r>
    </w:p>
    <w:p w14:paraId="09B685A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Preaching can inform the mind.</w:t>
      </w:r>
      <w:r w:rsidRPr="0041370A">
        <w:rPr>
          <w:rFonts w:ascii="Times New Roman" w:eastAsia="Times New Roman" w:hAnsi="Times New Roman" w:cs="Times New Roman"/>
          <w:kern w:val="0"/>
          <w14:ligatures w14:val="none"/>
        </w:rPr>
        <w:br/>
        <w:t>Arguments can appeal to reason.</w:t>
      </w:r>
      <w:r w:rsidRPr="0041370A">
        <w:rPr>
          <w:rFonts w:ascii="Times New Roman" w:eastAsia="Times New Roman" w:hAnsi="Times New Roman" w:cs="Times New Roman"/>
          <w:kern w:val="0"/>
          <w14:ligatures w14:val="none"/>
        </w:rPr>
        <w:br/>
        <w:t>But none of that can create spiritual life.</w:t>
      </w:r>
    </w:p>
    <w:p w14:paraId="3A3287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is the point </w:t>
      </w:r>
      <w:r w:rsidRPr="0041370A">
        <w:rPr>
          <w:rFonts w:ascii="Times New Roman" w:eastAsia="Times New Roman" w:hAnsi="Times New Roman" w:cs="Times New Roman"/>
          <w:b/>
          <w:bCs/>
          <w:kern w:val="0"/>
          <w14:ligatures w14:val="none"/>
        </w:rPr>
        <w:t>Augustine</w:t>
      </w:r>
      <w:r w:rsidRPr="0041370A">
        <w:rPr>
          <w:rFonts w:ascii="Times New Roman" w:eastAsia="Times New Roman" w:hAnsi="Times New Roman" w:cs="Times New Roman"/>
          <w:kern w:val="0"/>
          <w14:ligatures w14:val="none"/>
        </w:rPr>
        <w:t xml:space="preserve"> made against Pelagius, and later </w:t>
      </w:r>
      <w:r w:rsidRPr="0041370A">
        <w:rPr>
          <w:rFonts w:ascii="Times New Roman" w:eastAsia="Times New Roman" w:hAnsi="Times New Roman" w:cs="Times New Roman"/>
          <w:b/>
          <w:bCs/>
          <w:kern w:val="0"/>
          <w14:ligatures w14:val="none"/>
        </w:rPr>
        <w:t>Martin Luther</w:t>
      </w:r>
      <w:r w:rsidRPr="0041370A">
        <w:rPr>
          <w:rFonts w:ascii="Times New Roman" w:eastAsia="Times New Roman" w:hAnsi="Times New Roman" w:cs="Times New Roman"/>
          <w:kern w:val="0"/>
          <w14:ligatures w14:val="none"/>
        </w:rPr>
        <w:t xml:space="preserve"> pressed relentlessly: instruction does not cure death.</w:t>
      </w:r>
    </w:p>
    <w:p w14:paraId="3F74C63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DE4C514"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What regeneration actually is (and is not)</w:t>
      </w:r>
    </w:p>
    <w:p w14:paraId="4C698AB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is:</w:t>
      </w:r>
    </w:p>
    <w:p w14:paraId="07FAC761" w14:textId="77777777" w:rsidR="0041370A" w:rsidRPr="0041370A" w:rsidRDefault="0041370A" w:rsidP="007A6651">
      <w:pPr>
        <w:numPr>
          <w:ilvl w:val="0"/>
          <w:numId w:val="1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 </w:t>
      </w:r>
      <w:r w:rsidRPr="0041370A">
        <w:rPr>
          <w:rFonts w:ascii="Times New Roman" w:eastAsia="Times New Roman" w:hAnsi="Times New Roman" w:cs="Times New Roman"/>
          <w:b/>
          <w:bCs/>
          <w:kern w:val="0"/>
          <w14:ligatures w14:val="none"/>
        </w:rPr>
        <w:t>creative act of God</w:t>
      </w:r>
    </w:p>
    <w:p w14:paraId="3ABF7941" w14:textId="77777777" w:rsidR="0041370A" w:rsidRPr="0041370A" w:rsidRDefault="0041370A" w:rsidP="007A6651">
      <w:pPr>
        <w:numPr>
          <w:ilvl w:val="0"/>
          <w:numId w:val="1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An impartation of </w:t>
      </w:r>
      <w:r w:rsidRPr="0041370A">
        <w:rPr>
          <w:rFonts w:ascii="Times New Roman" w:eastAsia="Times New Roman" w:hAnsi="Times New Roman" w:cs="Times New Roman"/>
          <w:b/>
          <w:bCs/>
          <w:kern w:val="0"/>
          <w14:ligatures w14:val="none"/>
        </w:rPr>
        <w:t>new life</w:t>
      </w:r>
    </w:p>
    <w:p w14:paraId="5E9B821C" w14:textId="77777777" w:rsidR="0041370A" w:rsidRPr="0041370A" w:rsidRDefault="0041370A" w:rsidP="007A6651">
      <w:pPr>
        <w:numPr>
          <w:ilvl w:val="0"/>
          <w:numId w:val="1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 change of </w:t>
      </w:r>
      <w:r w:rsidRPr="0041370A">
        <w:rPr>
          <w:rFonts w:ascii="Times New Roman" w:eastAsia="Times New Roman" w:hAnsi="Times New Roman" w:cs="Times New Roman"/>
          <w:b/>
          <w:bCs/>
          <w:kern w:val="0"/>
          <w14:ligatures w14:val="none"/>
        </w:rPr>
        <w:t>nature</w:t>
      </w:r>
      <w:r w:rsidRPr="0041370A">
        <w:rPr>
          <w:rFonts w:ascii="Times New Roman" w:eastAsia="Times New Roman" w:hAnsi="Times New Roman" w:cs="Times New Roman"/>
          <w:kern w:val="0"/>
          <w14:ligatures w14:val="none"/>
        </w:rPr>
        <w:t>, not mere disposition</w:t>
      </w:r>
    </w:p>
    <w:p w14:paraId="0EDB61A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is not:</w:t>
      </w:r>
    </w:p>
    <w:p w14:paraId="113E630B" w14:textId="77777777" w:rsidR="0041370A" w:rsidRPr="0041370A" w:rsidRDefault="0041370A" w:rsidP="007A6651">
      <w:pPr>
        <w:numPr>
          <w:ilvl w:val="0"/>
          <w:numId w:val="2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Moral reform</w:t>
      </w:r>
    </w:p>
    <w:p w14:paraId="216A5DE3" w14:textId="77777777" w:rsidR="0041370A" w:rsidRPr="0041370A" w:rsidRDefault="0041370A" w:rsidP="007A6651">
      <w:pPr>
        <w:numPr>
          <w:ilvl w:val="0"/>
          <w:numId w:val="2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Psychological persuasion</w:t>
      </w:r>
    </w:p>
    <w:p w14:paraId="08A08C7C" w14:textId="77777777" w:rsidR="0041370A" w:rsidRPr="0041370A" w:rsidRDefault="0041370A" w:rsidP="007A6651">
      <w:pPr>
        <w:numPr>
          <w:ilvl w:val="0"/>
          <w:numId w:val="2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Cooperation between equal agents</w:t>
      </w:r>
    </w:p>
    <w:p w14:paraId="123A1B4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Ezekiel 36 gets it exactly right:</w:t>
      </w:r>
    </w:p>
    <w:p w14:paraId="5A366A4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 will give you a new heart… I will put My Spirit within you.”</w:t>
      </w:r>
    </w:p>
    <w:p w14:paraId="7497478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Notice the monergism. God acts; man receives life.</w:t>
      </w:r>
    </w:p>
    <w:p w14:paraId="6AA0194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AF68FCA"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Why persuasion still has a role</w:t>
      </w:r>
    </w:p>
    <w:p w14:paraId="7FF6E76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Here’s where people often overcorrect.</w:t>
      </w:r>
    </w:p>
    <w:p w14:paraId="3E19903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Regeneration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make preaching unnecessary.</w:t>
      </w:r>
    </w:p>
    <w:p w14:paraId="75BEC12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uses:</w:t>
      </w:r>
    </w:p>
    <w:p w14:paraId="32041ACE" w14:textId="77777777" w:rsidR="0041370A" w:rsidRPr="0041370A" w:rsidRDefault="0041370A" w:rsidP="007A6651">
      <w:pPr>
        <w:numPr>
          <w:ilvl w:val="0"/>
          <w:numId w:val="2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 preached</w:t>
      </w:r>
    </w:p>
    <w:p w14:paraId="62852893" w14:textId="77777777" w:rsidR="0041370A" w:rsidRPr="0041370A" w:rsidRDefault="0041370A" w:rsidP="007A6651">
      <w:pPr>
        <w:numPr>
          <w:ilvl w:val="0"/>
          <w:numId w:val="2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gospel heard</w:t>
      </w:r>
    </w:p>
    <w:p w14:paraId="29728424" w14:textId="77777777" w:rsidR="0041370A" w:rsidRPr="0041370A" w:rsidRDefault="0041370A" w:rsidP="007A6651">
      <w:pPr>
        <w:numPr>
          <w:ilvl w:val="0"/>
          <w:numId w:val="2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mind engaged</w:t>
      </w:r>
    </w:p>
    <w:p w14:paraId="294432C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But the Word is the </w:t>
      </w:r>
      <w:r w:rsidRPr="0041370A">
        <w:rPr>
          <w:rFonts w:ascii="Times New Roman" w:eastAsia="Times New Roman" w:hAnsi="Times New Roman" w:cs="Times New Roman"/>
          <w:b/>
          <w:bCs/>
          <w:kern w:val="0"/>
          <w14:ligatures w14:val="none"/>
        </w:rPr>
        <w:t>instrument</w:t>
      </w:r>
      <w:r w:rsidRPr="0041370A">
        <w:rPr>
          <w:rFonts w:ascii="Times New Roman" w:eastAsia="Times New Roman" w:hAnsi="Times New Roman" w:cs="Times New Roman"/>
          <w:kern w:val="0"/>
          <w14:ligatures w14:val="none"/>
        </w:rPr>
        <w:t>, not the cause.</w:t>
      </w:r>
    </w:p>
    <w:p w14:paraId="385C734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same sun that hardens clay melts wax. The difference is not the message; it is the </w:t>
      </w:r>
      <w:r w:rsidRPr="0041370A">
        <w:rPr>
          <w:rFonts w:ascii="Times New Roman" w:eastAsia="Times New Roman" w:hAnsi="Times New Roman" w:cs="Times New Roman"/>
          <w:b/>
          <w:bCs/>
          <w:kern w:val="0"/>
          <w14:ligatures w14:val="none"/>
        </w:rPr>
        <w:t>nature</w:t>
      </w:r>
      <w:r w:rsidRPr="0041370A">
        <w:rPr>
          <w:rFonts w:ascii="Times New Roman" w:eastAsia="Times New Roman" w:hAnsi="Times New Roman" w:cs="Times New Roman"/>
          <w:kern w:val="0"/>
          <w14:ligatures w14:val="none"/>
        </w:rPr>
        <w:t xml:space="preserve"> of the hearer—until God changes it.</w:t>
      </w:r>
    </w:p>
    <w:p w14:paraId="4DC0329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616231C8"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A more exact statement</w:t>
      </w:r>
    </w:p>
    <w:p w14:paraId="0F1CBED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let me restate the line more precisely:</w:t>
      </w:r>
    </w:p>
    <w:p w14:paraId="5CD126C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Spiritually dead men do not need mere persuasion; they need regeneration, which then makes persuasion effective.</w:t>
      </w:r>
    </w:p>
    <w:p w14:paraId="5EC870E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 instinct was right. Precision here protects:</w:t>
      </w:r>
    </w:p>
    <w:p w14:paraId="4A9F85D6" w14:textId="77777777" w:rsidR="0041370A" w:rsidRPr="0041370A" w:rsidRDefault="0041370A" w:rsidP="007A6651">
      <w:pPr>
        <w:numPr>
          <w:ilvl w:val="0"/>
          <w:numId w:val="2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seriousness of spiritual death</w:t>
      </w:r>
    </w:p>
    <w:p w14:paraId="64DE469F" w14:textId="77777777" w:rsidR="0041370A" w:rsidRPr="0041370A" w:rsidRDefault="0041370A" w:rsidP="007A6651">
      <w:pPr>
        <w:numPr>
          <w:ilvl w:val="0"/>
          <w:numId w:val="2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necessity of regeneration</w:t>
      </w:r>
    </w:p>
    <w:p w14:paraId="3E482079" w14:textId="77777777" w:rsidR="0041370A" w:rsidRPr="0041370A" w:rsidRDefault="0041370A" w:rsidP="007A6651">
      <w:pPr>
        <w:numPr>
          <w:ilvl w:val="0"/>
          <w:numId w:val="2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legitimacy of gospel proclamation</w:t>
      </w:r>
    </w:p>
    <w:p w14:paraId="70128C3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And it keeps us from both errors:</w:t>
      </w:r>
    </w:p>
    <w:p w14:paraId="1299CDAF" w14:textId="77777777" w:rsidR="0041370A" w:rsidRPr="0041370A" w:rsidRDefault="0041370A" w:rsidP="007A6651">
      <w:pPr>
        <w:numPr>
          <w:ilvl w:val="0"/>
          <w:numId w:val="2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Treating sinners like they’re merely uninformed</w:t>
      </w:r>
    </w:p>
    <w:p w14:paraId="317472F0" w14:textId="77777777" w:rsidR="0041370A" w:rsidRPr="0041370A" w:rsidRDefault="0041370A" w:rsidP="007A6651">
      <w:pPr>
        <w:numPr>
          <w:ilvl w:val="0"/>
          <w:numId w:val="2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Treating preaching like it’s irrelevant</w:t>
      </w:r>
    </w:p>
    <w:p w14:paraId="5B6A3C2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to keep going, the next logical question is:</w:t>
      </w:r>
      <w:r w:rsidRPr="0041370A">
        <w:rPr>
          <w:rFonts w:ascii="Times New Roman" w:eastAsia="Times New Roman" w:hAnsi="Times New Roman" w:cs="Times New Roman"/>
          <w:kern w:val="0"/>
          <w14:ligatures w14:val="none"/>
        </w:rPr>
        <w:br/>
      </w:r>
      <w:r w:rsidRPr="0041370A">
        <w:rPr>
          <w:rFonts w:ascii="Times New Roman" w:eastAsia="Times New Roman" w:hAnsi="Times New Roman" w:cs="Times New Roman"/>
          <w:b/>
          <w:bCs/>
          <w:kern w:val="0"/>
          <w14:ligatures w14:val="none"/>
        </w:rPr>
        <w:t>Is regeneration instantaneous and secret, or is it coterminous with faith itself?</w:t>
      </w:r>
    </w:p>
    <w:p w14:paraId="15926B4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where careful Pauline theology really starts to separate categories.</w:t>
      </w:r>
    </w:p>
    <w:p w14:paraId="2D2A44B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Let</w:t>
      </w:r>
    </w:p>
    <w:p w14:paraId="499B8DC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 ahead—finish the thought.</w:t>
      </w:r>
    </w:p>
    <w:p w14:paraId="6F9AEEF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Let's do that. Be cautious!</w:t>
      </w:r>
    </w:p>
    <w:p w14:paraId="25CDAA1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Fair enough. I’ll tread carefully—and precisely.</w:t>
      </w:r>
    </w:p>
    <w:p w14:paraId="5E02BE5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The question we’re actually asking</w:t>
      </w:r>
    </w:p>
    <w:p w14:paraId="2A4C2FB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Is regeneration logically prior to faith, or does faith itself constitute regeneration?</w:t>
      </w:r>
      <w:r w:rsidRPr="0041370A">
        <w:rPr>
          <w:rFonts w:ascii="Times New Roman" w:eastAsia="Times New Roman" w:hAnsi="Times New Roman" w:cs="Times New Roman"/>
          <w:kern w:val="0"/>
          <w14:ligatures w14:val="none"/>
        </w:rPr>
        <w:br/>
        <w:t xml:space="preserve">Not </w:t>
      </w:r>
      <w:r w:rsidRPr="0041370A">
        <w:rPr>
          <w:rFonts w:ascii="Times New Roman" w:eastAsia="Times New Roman" w:hAnsi="Times New Roman" w:cs="Times New Roman"/>
          <w:i/>
          <w:iCs/>
          <w:kern w:val="0"/>
          <w14:ligatures w14:val="none"/>
        </w:rPr>
        <w:t>chronologically</w:t>
      </w:r>
      <w:r w:rsidRPr="0041370A">
        <w:rPr>
          <w:rFonts w:ascii="Times New Roman" w:eastAsia="Times New Roman" w:hAnsi="Times New Roman" w:cs="Times New Roman"/>
          <w:kern w:val="0"/>
          <w14:ligatures w14:val="none"/>
        </w:rPr>
        <w:t xml:space="preserve"> (time), but </w:t>
      </w:r>
      <w:r w:rsidRPr="0041370A">
        <w:rPr>
          <w:rFonts w:ascii="Times New Roman" w:eastAsia="Times New Roman" w:hAnsi="Times New Roman" w:cs="Times New Roman"/>
          <w:i/>
          <w:iCs/>
          <w:kern w:val="0"/>
          <w14:ligatures w14:val="none"/>
        </w:rPr>
        <w:t>logically</w:t>
      </w:r>
      <w:r w:rsidRPr="0041370A">
        <w:rPr>
          <w:rFonts w:ascii="Times New Roman" w:eastAsia="Times New Roman" w:hAnsi="Times New Roman" w:cs="Times New Roman"/>
          <w:kern w:val="0"/>
          <w14:ligatures w14:val="none"/>
        </w:rPr>
        <w:t xml:space="preserve"> (cause).</w:t>
      </w:r>
    </w:p>
    <w:p w14:paraId="47CEACA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EC39A6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What everyone must agree on (or abandon Scripture)</w:t>
      </w:r>
    </w:p>
    <w:p w14:paraId="1108342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Before drawing lines, some guardrails:</w:t>
      </w:r>
    </w:p>
    <w:p w14:paraId="02C63708" w14:textId="77777777" w:rsidR="0041370A" w:rsidRPr="0041370A" w:rsidRDefault="0041370A" w:rsidP="007A6651">
      <w:pPr>
        <w:numPr>
          <w:ilvl w:val="0"/>
          <w:numId w:val="2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 one believes </w:t>
      </w:r>
      <w:r w:rsidRPr="0041370A">
        <w:rPr>
          <w:rFonts w:ascii="Times New Roman" w:eastAsia="Times New Roman" w:hAnsi="Times New Roman" w:cs="Times New Roman"/>
          <w:b/>
          <w:bCs/>
          <w:kern w:val="0"/>
          <w14:ligatures w14:val="none"/>
        </w:rPr>
        <w:t>unregenerate faith saves</w:t>
      </w:r>
    </w:p>
    <w:p w14:paraId="0939E67B" w14:textId="77777777" w:rsidR="0041370A" w:rsidRPr="0041370A" w:rsidRDefault="0041370A" w:rsidP="007A6651">
      <w:pPr>
        <w:numPr>
          <w:ilvl w:val="0"/>
          <w:numId w:val="2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 one believes </w:t>
      </w:r>
      <w:r w:rsidRPr="0041370A">
        <w:rPr>
          <w:rFonts w:ascii="Times New Roman" w:eastAsia="Times New Roman" w:hAnsi="Times New Roman" w:cs="Times New Roman"/>
          <w:b/>
          <w:bCs/>
          <w:kern w:val="0"/>
          <w14:ligatures w14:val="none"/>
        </w:rPr>
        <w:t>regeneration happens apart from Christ</w:t>
      </w:r>
    </w:p>
    <w:p w14:paraId="0D4BB57C" w14:textId="77777777" w:rsidR="0041370A" w:rsidRPr="0041370A" w:rsidRDefault="0041370A" w:rsidP="007A6651">
      <w:pPr>
        <w:numPr>
          <w:ilvl w:val="0"/>
          <w:numId w:val="2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 one believes people are saved </w:t>
      </w:r>
      <w:r w:rsidRPr="0041370A">
        <w:rPr>
          <w:rFonts w:ascii="Times New Roman" w:eastAsia="Times New Roman" w:hAnsi="Times New Roman" w:cs="Times New Roman"/>
          <w:b/>
          <w:bCs/>
          <w:kern w:val="0"/>
          <w14:ligatures w14:val="none"/>
        </w:rPr>
        <w:t>without believing</w:t>
      </w:r>
    </w:p>
    <w:p w14:paraId="2C7E146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the disagreement is not </w:t>
      </w:r>
      <w:r w:rsidRPr="0041370A">
        <w:rPr>
          <w:rFonts w:ascii="Times New Roman" w:eastAsia="Times New Roman" w:hAnsi="Times New Roman" w:cs="Times New Roman"/>
          <w:i/>
          <w:iCs/>
          <w:kern w:val="0"/>
          <w14:ligatures w14:val="none"/>
        </w:rPr>
        <w:t>whether</w:t>
      </w:r>
      <w:r w:rsidRPr="0041370A">
        <w:rPr>
          <w:rFonts w:ascii="Times New Roman" w:eastAsia="Times New Roman" w:hAnsi="Times New Roman" w:cs="Times New Roman"/>
          <w:kern w:val="0"/>
          <w14:ligatures w14:val="none"/>
        </w:rPr>
        <w:t xml:space="preserve"> faith is necessary, but </w:t>
      </w:r>
      <w:r w:rsidRPr="0041370A">
        <w:rPr>
          <w:rFonts w:ascii="Times New Roman" w:eastAsia="Times New Roman" w:hAnsi="Times New Roman" w:cs="Times New Roman"/>
          <w:b/>
          <w:bCs/>
          <w:kern w:val="0"/>
          <w14:ligatures w14:val="none"/>
        </w:rPr>
        <w:t>what makes faith possible</w:t>
      </w:r>
      <w:r w:rsidRPr="0041370A">
        <w:rPr>
          <w:rFonts w:ascii="Times New Roman" w:eastAsia="Times New Roman" w:hAnsi="Times New Roman" w:cs="Times New Roman"/>
          <w:kern w:val="0"/>
          <w14:ligatures w14:val="none"/>
        </w:rPr>
        <w:t>.</w:t>
      </w:r>
    </w:p>
    <w:p w14:paraId="7BE09C9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2E52200"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The biblical data that forces the issue</w:t>
      </w:r>
    </w:p>
    <w:p w14:paraId="5B565AA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Several texts won’t let us stay vague:</w:t>
      </w:r>
    </w:p>
    <w:p w14:paraId="1AE08DDD" w14:textId="77777777" w:rsidR="0041370A" w:rsidRPr="0041370A" w:rsidRDefault="0041370A" w:rsidP="007A6651">
      <w:pPr>
        <w:numPr>
          <w:ilvl w:val="0"/>
          <w:numId w:val="2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John 1:12–13 — believing is real, but being born is “not of the will of man”</w:t>
      </w:r>
    </w:p>
    <w:p w14:paraId="33AF1EEB" w14:textId="77777777" w:rsidR="0041370A" w:rsidRPr="0041370A" w:rsidRDefault="0041370A" w:rsidP="007A6651">
      <w:pPr>
        <w:numPr>
          <w:ilvl w:val="0"/>
          <w:numId w:val="2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John 3 — birth precedes sight; sight doesn’t cause birth</w:t>
      </w:r>
    </w:p>
    <w:p w14:paraId="6041E9B9" w14:textId="77777777" w:rsidR="0041370A" w:rsidRPr="0041370A" w:rsidRDefault="0041370A" w:rsidP="007A6651">
      <w:pPr>
        <w:numPr>
          <w:ilvl w:val="0"/>
          <w:numId w:val="2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1 John 5:1 — believing flows from having been born of God (grammar matters)</w:t>
      </w:r>
    </w:p>
    <w:p w14:paraId="5BB03B91" w14:textId="77777777" w:rsidR="0041370A" w:rsidRPr="0041370A" w:rsidRDefault="0041370A" w:rsidP="007A6651">
      <w:pPr>
        <w:numPr>
          <w:ilvl w:val="0"/>
          <w:numId w:val="2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Acts 16:14 — the Lord opens the heart </w:t>
      </w:r>
      <w:r w:rsidRPr="0041370A">
        <w:rPr>
          <w:rFonts w:ascii="Times New Roman" w:eastAsia="Times New Roman" w:hAnsi="Times New Roman" w:cs="Times New Roman"/>
          <w:i/>
          <w:iCs/>
          <w:kern w:val="0"/>
          <w14:ligatures w14:val="none"/>
        </w:rPr>
        <w:t>so that</w:t>
      </w:r>
      <w:r w:rsidRPr="0041370A">
        <w:rPr>
          <w:rFonts w:ascii="Times New Roman" w:eastAsia="Times New Roman" w:hAnsi="Times New Roman" w:cs="Times New Roman"/>
          <w:kern w:val="0"/>
          <w14:ligatures w14:val="none"/>
        </w:rPr>
        <w:t xml:space="preserve"> Lydia pays attention</w:t>
      </w:r>
    </w:p>
    <w:p w14:paraId="12EA0FF5" w14:textId="77777777" w:rsidR="0041370A" w:rsidRPr="0041370A" w:rsidRDefault="0041370A" w:rsidP="007A6651">
      <w:pPr>
        <w:numPr>
          <w:ilvl w:val="0"/>
          <w:numId w:val="2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1 Corinthians 2:14 — inability precedes illumination</w:t>
      </w:r>
    </w:p>
    <w:p w14:paraId="3872DB2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These texts do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describe faith as the efficient cause of new life.</w:t>
      </w:r>
    </w:p>
    <w:p w14:paraId="294E6D5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0C66ED6"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The classic Reformed position (stated carefully)</w:t>
      </w:r>
    </w:p>
    <w:p w14:paraId="1796F0B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Following </w:t>
      </w:r>
      <w:r w:rsidRPr="0041370A">
        <w:rPr>
          <w:rFonts w:ascii="Times New Roman" w:eastAsia="Times New Roman" w:hAnsi="Times New Roman" w:cs="Times New Roman"/>
          <w:b/>
          <w:bCs/>
          <w:kern w:val="0"/>
          <w14:ligatures w14:val="none"/>
        </w:rPr>
        <w:t>Augustine</w:t>
      </w:r>
      <w:r w:rsidRPr="0041370A">
        <w:rPr>
          <w:rFonts w:ascii="Times New Roman" w:eastAsia="Times New Roman" w:hAnsi="Times New Roman" w:cs="Times New Roman"/>
          <w:kern w:val="0"/>
          <w14:ligatures w14:val="none"/>
        </w:rPr>
        <w:t xml:space="preserve">, sharpened by </w:t>
      </w:r>
      <w:r w:rsidRPr="0041370A">
        <w:rPr>
          <w:rFonts w:ascii="Times New Roman" w:eastAsia="Times New Roman" w:hAnsi="Times New Roman" w:cs="Times New Roman"/>
          <w:b/>
          <w:bCs/>
          <w:kern w:val="0"/>
          <w14:ligatures w14:val="none"/>
        </w:rPr>
        <w:t>Martin Luther</w:t>
      </w:r>
      <w:r w:rsidRPr="0041370A">
        <w:rPr>
          <w:rFonts w:ascii="Times New Roman" w:eastAsia="Times New Roman" w:hAnsi="Times New Roman" w:cs="Times New Roman"/>
          <w:kern w:val="0"/>
          <w14:ligatures w14:val="none"/>
        </w:rPr>
        <w:t xml:space="preserve">, and systematized by </w:t>
      </w:r>
      <w:r w:rsidRPr="0041370A">
        <w:rPr>
          <w:rFonts w:ascii="Times New Roman" w:eastAsia="Times New Roman" w:hAnsi="Times New Roman" w:cs="Times New Roman"/>
          <w:b/>
          <w:bCs/>
          <w:kern w:val="0"/>
          <w14:ligatures w14:val="none"/>
        </w:rPr>
        <w:t>John Calvin</w:t>
      </w:r>
      <w:r w:rsidRPr="0041370A">
        <w:rPr>
          <w:rFonts w:ascii="Times New Roman" w:eastAsia="Times New Roman" w:hAnsi="Times New Roman" w:cs="Times New Roman"/>
          <w:kern w:val="0"/>
          <w14:ligatures w14:val="none"/>
        </w:rPr>
        <w:t>, the claim is this:</w:t>
      </w:r>
    </w:p>
    <w:p w14:paraId="149D88A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Regeneration is logically prior to faith, but faith is the first conscious expression of that life.</w:t>
      </w:r>
    </w:p>
    <w:p w14:paraId="7A9139C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In other words:</w:t>
      </w:r>
    </w:p>
    <w:p w14:paraId="30625478" w14:textId="77777777" w:rsidR="0041370A" w:rsidRPr="0041370A" w:rsidRDefault="0041370A" w:rsidP="007A6651">
      <w:pPr>
        <w:numPr>
          <w:ilvl w:val="0"/>
          <w:numId w:val="2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grants life</w:t>
      </w:r>
    </w:p>
    <w:p w14:paraId="474F5D07" w14:textId="77777777" w:rsidR="0041370A" w:rsidRPr="0041370A" w:rsidRDefault="0041370A" w:rsidP="007A6651">
      <w:pPr>
        <w:numPr>
          <w:ilvl w:val="0"/>
          <w:numId w:val="2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renewed heart believes</w:t>
      </w:r>
    </w:p>
    <w:p w14:paraId="4AB0C2CA" w14:textId="77777777" w:rsidR="0041370A" w:rsidRPr="0041370A" w:rsidRDefault="0041370A" w:rsidP="007A6651">
      <w:pPr>
        <w:numPr>
          <w:ilvl w:val="0"/>
          <w:numId w:val="2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immediate, real, and necessary</w:t>
      </w:r>
    </w:p>
    <w:p w14:paraId="7A2D92C6" w14:textId="77777777" w:rsidR="0041370A" w:rsidRPr="0041370A" w:rsidRDefault="0041370A" w:rsidP="007A6651">
      <w:pPr>
        <w:numPr>
          <w:ilvl w:val="0"/>
          <w:numId w:val="2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But it is not self-generated</w:t>
      </w:r>
    </w:p>
    <w:p w14:paraId="4164BC8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avoids saying people are “saved before they believe” in any experiential sense, while still protecting monergism.</w:t>
      </w:r>
    </w:p>
    <w:p w14:paraId="50A05D0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31DD047"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Where caution is needed (and often ignored)</w:t>
      </w:r>
    </w:p>
    <w:p w14:paraId="19CBFB8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Here’s where people overstate things—and where your warning matters.</w:t>
      </w:r>
    </w:p>
    <w:p w14:paraId="417C30D2"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What we should not say:</w:t>
      </w:r>
    </w:p>
    <w:p w14:paraId="5469C187" w14:textId="77777777" w:rsidR="0041370A" w:rsidRPr="0041370A" w:rsidRDefault="0041370A" w:rsidP="007A6651">
      <w:pPr>
        <w:numPr>
          <w:ilvl w:val="0"/>
          <w:numId w:val="2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occurs minutes, days, or years before faith</w:t>
      </w:r>
    </w:p>
    <w:p w14:paraId="78323EB1" w14:textId="77777777" w:rsidR="0041370A" w:rsidRPr="0041370A" w:rsidRDefault="0041370A" w:rsidP="007A6651">
      <w:pPr>
        <w:numPr>
          <w:ilvl w:val="0"/>
          <w:numId w:val="2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People are secretly saved without Christ or the gospel</w:t>
      </w:r>
    </w:p>
    <w:p w14:paraId="3A9C06A9" w14:textId="77777777" w:rsidR="0041370A" w:rsidRPr="0041370A" w:rsidRDefault="0041370A" w:rsidP="007A6651">
      <w:pPr>
        <w:numPr>
          <w:ilvl w:val="0"/>
          <w:numId w:val="2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optional or secondary</w:t>
      </w:r>
    </w:p>
    <w:p w14:paraId="0EB84CB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permit that.</w:t>
      </w:r>
    </w:p>
    <w:p w14:paraId="4F63378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Regeneration is not a detached implant of life floating free from the gospel. God regenerates </w:t>
      </w:r>
      <w:r w:rsidRPr="0041370A">
        <w:rPr>
          <w:rFonts w:ascii="Times New Roman" w:eastAsia="Times New Roman" w:hAnsi="Times New Roman" w:cs="Times New Roman"/>
          <w:b/>
          <w:bCs/>
          <w:kern w:val="0"/>
          <w14:ligatures w14:val="none"/>
        </w:rPr>
        <w:t>through</w:t>
      </w:r>
      <w:r w:rsidRPr="0041370A">
        <w:rPr>
          <w:rFonts w:ascii="Times New Roman" w:eastAsia="Times New Roman" w:hAnsi="Times New Roman" w:cs="Times New Roman"/>
          <w:kern w:val="0"/>
          <w14:ligatures w14:val="none"/>
        </w:rPr>
        <w:t xml:space="preserve"> the Word (James 1:18; 1 Peter 1:23).</w:t>
      </w:r>
    </w:p>
    <w:p w14:paraId="2C573C3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r>
    </w:p>
    <w:p w14:paraId="29AD1C70"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The alternative view—and its real tension</w:t>
      </w:r>
    </w:p>
    <w:p w14:paraId="7128B91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Arminian/Wesleyan model (rooted in </w:t>
      </w:r>
      <w:r w:rsidRPr="0041370A">
        <w:rPr>
          <w:rFonts w:ascii="Times New Roman" w:eastAsia="Times New Roman" w:hAnsi="Times New Roman" w:cs="Times New Roman"/>
          <w:b/>
          <w:bCs/>
          <w:kern w:val="0"/>
          <w14:ligatures w14:val="none"/>
        </w:rPr>
        <w:t>Jacobus Arminius</w:t>
      </w:r>
      <w:r w:rsidRPr="0041370A">
        <w:rPr>
          <w:rFonts w:ascii="Times New Roman" w:eastAsia="Times New Roman" w:hAnsi="Times New Roman" w:cs="Times New Roman"/>
          <w:kern w:val="0"/>
          <w14:ligatures w14:val="none"/>
        </w:rPr>
        <w:t>) argues:</w:t>
      </w:r>
    </w:p>
    <w:p w14:paraId="4251C7B4" w14:textId="77777777" w:rsidR="0041370A" w:rsidRPr="0041370A" w:rsidRDefault="0041370A" w:rsidP="007A6651">
      <w:pPr>
        <w:numPr>
          <w:ilvl w:val="0"/>
          <w:numId w:val="2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Prevenient grace restores ability</w:t>
      </w:r>
    </w:p>
    <w:p w14:paraId="56671324" w14:textId="77777777" w:rsidR="0041370A" w:rsidRPr="0041370A" w:rsidRDefault="0041370A" w:rsidP="007A6651">
      <w:pPr>
        <w:numPr>
          <w:ilvl w:val="0"/>
          <w:numId w:val="2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precedes regeneration</w:t>
      </w:r>
    </w:p>
    <w:p w14:paraId="4B56223F" w14:textId="77777777" w:rsidR="0041370A" w:rsidRPr="0041370A" w:rsidRDefault="0041370A" w:rsidP="007A6651">
      <w:pPr>
        <w:numPr>
          <w:ilvl w:val="0"/>
          <w:numId w:val="2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is God’s response to faith</w:t>
      </w:r>
    </w:p>
    <w:p w14:paraId="426CA06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difficulty is not motive—it’s mechanism.</w:t>
      </w:r>
    </w:p>
    <w:p w14:paraId="5C518CB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faith precedes regeneration:</w:t>
      </w:r>
    </w:p>
    <w:p w14:paraId="3F913741" w14:textId="77777777" w:rsidR="0041370A" w:rsidRPr="0041370A" w:rsidRDefault="0041370A" w:rsidP="007A6651">
      <w:pPr>
        <w:numPr>
          <w:ilvl w:val="0"/>
          <w:numId w:val="2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Where does the new disposition come from?</w:t>
      </w:r>
    </w:p>
    <w:p w14:paraId="41019779" w14:textId="77777777" w:rsidR="0041370A" w:rsidRPr="0041370A" w:rsidRDefault="0041370A" w:rsidP="007A6651">
      <w:pPr>
        <w:numPr>
          <w:ilvl w:val="0"/>
          <w:numId w:val="2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Why does one believe and another not?</w:t>
      </w:r>
    </w:p>
    <w:p w14:paraId="751CD525" w14:textId="77777777" w:rsidR="0041370A" w:rsidRPr="0041370A" w:rsidRDefault="0041370A" w:rsidP="007A6651">
      <w:pPr>
        <w:numPr>
          <w:ilvl w:val="0"/>
          <w:numId w:val="2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What finally distinguishes the saved from the lost?</w:t>
      </w:r>
    </w:p>
    <w:p w14:paraId="6E29E4A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At that point, the will—not grace—becomes decisive.</w:t>
      </w:r>
    </w:p>
    <w:p w14:paraId="5834B57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921E93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6. The safest Pauline synthesis</w:t>
      </w:r>
    </w:p>
    <w:p w14:paraId="24FC1D0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 is the formulation that does the least violence to the text:</w:t>
      </w:r>
    </w:p>
    <w:p w14:paraId="76F149F6"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gospel is proclaimed externally</w:t>
      </w:r>
    </w:p>
    <w:p w14:paraId="21AF4EB7"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Spirit works internally</w:t>
      </w:r>
    </w:p>
    <w:p w14:paraId="5D6B8F21"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renews the heart</w:t>
      </w:r>
    </w:p>
    <w:p w14:paraId="025EDE3A"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immediately follows</w:t>
      </w:r>
    </w:p>
    <w:p w14:paraId="0C800681"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Justification rests entirely on Christ</w:t>
      </w:r>
    </w:p>
    <w:p w14:paraId="26863585" w14:textId="77777777" w:rsidR="0041370A" w:rsidRPr="0041370A" w:rsidRDefault="0041370A" w:rsidP="007A6651">
      <w:pPr>
        <w:numPr>
          <w:ilvl w:val="0"/>
          <w:numId w:val="3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receives all glory</w:t>
      </w:r>
    </w:p>
    <w:p w14:paraId="05BFF1B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temporal gap.</w:t>
      </w:r>
      <w:r w:rsidRPr="0041370A">
        <w:rPr>
          <w:rFonts w:ascii="Times New Roman" w:eastAsia="Times New Roman" w:hAnsi="Times New Roman" w:cs="Times New Roman"/>
          <w:kern w:val="0"/>
          <w14:ligatures w14:val="none"/>
        </w:rPr>
        <w:br/>
        <w:t>No autonomous will.</w:t>
      </w:r>
      <w:r w:rsidRPr="0041370A">
        <w:rPr>
          <w:rFonts w:ascii="Times New Roman" w:eastAsia="Times New Roman" w:hAnsi="Times New Roman" w:cs="Times New Roman"/>
          <w:kern w:val="0"/>
          <w14:ligatures w14:val="none"/>
        </w:rPr>
        <w:br/>
        <w:t>No silent salvation.</w:t>
      </w:r>
    </w:p>
    <w:p w14:paraId="2FA801B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B565C40"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7. Bottom line (measured, not maximalist)</w:t>
      </w:r>
    </w:p>
    <w:p w14:paraId="1B1DDD2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 would say it this way:</w:t>
      </w:r>
    </w:p>
    <w:p w14:paraId="63B8FCE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Regeneration is the divine act that makes faith inevitable, not irrelevant; and faith is the human response that makes regeneration visible, not effective.</w:t>
      </w:r>
    </w:p>
    <w:p w14:paraId="4ACBE3F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preserves:</w:t>
      </w:r>
    </w:p>
    <w:p w14:paraId="0AF47835" w14:textId="77777777" w:rsidR="0041370A" w:rsidRPr="0041370A" w:rsidRDefault="0041370A" w:rsidP="007A6651">
      <w:pPr>
        <w:numPr>
          <w:ilvl w:val="0"/>
          <w:numId w:val="3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Human responsibility</w:t>
      </w:r>
    </w:p>
    <w:p w14:paraId="5FB4530F" w14:textId="77777777" w:rsidR="0041370A" w:rsidRPr="0041370A" w:rsidRDefault="0041370A" w:rsidP="007A6651">
      <w:pPr>
        <w:numPr>
          <w:ilvl w:val="0"/>
          <w:numId w:val="3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Gospel necessity</w:t>
      </w:r>
    </w:p>
    <w:p w14:paraId="23E33D12" w14:textId="77777777" w:rsidR="0041370A" w:rsidRPr="0041370A" w:rsidRDefault="0041370A" w:rsidP="007A6651">
      <w:pPr>
        <w:numPr>
          <w:ilvl w:val="0"/>
          <w:numId w:val="3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Divine sovereignty</w:t>
      </w:r>
    </w:p>
    <w:p w14:paraId="5FAA8E1D" w14:textId="77777777" w:rsidR="0041370A" w:rsidRPr="0041370A" w:rsidRDefault="0041370A" w:rsidP="007A6651">
      <w:pPr>
        <w:numPr>
          <w:ilvl w:val="0"/>
          <w:numId w:val="3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Pauline order</w:t>
      </w:r>
    </w:p>
    <w:p w14:paraId="2D1ADFA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the next careful step would be to ask:</w:t>
      </w:r>
      <w:r w:rsidRPr="0041370A">
        <w:rPr>
          <w:rFonts w:ascii="Times New Roman" w:eastAsia="Times New Roman" w:hAnsi="Times New Roman" w:cs="Times New Roman"/>
          <w:kern w:val="0"/>
          <w14:ligatures w14:val="none"/>
        </w:rPr>
        <w:br/>
      </w:r>
      <w:r w:rsidRPr="0041370A">
        <w:rPr>
          <w:rFonts w:ascii="Times New Roman" w:eastAsia="Times New Roman" w:hAnsi="Times New Roman" w:cs="Times New Roman"/>
          <w:b/>
          <w:bCs/>
          <w:kern w:val="0"/>
          <w14:ligatures w14:val="none"/>
        </w:rPr>
        <w:t>Does Paul ever explicitly define regeneration as a distinct moment—or does he assume it in the act of believing itself?</w:t>
      </w:r>
    </w:p>
    <w:p w14:paraId="7B03D45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where exegesis, not system, must decide.</w:t>
      </w:r>
    </w:p>
    <w:p w14:paraId="5CF5643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faith is the gift of God, cannot regeneration and faith be simultaneous? The idea that "A dead man can do nothing." has no bearing of the sovereignty of God. Regeneration may appear logical and sequentially to come first, but I need some Scriptural evidence</w:t>
      </w:r>
    </w:p>
    <w:p w14:paraId="4D13948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That’s a fair demand. If Scripture doesn’t </w:t>
      </w:r>
      <w:r w:rsidRPr="0041370A">
        <w:rPr>
          <w:rFonts w:ascii="Times New Roman" w:eastAsia="Times New Roman" w:hAnsi="Times New Roman" w:cs="Times New Roman"/>
          <w:b/>
          <w:bCs/>
          <w:kern w:val="0"/>
          <w14:ligatures w14:val="none"/>
        </w:rPr>
        <w:t>say it</w:t>
      </w:r>
      <w:r w:rsidRPr="0041370A">
        <w:rPr>
          <w:rFonts w:ascii="Times New Roman" w:eastAsia="Times New Roman" w:hAnsi="Times New Roman" w:cs="Times New Roman"/>
          <w:kern w:val="0"/>
          <w14:ligatures w14:val="none"/>
        </w:rPr>
        <w:t xml:space="preserve">, we don’t get to </w:t>
      </w:r>
      <w:r w:rsidRPr="0041370A">
        <w:rPr>
          <w:rFonts w:ascii="Times New Roman" w:eastAsia="Times New Roman" w:hAnsi="Times New Roman" w:cs="Times New Roman"/>
          <w:b/>
          <w:bCs/>
          <w:kern w:val="0"/>
          <w14:ligatures w14:val="none"/>
        </w:rPr>
        <w:t>assert it</w:t>
      </w:r>
      <w:r w:rsidRPr="0041370A">
        <w:rPr>
          <w:rFonts w:ascii="Times New Roman" w:eastAsia="Times New Roman" w:hAnsi="Times New Roman" w:cs="Times New Roman"/>
          <w:kern w:val="0"/>
          <w14:ligatures w14:val="none"/>
        </w:rPr>
        <w:t xml:space="preserve">. So let’s slow this down and look at the actual </w:t>
      </w:r>
      <w:r w:rsidRPr="0041370A">
        <w:rPr>
          <w:rFonts w:ascii="Times New Roman" w:eastAsia="Times New Roman" w:hAnsi="Times New Roman" w:cs="Times New Roman"/>
          <w:b/>
          <w:bCs/>
          <w:kern w:val="0"/>
          <w14:ligatures w14:val="none"/>
        </w:rPr>
        <w:t>textual evidence</w:t>
      </w:r>
      <w:r w:rsidRPr="0041370A">
        <w:rPr>
          <w:rFonts w:ascii="Times New Roman" w:eastAsia="Times New Roman" w:hAnsi="Times New Roman" w:cs="Times New Roman"/>
          <w:kern w:val="0"/>
          <w14:ligatures w14:val="none"/>
        </w:rPr>
        <w:t>, not theological shorthand.</w:t>
      </w:r>
    </w:p>
    <w:p w14:paraId="033628D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are also right on this point up front:</w:t>
      </w:r>
    </w:p>
    <w:p w14:paraId="4FC93DC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God’s sovereignty does not depend on the phrase “a dead man can do nothing.”</w:t>
      </w:r>
    </w:p>
    <w:p w14:paraId="765409A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phrase is an </w:t>
      </w:r>
      <w:r w:rsidRPr="0041370A">
        <w:rPr>
          <w:rFonts w:ascii="Times New Roman" w:eastAsia="Times New Roman" w:hAnsi="Times New Roman" w:cs="Times New Roman"/>
          <w:i/>
          <w:iCs/>
          <w:kern w:val="0"/>
          <w14:ligatures w14:val="none"/>
        </w:rPr>
        <w:t>illustration</w:t>
      </w:r>
      <w:r w:rsidRPr="0041370A">
        <w:rPr>
          <w:rFonts w:ascii="Times New Roman" w:eastAsia="Times New Roman" w:hAnsi="Times New Roman" w:cs="Times New Roman"/>
          <w:kern w:val="0"/>
          <w14:ligatures w14:val="none"/>
        </w:rPr>
        <w:t>, not an argument. If it’s doing the heavy lifting, something’s wrong.</w:t>
      </w:r>
    </w:p>
    <w:p w14:paraId="1103675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AA16C5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Can regeneration and faith be simultaneous?</w:t>
      </w:r>
    </w:p>
    <w:p w14:paraId="2DC74F9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Yes — they can be simultaneous in time.</w:t>
      </w:r>
      <w:r w:rsidRPr="0041370A">
        <w:rPr>
          <w:rFonts w:ascii="Times New Roman" w:eastAsia="Times New Roman" w:hAnsi="Times New Roman" w:cs="Times New Roman"/>
          <w:kern w:val="0"/>
          <w14:ligatures w14:val="none"/>
        </w:rPr>
        <w:br/>
        <w:t xml:space="preserve">The issue is not </w:t>
      </w:r>
      <w:r w:rsidRPr="0041370A">
        <w:rPr>
          <w:rFonts w:ascii="Times New Roman" w:eastAsia="Times New Roman" w:hAnsi="Times New Roman" w:cs="Times New Roman"/>
          <w:i/>
          <w:iCs/>
          <w:kern w:val="0"/>
          <w14:ligatures w14:val="none"/>
        </w:rPr>
        <w:t>temporal sequence</w:t>
      </w:r>
      <w:r w:rsidRPr="0041370A">
        <w:rPr>
          <w:rFonts w:ascii="Times New Roman" w:eastAsia="Times New Roman" w:hAnsi="Times New Roman" w:cs="Times New Roman"/>
          <w:kern w:val="0"/>
          <w14:ligatures w14:val="none"/>
        </w:rPr>
        <w:t xml:space="preserve"> but </w:t>
      </w:r>
      <w:r w:rsidRPr="0041370A">
        <w:rPr>
          <w:rFonts w:ascii="Times New Roman" w:eastAsia="Times New Roman" w:hAnsi="Times New Roman" w:cs="Times New Roman"/>
          <w:b/>
          <w:bCs/>
          <w:kern w:val="0"/>
          <w14:ligatures w14:val="none"/>
        </w:rPr>
        <w:t>causal order</w:t>
      </w:r>
      <w:r w:rsidRPr="0041370A">
        <w:rPr>
          <w:rFonts w:ascii="Times New Roman" w:eastAsia="Times New Roman" w:hAnsi="Times New Roman" w:cs="Times New Roman"/>
          <w:kern w:val="0"/>
          <w14:ligatures w14:val="none"/>
        </w:rPr>
        <w:t>.</w:t>
      </w:r>
    </w:p>
    <w:p w14:paraId="5244BD2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Scripture often presents salvation as a </w:t>
      </w:r>
      <w:r w:rsidRPr="0041370A">
        <w:rPr>
          <w:rFonts w:ascii="Times New Roman" w:eastAsia="Times New Roman" w:hAnsi="Times New Roman" w:cs="Times New Roman"/>
          <w:b/>
          <w:bCs/>
          <w:kern w:val="0"/>
          <w14:ligatures w14:val="none"/>
        </w:rPr>
        <w:t>single divine–human event</w:t>
      </w:r>
      <w:r w:rsidRPr="0041370A">
        <w:rPr>
          <w:rFonts w:ascii="Times New Roman" w:eastAsia="Times New Roman" w:hAnsi="Times New Roman" w:cs="Times New Roman"/>
          <w:kern w:val="0"/>
          <w14:ligatures w14:val="none"/>
        </w:rPr>
        <w:t>:</w:t>
      </w:r>
    </w:p>
    <w:p w14:paraId="32195996" w14:textId="77777777" w:rsidR="0041370A" w:rsidRPr="0041370A" w:rsidRDefault="0041370A" w:rsidP="007A6651">
      <w:pPr>
        <w:numPr>
          <w:ilvl w:val="0"/>
          <w:numId w:val="3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 is heard</w:t>
      </w:r>
    </w:p>
    <w:p w14:paraId="118E8FDC" w14:textId="77777777" w:rsidR="0041370A" w:rsidRPr="0041370A" w:rsidRDefault="0041370A" w:rsidP="007A6651">
      <w:pPr>
        <w:numPr>
          <w:ilvl w:val="0"/>
          <w:numId w:val="3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Spirit works</w:t>
      </w:r>
    </w:p>
    <w:p w14:paraId="25319F86" w14:textId="77777777" w:rsidR="0041370A" w:rsidRPr="0041370A" w:rsidRDefault="0041370A" w:rsidP="007A6651">
      <w:pPr>
        <w:numPr>
          <w:ilvl w:val="0"/>
          <w:numId w:val="3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exercised</w:t>
      </w:r>
    </w:p>
    <w:p w14:paraId="7BC19EC9" w14:textId="77777777" w:rsidR="0041370A" w:rsidRPr="0041370A" w:rsidRDefault="0041370A" w:rsidP="007A6651">
      <w:pPr>
        <w:numPr>
          <w:ilvl w:val="0"/>
          <w:numId w:val="3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Life is given</w:t>
      </w:r>
    </w:p>
    <w:p w14:paraId="4DF56D5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From the human side, these appear as </w:t>
      </w:r>
      <w:r w:rsidRPr="0041370A">
        <w:rPr>
          <w:rFonts w:ascii="Times New Roman" w:eastAsia="Times New Roman" w:hAnsi="Times New Roman" w:cs="Times New Roman"/>
          <w:b/>
          <w:bCs/>
          <w:kern w:val="0"/>
          <w14:ligatures w14:val="none"/>
        </w:rPr>
        <w:t>one moment</w:t>
      </w:r>
      <w:r w:rsidRPr="0041370A">
        <w:rPr>
          <w:rFonts w:ascii="Times New Roman" w:eastAsia="Times New Roman" w:hAnsi="Times New Roman" w:cs="Times New Roman"/>
          <w:kern w:val="0"/>
          <w14:ligatures w14:val="none"/>
        </w:rPr>
        <w:t>.</w:t>
      </w:r>
    </w:p>
    <w:p w14:paraId="5B6FB6A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you are right to resist language that implies:</w:t>
      </w:r>
    </w:p>
    <w:p w14:paraId="67BE4881" w14:textId="77777777" w:rsidR="0041370A" w:rsidRPr="0041370A" w:rsidRDefault="0041370A" w:rsidP="007A6651">
      <w:pPr>
        <w:numPr>
          <w:ilvl w:val="0"/>
          <w:numId w:val="3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gap</w:t>
      </w:r>
    </w:p>
    <w:p w14:paraId="09F06D09" w14:textId="77777777" w:rsidR="0041370A" w:rsidRPr="0041370A" w:rsidRDefault="0041370A" w:rsidP="007A6651">
      <w:pPr>
        <w:numPr>
          <w:ilvl w:val="0"/>
          <w:numId w:val="3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secret salvation</w:t>
      </w:r>
    </w:p>
    <w:p w14:paraId="6793A285" w14:textId="77777777" w:rsidR="0041370A" w:rsidRPr="0041370A" w:rsidRDefault="0041370A" w:rsidP="007A6651">
      <w:pPr>
        <w:numPr>
          <w:ilvl w:val="0"/>
          <w:numId w:val="3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a pre-faith regenerate state</w:t>
      </w:r>
    </w:p>
    <w:p w14:paraId="25CEC79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Bible does not teach that.</w:t>
      </w:r>
    </w:p>
    <w:p w14:paraId="08CCE98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828379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Where Scripture does give us logical priority (not a timeline)</w:t>
      </w:r>
    </w:p>
    <w:p w14:paraId="79EA4BC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Now to your request: </w:t>
      </w:r>
      <w:r w:rsidRPr="0041370A">
        <w:rPr>
          <w:rFonts w:ascii="Times New Roman" w:eastAsia="Times New Roman" w:hAnsi="Times New Roman" w:cs="Times New Roman"/>
          <w:b/>
          <w:bCs/>
          <w:kern w:val="0"/>
          <w14:ligatures w14:val="none"/>
        </w:rPr>
        <w:t>explicit biblical grounding</w:t>
      </w:r>
      <w:r w:rsidRPr="0041370A">
        <w:rPr>
          <w:rFonts w:ascii="Times New Roman" w:eastAsia="Times New Roman" w:hAnsi="Times New Roman" w:cs="Times New Roman"/>
          <w:kern w:val="0"/>
          <w14:ligatures w14:val="none"/>
        </w:rPr>
        <w:t>.</w:t>
      </w:r>
    </w:p>
    <w:p w14:paraId="2C696DDA"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A. 1 John 5:1 (this text does real work)</w:t>
      </w:r>
    </w:p>
    <w:p w14:paraId="63A8215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“Everyone who believes that Jesus is the Christ </w:t>
      </w:r>
      <w:r w:rsidRPr="0041370A">
        <w:rPr>
          <w:rFonts w:ascii="Times New Roman" w:eastAsia="Times New Roman" w:hAnsi="Times New Roman" w:cs="Times New Roman"/>
          <w:b/>
          <w:bCs/>
          <w:kern w:val="0"/>
          <w14:ligatures w14:val="none"/>
        </w:rPr>
        <w:t>has been born of God</w:t>
      </w:r>
      <w:r w:rsidRPr="0041370A">
        <w:rPr>
          <w:rFonts w:ascii="Times New Roman" w:eastAsia="Times New Roman" w:hAnsi="Times New Roman" w:cs="Times New Roman"/>
          <w:kern w:val="0"/>
          <w14:ligatures w14:val="none"/>
        </w:rPr>
        <w:t>.”</w:t>
      </w:r>
    </w:p>
    <w:p w14:paraId="44138B4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John uses a </w:t>
      </w:r>
      <w:r w:rsidRPr="0041370A">
        <w:rPr>
          <w:rFonts w:ascii="Times New Roman" w:eastAsia="Times New Roman" w:hAnsi="Times New Roman" w:cs="Times New Roman"/>
          <w:b/>
          <w:bCs/>
          <w:kern w:val="0"/>
          <w14:ligatures w14:val="none"/>
        </w:rPr>
        <w:t>perfect tense</w:t>
      </w:r>
      <w:r w:rsidRPr="0041370A">
        <w:rPr>
          <w:rFonts w:ascii="Times New Roman" w:eastAsia="Times New Roman" w:hAnsi="Times New Roman" w:cs="Times New Roman"/>
          <w:kern w:val="0"/>
          <w14:ligatures w14:val="none"/>
        </w:rPr>
        <w:t xml:space="preserve"> for “has been born,” indicating a completed action with ongoing results.</w:t>
      </w:r>
    </w:p>
    <w:p w14:paraId="3CD1FA2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John’s point is not philosophical; it’s pastoral:</w:t>
      </w:r>
    </w:p>
    <w:p w14:paraId="5E75A2B2" w14:textId="77777777" w:rsidR="0041370A" w:rsidRPr="0041370A" w:rsidRDefault="0041370A" w:rsidP="007A6651">
      <w:pPr>
        <w:numPr>
          <w:ilvl w:val="0"/>
          <w:numId w:val="3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Belief is evidence</w:t>
      </w:r>
    </w:p>
    <w:p w14:paraId="61EF7748" w14:textId="77777777" w:rsidR="0041370A" w:rsidRPr="0041370A" w:rsidRDefault="0041370A" w:rsidP="007A6651">
      <w:pPr>
        <w:numPr>
          <w:ilvl w:val="0"/>
          <w:numId w:val="3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New birth is the source</w:t>
      </w:r>
    </w:p>
    <w:p w14:paraId="3ABFDF3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This does not prove a time gap, but it </w:t>
      </w:r>
      <w:r w:rsidRPr="0041370A">
        <w:rPr>
          <w:rFonts w:ascii="Times New Roman" w:eastAsia="Times New Roman" w:hAnsi="Times New Roman" w:cs="Times New Roman"/>
          <w:b/>
          <w:bCs/>
          <w:kern w:val="0"/>
          <w14:ligatures w14:val="none"/>
        </w:rPr>
        <w:t>does</w:t>
      </w:r>
      <w:r w:rsidRPr="0041370A">
        <w:rPr>
          <w:rFonts w:ascii="Times New Roman" w:eastAsia="Times New Roman" w:hAnsi="Times New Roman" w:cs="Times New Roman"/>
          <w:kern w:val="0"/>
          <w14:ligatures w14:val="none"/>
        </w:rPr>
        <w:t xml:space="preserve"> establish directionality.</w:t>
      </w:r>
    </w:p>
    <w:p w14:paraId="6DE34DE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43123C3"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B. John 3:3–8 (birth → sight)</w:t>
      </w:r>
    </w:p>
    <w:p w14:paraId="2C35BF3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“Unless one is born again, he cannot see the kingdom of God.”</w:t>
      </w:r>
    </w:p>
    <w:p w14:paraId="24F47BF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Jesus does not say:</w:t>
      </w:r>
    </w:p>
    <w:p w14:paraId="524573CC" w14:textId="77777777" w:rsidR="0041370A" w:rsidRPr="0041370A" w:rsidRDefault="0041370A" w:rsidP="007A6651">
      <w:pPr>
        <w:numPr>
          <w:ilvl w:val="0"/>
          <w:numId w:val="3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believing causes birth</w:t>
      </w:r>
      <w:r w:rsidRPr="0041370A">
        <w:rPr>
          <w:rFonts w:ascii="Times New Roman" w:eastAsia="Times New Roman" w:hAnsi="Times New Roman" w:cs="Times New Roman"/>
          <w:kern w:val="0"/>
          <w14:ligatures w14:val="none"/>
        </w:rPr>
        <w:br/>
        <w:t>He says:</w:t>
      </w:r>
    </w:p>
    <w:p w14:paraId="4D783F9C" w14:textId="77777777" w:rsidR="0041370A" w:rsidRPr="0041370A" w:rsidRDefault="0041370A" w:rsidP="007A6651">
      <w:pPr>
        <w:numPr>
          <w:ilvl w:val="0"/>
          <w:numId w:val="3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birth enables perception</w:t>
      </w:r>
    </w:p>
    <w:p w14:paraId="192D301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Seeing here is spiritual recognition, not mere eyesight.</w:t>
      </w:r>
    </w:p>
    <w:p w14:paraId="759ADC3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Again—no timeline, but </w:t>
      </w:r>
      <w:r w:rsidRPr="0041370A">
        <w:rPr>
          <w:rFonts w:ascii="Times New Roman" w:eastAsia="Times New Roman" w:hAnsi="Times New Roman" w:cs="Times New Roman"/>
          <w:b/>
          <w:bCs/>
          <w:kern w:val="0"/>
          <w14:ligatures w14:val="none"/>
        </w:rPr>
        <w:t>cause and effect</w:t>
      </w:r>
      <w:r w:rsidRPr="0041370A">
        <w:rPr>
          <w:rFonts w:ascii="Times New Roman" w:eastAsia="Times New Roman" w:hAnsi="Times New Roman" w:cs="Times New Roman"/>
          <w:kern w:val="0"/>
          <w14:ligatures w14:val="none"/>
        </w:rPr>
        <w:t>.</w:t>
      </w:r>
    </w:p>
    <w:p w14:paraId="50FE049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C03D985"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C. Acts 16:14 (divine initiative defined)</w:t>
      </w:r>
    </w:p>
    <w:p w14:paraId="7ABC9F0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Lord opened her heart </w:t>
      </w:r>
      <w:r w:rsidRPr="0041370A">
        <w:rPr>
          <w:rFonts w:ascii="Times New Roman" w:eastAsia="Times New Roman" w:hAnsi="Times New Roman" w:cs="Times New Roman"/>
          <w:b/>
          <w:bCs/>
          <w:kern w:val="0"/>
          <w14:ligatures w14:val="none"/>
        </w:rPr>
        <w:t>to pay attention</w:t>
      </w:r>
      <w:r w:rsidRPr="0041370A">
        <w:rPr>
          <w:rFonts w:ascii="Times New Roman" w:eastAsia="Times New Roman" w:hAnsi="Times New Roman" w:cs="Times New Roman"/>
          <w:kern w:val="0"/>
          <w14:ligatures w14:val="none"/>
        </w:rPr>
        <w:t xml:space="preserve"> to what was said by Paul.”</w:t>
      </w:r>
    </w:p>
    <w:p w14:paraId="312DB5F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opening of the heart is not Lydia’s faith; it is what </w:t>
      </w:r>
      <w:r w:rsidRPr="0041370A">
        <w:rPr>
          <w:rFonts w:ascii="Times New Roman" w:eastAsia="Times New Roman" w:hAnsi="Times New Roman" w:cs="Times New Roman"/>
          <w:b/>
          <w:bCs/>
          <w:kern w:val="0"/>
          <w14:ligatures w14:val="none"/>
        </w:rPr>
        <w:t>produced</w:t>
      </w:r>
      <w:r w:rsidRPr="0041370A">
        <w:rPr>
          <w:rFonts w:ascii="Times New Roman" w:eastAsia="Times New Roman" w:hAnsi="Times New Roman" w:cs="Times New Roman"/>
          <w:kern w:val="0"/>
          <w14:ligatures w14:val="none"/>
        </w:rPr>
        <w:t xml:space="preserve"> it.</w:t>
      </w:r>
    </w:p>
    <w:p w14:paraId="41AAD09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Luke could have said “because she believed, the Lord opened her heart.”</w:t>
      </w:r>
      <w:r w:rsidRPr="0041370A">
        <w:rPr>
          <w:rFonts w:ascii="Times New Roman" w:eastAsia="Times New Roman" w:hAnsi="Times New Roman" w:cs="Times New Roman"/>
          <w:kern w:val="0"/>
          <w14:ligatures w14:val="none"/>
        </w:rPr>
        <w:br/>
        <w:t>He didn’t.</w:t>
      </w:r>
    </w:p>
    <w:p w14:paraId="5112425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4872678"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D. 1 Corinthians 2:14 (ability language)</w:t>
      </w:r>
    </w:p>
    <w:p w14:paraId="0FDBABE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natural man does not accept the things of the Spirit of God… </w:t>
      </w:r>
      <w:r w:rsidRPr="0041370A">
        <w:rPr>
          <w:rFonts w:ascii="Times New Roman" w:eastAsia="Times New Roman" w:hAnsi="Times New Roman" w:cs="Times New Roman"/>
          <w:b/>
          <w:bCs/>
          <w:kern w:val="0"/>
          <w14:ligatures w14:val="none"/>
        </w:rPr>
        <w:t>he is not able</w:t>
      </w:r>
      <w:r w:rsidRPr="0041370A">
        <w:rPr>
          <w:rFonts w:ascii="Times New Roman" w:eastAsia="Times New Roman" w:hAnsi="Times New Roman" w:cs="Times New Roman"/>
          <w:kern w:val="0"/>
          <w14:ligatures w14:val="none"/>
        </w:rPr>
        <w:t xml:space="preserve"> to understand them.”</w:t>
      </w:r>
    </w:p>
    <w:p w14:paraId="795E7C6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is ability, not willingness.</w:t>
      </w:r>
      <w:r w:rsidRPr="0041370A">
        <w:rPr>
          <w:rFonts w:ascii="Times New Roman" w:eastAsia="Times New Roman" w:hAnsi="Times New Roman" w:cs="Times New Roman"/>
          <w:kern w:val="0"/>
          <w14:ligatures w14:val="none"/>
        </w:rPr>
        <w:br/>
        <w:t xml:space="preserve">Something must change </w:t>
      </w:r>
      <w:r w:rsidRPr="0041370A">
        <w:rPr>
          <w:rFonts w:ascii="Times New Roman" w:eastAsia="Times New Roman" w:hAnsi="Times New Roman" w:cs="Times New Roman"/>
          <w:b/>
          <w:bCs/>
          <w:kern w:val="0"/>
          <w14:ligatures w14:val="none"/>
        </w:rPr>
        <w:t>before</w:t>
      </w:r>
      <w:r w:rsidRPr="0041370A">
        <w:rPr>
          <w:rFonts w:ascii="Times New Roman" w:eastAsia="Times New Roman" w:hAnsi="Times New Roman" w:cs="Times New Roman"/>
          <w:kern w:val="0"/>
          <w14:ligatures w14:val="none"/>
        </w:rPr>
        <w:t xml:space="preserve"> reception is possible.</w:t>
      </w:r>
    </w:p>
    <w:p w14:paraId="38D68FA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A528BD5"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Ephesians 2:8 — what is actually “the gift”?</w:t>
      </w:r>
    </w:p>
    <w:p w14:paraId="6BCB35C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raised the crucial text.</w:t>
      </w:r>
    </w:p>
    <w:p w14:paraId="6DDA22F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“By grace you have been saved through faith, and this is not of yourselves; it is the gift of God.”</w:t>
      </w:r>
    </w:p>
    <w:p w14:paraId="647CA00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Grammatically:</w:t>
      </w:r>
    </w:p>
    <w:p w14:paraId="1C13B982" w14:textId="77777777" w:rsidR="0041370A" w:rsidRPr="0041370A" w:rsidRDefault="0041370A" w:rsidP="007A6651">
      <w:pPr>
        <w:numPr>
          <w:ilvl w:val="0"/>
          <w:numId w:val="3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“This” refers to the </w:t>
      </w:r>
      <w:r w:rsidRPr="0041370A">
        <w:rPr>
          <w:rFonts w:ascii="Times New Roman" w:eastAsia="Times New Roman" w:hAnsi="Times New Roman" w:cs="Times New Roman"/>
          <w:b/>
          <w:bCs/>
          <w:kern w:val="0"/>
          <w14:ligatures w14:val="none"/>
        </w:rPr>
        <w:t>entire saving event</w:t>
      </w:r>
    </w:p>
    <w:p w14:paraId="3BC073F6" w14:textId="77777777" w:rsidR="0041370A" w:rsidRPr="0041370A" w:rsidRDefault="0041370A" w:rsidP="007A6651">
      <w:pPr>
        <w:numPr>
          <w:ilvl w:val="0"/>
          <w:numId w:val="3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Not faith isolated as a commodity</w:t>
      </w:r>
    </w:p>
    <w:p w14:paraId="612D85F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So yes—faith is God-enabled.</w:t>
      </w:r>
      <w:r w:rsidRPr="0041370A">
        <w:rPr>
          <w:rFonts w:ascii="Times New Roman" w:eastAsia="Times New Roman" w:hAnsi="Times New Roman" w:cs="Times New Roman"/>
          <w:kern w:val="0"/>
          <w14:ligatures w14:val="none"/>
        </w:rPr>
        <w:br/>
        <w:t xml:space="preserve">But Paul does not say faith is </w:t>
      </w:r>
      <w:r w:rsidRPr="0041370A">
        <w:rPr>
          <w:rFonts w:ascii="Times New Roman" w:eastAsia="Times New Roman" w:hAnsi="Times New Roman" w:cs="Times New Roman"/>
          <w:i/>
          <w:iCs/>
          <w:kern w:val="0"/>
          <w14:ligatures w14:val="none"/>
        </w:rPr>
        <w:t>given instead of regeneration</w:t>
      </w:r>
      <w:r w:rsidRPr="0041370A">
        <w:rPr>
          <w:rFonts w:ascii="Times New Roman" w:eastAsia="Times New Roman" w:hAnsi="Times New Roman" w:cs="Times New Roman"/>
          <w:kern w:val="0"/>
          <w14:ligatures w14:val="none"/>
        </w:rPr>
        <w:t xml:space="preserve">. He says salvation is </w:t>
      </w:r>
      <w:r w:rsidRPr="0041370A">
        <w:rPr>
          <w:rFonts w:ascii="Times New Roman" w:eastAsia="Times New Roman" w:hAnsi="Times New Roman" w:cs="Times New Roman"/>
          <w:b/>
          <w:bCs/>
          <w:kern w:val="0"/>
          <w14:ligatures w14:val="none"/>
        </w:rPr>
        <w:t>by grace</w:t>
      </w:r>
      <w:r w:rsidRPr="0041370A">
        <w:rPr>
          <w:rFonts w:ascii="Times New Roman" w:eastAsia="Times New Roman" w:hAnsi="Times New Roman" w:cs="Times New Roman"/>
          <w:kern w:val="0"/>
          <w14:ligatures w14:val="none"/>
        </w:rPr>
        <w:t>, and faith is the means.</w:t>
      </w:r>
    </w:p>
    <w:p w14:paraId="2A7A7B7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leaves regeneration as the </w:t>
      </w:r>
      <w:r w:rsidRPr="0041370A">
        <w:rPr>
          <w:rFonts w:ascii="Times New Roman" w:eastAsia="Times New Roman" w:hAnsi="Times New Roman" w:cs="Times New Roman"/>
          <w:b/>
          <w:bCs/>
          <w:kern w:val="0"/>
          <w14:ligatures w14:val="none"/>
        </w:rPr>
        <w:t>mechanism</w:t>
      </w:r>
      <w:r w:rsidRPr="0041370A">
        <w:rPr>
          <w:rFonts w:ascii="Times New Roman" w:eastAsia="Times New Roman" w:hAnsi="Times New Roman" w:cs="Times New Roman"/>
          <w:kern w:val="0"/>
          <w14:ligatures w14:val="none"/>
        </w:rPr>
        <w:t xml:space="preserve"> of that grace.</w:t>
      </w:r>
    </w:p>
    <w:p w14:paraId="37DFCA1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F59AFBA"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Why “dead men can do nothing” must be handled carefully</w:t>
      </w:r>
    </w:p>
    <w:p w14:paraId="4EB7295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You’re right again: stated baldly, it overreaches.</w:t>
      </w:r>
    </w:p>
    <w:p w14:paraId="63B9E65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Bible never says:</w:t>
      </w:r>
    </w:p>
    <w:p w14:paraId="6DC67B7B" w14:textId="77777777" w:rsidR="0041370A" w:rsidRPr="0041370A" w:rsidRDefault="0041370A" w:rsidP="007A6651">
      <w:pPr>
        <w:numPr>
          <w:ilvl w:val="0"/>
          <w:numId w:val="3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spiritually dead cannot hear</w:t>
      </w:r>
    </w:p>
    <w:p w14:paraId="727C22C1" w14:textId="77777777" w:rsidR="0041370A" w:rsidRPr="0041370A" w:rsidRDefault="0041370A" w:rsidP="007A6651">
      <w:pPr>
        <w:numPr>
          <w:ilvl w:val="0"/>
          <w:numId w:val="3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reason</w:t>
      </w:r>
    </w:p>
    <w:p w14:paraId="1F4E36BC" w14:textId="77777777" w:rsidR="0041370A" w:rsidRPr="0041370A" w:rsidRDefault="0041370A" w:rsidP="007A6651">
      <w:pPr>
        <w:numPr>
          <w:ilvl w:val="0"/>
          <w:numId w:val="3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respond externally</w:t>
      </w:r>
    </w:p>
    <w:p w14:paraId="16967E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What it </w:t>
      </w:r>
      <w:r w:rsidRPr="0041370A">
        <w:rPr>
          <w:rFonts w:ascii="Times New Roman" w:eastAsia="Times New Roman" w:hAnsi="Times New Roman" w:cs="Times New Roman"/>
          <w:b/>
          <w:bCs/>
          <w:kern w:val="0"/>
          <w14:ligatures w14:val="none"/>
        </w:rPr>
        <w:t>does</w:t>
      </w:r>
      <w:r w:rsidRPr="0041370A">
        <w:rPr>
          <w:rFonts w:ascii="Times New Roman" w:eastAsia="Times New Roman" w:hAnsi="Times New Roman" w:cs="Times New Roman"/>
          <w:kern w:val="0"/>
          <w14:ligatures w14:val="none"/>
        </w:rPr>
        <w:t xml:space="preserve"> say is:</w:t>
      </w:r>
    </w:p>
    <w:p w14:paraId="266F6616" w14:textId="77777777" w:rsidR="0041370A" w:rsidRPr="0041370A" w:rsidRDefault="0041370A" w:rsidP="007A6651">
      <w:pPr>
        <w:numPr>
          <w:ilvl w:val="0"/>
          <w:numId w:val="3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they cannot please God</w:t>
      </w:r>
    </w:p>
    <w:p w14:paraId="1AAC22E6" w14:textId="77777777" w:rsidR="0041370A" w:rsidRPr="0041370A" w:rsidRDefault="0041370A" w:rsidP="007A6651">
      <w:pPr>
        <w:numPr>
          <w:ilvl w:val="0"/>
          <w:numId w:val="3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submit to God</w:t>
      </w:r>
    </w:p>
    <w:p w14:paraId="58C3A147" w14:textId="77777777" w:rsidR="0041370A" w:rsidRPr="0041370A" w:rsidRDefault="0041370A" w:rsidP="007A6651">
      <w:pPr>
        <w:numPr>
          <w:ilvl w:val="0"/>
          <w:numId w:val="3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understand spiritual things</w:t>
      </w:r>
    </w:p>
    <w:p w14:paraId="640F04D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the problem is not motion—it’s </w:t>
      </w:r>
      <w:r w:rsidRPr="0041370A">
        <w:rPr>
          <w:rFonts w:ascii="Times New Roman" w:eastAsia="Times New Roman" w:hAnsi="Times New Roman" w:cs="Times New Roman"/>
          <w:b/>
          <w:bCs/>
          <w:kern w:val="0"/>
          <w14:ligatures w14:val="none"/>
        </w:rPr>
        <w:t>orientation</w:t>
      </w:r>
      <w:r w:rsidRPr="0041370A">
        <w:rPr>
          <w:rFonts w:ascii="Times New Roman" w:eastAsia="Times New Roman" w:hAnsi="Times New Roman" w:cs="Times New Roman"/>
          <w:kern w:val="0"/>
          <w14:ligatures w14:val="none"/>
        </w:rPr>
        <w:t>.</w:t>
      </w:r>
    </w:p>
    <w:p w14:paraId="2F38D8F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is why Scripture speaks of:</w:t>
      </w:r>
    </w:p>
    <w:p w14:paraId="32E73133" w14:textId="77777777" w:rsidR="0041370A" w:rsidRPr="0041370A" w:rsidRDefault="0041370A" w:rsidP="007A6651">
      <w:pPr>
        <w:numPr>
          <w:ilvl w:val="0"/>
          <w:numId w:val="3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new heart</w:t>
      </w:r>
    </w:p>
    <w:p w14:paraId="6A574C57" w14:textId="77777777" w:rsidR="0041370A" w:rsidRPr="0041370A" w:rsidRDefault="0041370A" w:rsidP="007A6651">
      <w:pPr>
        <w:numPr>
          <w:ilvl w:val="0"/>
          <w:numId w:val="3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opened eyes</w:t>
      </w:r>
    </w:p>
    <w:p w14:paraId="32188524" w14:textId="77777777" w:rsidR="0041370A" w:rsidRPr="0041370A" w:rsidRDefault="0041370A" w:rsidP="007A6651">
      <w:pPr>
        <w:numPr>
          <w:ilvl w:val="0"/>
          <w:numId w:val="3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granted repentance</w:t>
      </w:r>
    </w:p>
    <w:p w14:paraId="71B88041" w14:textId="77777777" w:rsidR="0041370A" w:rsidRPr="0041370A" w:rsidRDefault="0041370A" w:rsidP="007A6651">
      <w:pPr>
        <w:numPr>
          <w:ilvl w:val="0"/>
          <w:numId w:val="3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granted faith</w:t>
      </w:r>
    </w:p>
    <w:p w14:paraId="4E1D371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All </w:t>
      </w:r>
      <w:r w:rsidRPr="0041370A">
        <w:rPr>
          <w:rFonts w:ascii="Times New Roman" w:eastAsia="Times New Roman" w:hAnsi="Times New Roman" w:cs="Times New Roman"/>
          <w:b/>
          <w:bCs/>
          <w:kern w:val="0"/>
          <w14:ligatures w14:val="none"/>
        </w:rPr>
        <w:t>divine verbs</w:t>
      </w:r>
      <w:r w:rsidRPr="0041370A">
        <w:rPr>
          <w:rFonts w:ascii="Times New Roman" w:eastAsia="Times New Roman" w:hAnsi="Times New Roman" w:cs="Times New Roman"/>
          <w:kern w:val="0"/>
          <w14:ligatures w14:val="none"/>
        </w:rPr>
        <w:t>.</w:t>
      </w:r>
    </w:p>
    <w:p w14:paraId="51D6985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09E08A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A biblically restrained conclusion</w:t>
      </w:r>
    </w:p>
    <w:p w14:paraId="39BFF05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 is a conclusion that stays within the lines of Scripture:</w:t>
      </w:r>
    </w:p>
    <w:p w14:paraId="13737653" w14:textId="77777777" w:rsidR="0041370A" w:rsidRPr="0041370A" w:rsidRDefault="0041370A" w:rsidP="007A6651">
      <w:pPr>
        <w:numPr>
          <w:ilvl w:val="0"/>
          <w:numId w:val="4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and regeneration occur </w:t>
      </w:r>
      <w:r w:rsidRPr="0041370A">
        <w:rPr>
          <w:rFonts w:ascii="Times New Roman" w:eastAsia="Times New Roman" w:hAnsi="Times New Roman" w:cs="Times New Roman"/>
          <w:b/>
          <w:bCs/>
          <w:kern w:val="0"/>
          <w14:ligatures w14:val="none"/>
        </w:rPr>
        <w:t>together in experience</w:t>
      </w:r>
    </w:p>
    <w:p w14:paraId="4F8EFD48" w14:textId="77777777" w:rsidR="0041370A" w:rsidRPr="0041370A" w:rsidRDefault="0041370A" w:rsidP="007A6651">
      <w:pPr>
        <w:numPr>
          <w:ilvl w:val="0"/>
          <w:numId w:val="4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Regeneration is </w:t>
      </w:r>
      <w:r w:rsidRPr="0041370A">
        <w:rPr>
          <w:rFonts w:ascii="Times New Roman" w:eastAsia="Times New Roman" w:hAnsi="Times New Roman" w:cs="Times New Roman"/>
          <w:b/>
          <w:bCs/>
          <w:kern w:val="0"/>
          <w14:ligatures w14:val="none"/>
        </w:rPr>
        <w:t>logically prior in cause</w:t>
      </w:r>
    </w:p>
    <w:p w14:paraId="3B9796A9" w14:textId="77777777" w:rsidR="0041370A" w:rsidRPr="0041370A" w:rsidRDefault="0041370A" w:rsidP="007A6651">
      <w:pPr>
        <w:numPr>
          <w:ilvl w:val="0"/>
          <w:numId w:val="4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w:t>
      </w:r>
      <w:r w:rsidRPr="0041370A">
        <w:rPr>
          <w:rFonts w:ascii="Times New Roman" w:eastAsia="Times New Roman" w:hAnsi="Times New Roman" w:cs="Times New Roman"/>
          <w:b/>
          <w:bCs/>
          <w:kern w:val="0"/>
          <w14:ligatures w14:val="none"/>
        </w:rPr>
        <w:t>the immediate expression of new life</w:t>
      </w:r>
    </w:p>
    <w:p w14:paraId="417BB3A0" w14:textId="77777777" w:rsidR="0041370A" w:rsidRPr="0041370A" w:rsidRDefault="0041370A" w:rsidP="007A6651">
      <w:pPr>
        <w:numPr>
          <w:ilvl w:val="0"/>
          <w:numId w:val="4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teaches </w:t>
      </w:r>
      <w:r w:rsidRPr="0041370A">
        <w:rPr>
          <w:rFonts w:ascii="Times New Roman" w:eastAsia="Times New Roman" w:hAnsi="Times New Roman" w:cs="Times New Roman"/>
          <w:b/>
          <w:bCs/>
          <w:kern w:val="0"/>
          <w14:ligatures w14:val="none"/>
        </w:rPr>
        <w:t>directionality</w:t>
      </w:r>
      <w:r w:rsidRPr="0041370A">
        <w:rPr>
          <w:rFonts w:ascii="Times New Roman" w:eastAsia="Times New Roman" w:hAnsi="Times New Roman" w:cs="Times New Roman"/>
          <w:kern w:val="0"/>
          <w14:ligatures w14:val="none"/>
        </w:rPr>
        <w:t>, not a time gap</w:t>
      </w:r>
    </w:p>
    <w:p w14:paraId="41A6DFFC" w14:textId="77777777" w:rsidR="0041370A" w:rsidRPr="0041370A" w:rsidRDefault="0041370A" w:rsidP="007A6651">
      <w:pPr>
        <w:numPr>
          <w:ilvl w:val="0"/>
          <w:numId w:val="4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remains fully sovereign without philosophical props</w:t>
      </w:r>
    </w:p>
    <w:p w14:paraId="39EB9EB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stated another way:</w:t>
      </w:r>
    </w:p>
    <w:p w14:paraId="1F358A7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Scripture never says faith causes new birth, but it repeatedly says new birth explains faith.</w:t>
      </w:r>
    </w:p>
    <w:p w14:paraId="640E780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I think, is as cautious—and as text-driven—as we can be.</w:t>
      </w:r>
    </w:p>
    <w:p w14:paraId="1A1ED1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the next careful step would be:</w:t>
      </w:r>
      <w:r w:rsidRPr="0041370A">
        <w:rPr>
          <w:rFonts w:ascii="Times New Roman" w:eastAsia="Times New Roman" w:hAnsi="Times New Roman" w:cs="Times New Roman"/>
          <w:kern w:val="0"/>
          <w14:ligatures w14:val="none"/>
        </w:rPr>
        <w:br/>
      </w:r>
      <w:r w:rsidRPr="0041370A">
        <w:rPr>
          <w:rFonts w:ascii="Times New Roman" w:eastAsia="Times New Roman" w:hAnsi="Times New Roman" w:cs="Times New Roman"/>
          <w:b/>
          <w:bCs/>
          <w:kern w:val="0"/>
          <w14:ligatures w14:val="none"/>
        </w:rPr>
        <w:t>Does Paul ever explicitly name regeneration as a distinct salvific act, or does he assume it under union with Christ?</w:t>
      </w:r>
    </w:p>
    <w:p w14:paraId="2B47926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a sharp question, and it’s worth asking.</w:t>
      </w:r>
    </w:p>
    <w:p w14:paraId="73C864B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1Pe 1:23  Being born again, not of corruptible seed, but of incorruptible, by the word of God, which liveth and abideth for ever.  Knowing that God made us alive with Christ, doesn't this verse indicate that He doesn't birth us as a sovereign independent act by by the Word of God which seems to indicate a faith process is included.</w:t>
      </w:r>
    </w:p>
    <w:p w14:paraId="69CC9E8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You’re asking the </w:t>
      </w:r>
      <w:r w:rsidRPr="0041370A">
        <w:rPr>
          <w:rFonts w:ascii="Times New Roman" w:eastAsia="Times New Roman" w:hAnsi="Times New Roman" w:cs="Times New Roman"/>
          <w:b/>
          <w:bCs/>
          <w:kern w:val="0"/>
          <w14:ligatures w14:val="none"/>
        </w:rPr>
        <w:t>right question</w:t>
      </w:r>
      <w:r w:rsidRPr="0041370A">
        <w:rPr>
          <w:rFonts w:ascii="Times New Roman" w:eastAsia="Times New Roman" w:hAnsi="Times New Roman" w:cs="Times New Roman"/>
          <w:kern w:val="0"/>
          <w14:ligatures w14:val="none"/>
        </w:rPr>
        <w:t xml:space="preserve">, and you’re reading the text carefully. Short answer: </w:t>
      </w:r>
      <w:r w:rsidRPr="0041370A">
        <w:rPr>
          <w:rFonts w:ascii="Times New Roman" w:eastAsia="Times New Roman" w:hAnsi="Times New Roman" w:cs="Times New Roman"/>
          <w:b/>
          <w:bCs/>
          <w:kern w:val="0"/>
          <w14:ligatures w14:val="none"/>
        </w:rPr>
        <w:t>yes, 1 Peter 1:23 explicitly teaches that regeneration is not a naked, independent act apart from the Word</w:t>
      </w:r>
      <w:r w:rsidRPr="0041370A">
        <w:rPr>
          <w:rFonts w:ascii="Times New Roman" w:eastAsia="Times New Roman" w:hAnsi="Times New Roman" w:cs="Times New Roman"/>
          <w:kern w:val="0"/>
          <w14:ligatures w14:val="none"/>
        </w:rPr>
        <w:t xml:space="preserve">—but </w:t>
      </w:r>
      <w:r w:rsidRPr="0041370A">
        <w:rPr>
          <w:rFonts w:ascii="Times New Roman" w:eastAsia="Times New Roman" w:hAnsi="Times New Roman" w:cs="Times New Roman"/>
          <w:b/>
          <w:bCs/>
          <w:kern w:val="0"/>
          <w14:ligatures w14:val="none"/>
        </w:rPr>
        <w:t>no, it does not place faith as the efficient cause of the new birth</w:t>
      </w:r>
      <w:r w:rsidRPr="0041370A">
        <w:rPr>
          <w:rFonts w:ascii="Times New Roman" w:eastAsia="Times New Roman" w:hAnsi="Times New Roman" w:cs="Times New Roman"/>
          <w:kern w:val="0"/>
          <w14:ligatures w14:val="none"/>
        </w:rPr>
        <w:t>. Let’s be exact.</w:t>
      </w:r>
    </w:p>
    <w:p w14:paraId="69EA064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2004B01"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What 1 Peter 1:23 actually says—and what it does not</w:t>
      </w:r>
    </w:p>
    <w:p w14:paraId="704A447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“Being born again, not of corruptible seed, but of incorruptible, </w:t>
      </w:r>
      <w:r w:rsidRPr="0041370A">
        <w:rPr>
          <w:rFonts w:ascii="Times New Roman" w:eastAsia="Times New Roman" w:hAnsi="Times New Roman" w:cs="Times New Roman"/>
          <w:b/>
          <w:bCs/>
          <w:kern w:val="0"/>
          <w14:ligatures w14:val="none"/>
        </w:rPr>
        <w:t>by the word of God</w:t>
      </w:r>
      <w:r w:rsidRPr="0041370A">
        <w:rPr>
          <w:rFonts w:ascii="Times New Roman" w:eastAsia="Times New Roman" w:hAnsi="Times New Roman" w:cs="Times New Roman"/>
          <w:kern w:val="0"/>
          <w14:ligatures w14:val="none"/>
        </w:rPr>
        <w:t>, which liveth and abideth for ever.”</w:t>
      </w:r>
    </w:p>
    <w:p w14:paraId="6C30B68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Peter is crystal clear on three things:</w:t>
      </w:r>
    </w:p>
    <w:p w14:paraId="23D6850D" w14:textId="77777777" w:rsidR="0041370A" w:rsidRPr="0041370A" w:rsidRDefault="0041370A" w:rsidP="007A6651">
      <w:pPr>
        <w:numPr>
          <w:ilvl w:val="0"/>
          <w:numId w:val="4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Regeneration happens</w:t>
      </w:r>
    </w:p>
    <w:p w14:paraId="77BB05E2" w14:textId="77777777" w:rsidR="0041370A" w:rsidRPr="0041370A" w:rsidRDefault="0041370A" w:rsidP="007A6651">
      <w:pPr>
        <w:numPr>
          <w:ilvl w:val="0"/>
          <w:numId w:val="4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Its source is divine (“incorruptible seed”)</w:t>
      </w:r>
    </w:p>
    <w:p w14:paraId="5CDD97DA" w14:textId="77777777" w:rsidR="0041370A" w:rsidRPr="0041370A" w:rsidRDefault="0041370A" w:rsidP="007A6651">
      <w:pPr>
        <w:numPr>
          <w:ilvl w:val="0"/>
          <w:numId w:val="4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lastRenderedPageBreak/>
        <w:t>Its instrument is the Word of God</w:t>
      </w:r>
    </w:p>
    <w:p w14:paraId="3C175DA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you are absolutely right to reject the idea that God regenerates people:</w:t>
      </w:r>
    </w:p>
    <w:p w14:paraId="67700F14" w14:textId="77777777" w:rsidR="0041370A" w:rsidRPr="0041370A" w:rsidRDefault="0041370A" w:rsidP="007A6651">
      <w:pPr>
        <w:numPr>
          <w:ilvl w:val="0"/>
          <w:numId w:val="4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arbitrarily</w:t>
      </w:r>
    </w:p>
    <w:p w14:paraId="50FF5C70" w14:textId="77777777" w:rsidR="0041370A" w:rsidRPr="0041370A" w:rsidRDefault="0041370A" w:rsidP="007A6651">
      <w:pPr>
        <w:numPr>
          <w:ilvl w:val="0"/>
          <w:numId w:val="4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mystically</w:t>
      </w:r>
    </w:p>
    <w:p w14:paraId="6F8A1D49" w14:textId="77777777" w:rsidR="0041370A" w:rsidRPr="0041370A" w:rsidRDefault="0041370A" w:rsidP="007A6651">
      <w:pPr>
        <w:numPr>
          <w:ilvl w:val="0"/>
          <w:numId w:val="4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apart from revelation</w:t>
      </w:r>
    </w:p>
    <w:p w14:paraId="2092693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idea is </w:t>
      </w:r>
      <w:r w:rsidRPr="0041370A">
        <w:rPr>
          <w:rFonts w:ascii="Times New Roman" w:eastAsia="Times New Roman" w:hAnsi="Times New Roman" w:cs="Times New Roman"/>
          <w:b/>
          <w:bCs/>
          <w:kern w:val="0"/>
          <w14:ligatures w14:val="none"/>
        </w:rPr>
        <w:t>not Petrine</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not Pauline</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not biblical</w:t>
      </w:r>
      <w:r w:rsidRPr="0041370A">
        <w:rPr>
          <w:rFonts w:ascii="Times New Roman" w:eastAsia="Times New Roman" w:hAnsi="Times New Roman" w:cs="Times New Roman"/>
          <w:kern w:val="0"/>
          <w14:ligatures w14:val="none"/>
        </w:rPr>
        <w:t>.</w:t>
      </w:r>
    </w:p>
    <w:p w14:paraId="2BDC1C6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63A940E"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Instrument vs. efficient cause (this distinction is unavoidable)</w:t>
      </w:r>
    </w:p>
    <w:p w14:paraId="004EA18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Scripture repeatedly distinguishes between:</w:t>
      </w:r>
    </w:p>
    <w:p w14:paraId="639658C1" w14:textId="77777777" w:rsidR="0041370A" w:rsidRPr="0041370A" w:rsidRDefault="0041370A" w:rsidP="007A6651">
      <w:pPr>
        <w:numPr>
          <w:ilvl w:val="0"/>
          <w:numId w:val="4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what God uses</w:t>
      </w:r>
    </w:p>
    <w:p w14:paraId="19D7D93B" w14:textId="77777777" w:rsidR="0041370A" w:rsidRPr="0041370A" w:rsidRDefault="0041370A" w:rsidP="007A6651">
      <w:pPr>
        <w:numPr>
          <w:ilvl w:val="0"/>
          <w:numId w:val="4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and </w:t>
      </w:r>
      <w:r w:rsidRPr="0041370A">
        <w:rPr>
          <w:rFonts w:ascii="Times New Roman" w:eastAsia="Times New Roman" w:hAnsi="Times New Roman" w:cs="Times New Roman"/>
          <w:b/>
          <w:bCs/>
          <w:kern w:val="0"/>
          <w14:ligatures w14:val="none"/>
        </w:rPr>
        <w:t>what actually causes life</w:t>
      </w:r>
    </w:p>
    <w:p w14:paraId="08B56AA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Peter says regeneration is </w:t>
      </w:r>
      <w:r w:rsidRPr="0041370A">
        <w:rPr>
          <w:rFonts w:ascii="Times New Roman" w:eastAsia="Times New Roman" w:hAnsi="Times New Roman" w:cs="Times New Roman"/>
          <w:i/>
          <w:iCs/>
          <w:kern w:val="0"/>
          <w14:ligatures w14:val="none"/>
        </w:rPr>
        <w:t>by</w:t>
      </w:r>
      <w:r w:rsidRPr="0041370A">
        <w:rPr>
          <w:rFonts w:ascii="Times New Roman" w:eastAsia="Times New Roman" w:hAnsi="Times New Roman" w:cs="Times New Roman"/>
          <w:kern w:val="0"/>
          <w14:ligatures w14:val="none"/>
        </w:rPr>
        <w:t xml:space="preserve"> the Word—not </w:t>
      </w:r>
      <w:r w:rsidRPr="0041370A">
        <w:rPr>
          <w:rFonts w:ascii="Times New Roman" w:eastAsia="Times New Roman" w:hAnsi="Times New Roman" w:cs="Times New Roman"/>
          <w:i/>
          <w:iCs/>
          <w:kern w:val="0"/>
          <w14:ligatures w14:val="none"/>
        </w:rPr>
        <w:t>because</w:t>
      </w:r>
      <w:r w:rsidRPr="0041370A">
        <w:rPr>
          <w:rFonts w:ascii="Times New Roman" w:eastAsia="Times New Roman" w:hAnsi="Times New Roman" w:cs="Times New Roman"/>
          <w:kern w:val="0"/>
          <w14:ligatures w14:val="none"/>
        </w:rPr>
        <w:t xml:space="preserve"> of human faith.</w:t>
      </w:r>
    </w:p>
    <w:p w14:paraId="32C84CD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Likewise:</w:t>
      </w:r>
    </w:p>
    <w:p w14:paraId="4938062E" w14:textId="77777777" w:rsidR="0041370A" w:rsidRPr="0041370A" w:rsidRDefault="0041370A" w:rsidP="007A6651">
      <w:pPr>
        <w:numPr>
          <w:ilvl w:val="0"/>
          <w:numId w:val="4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James 1:18 — “He brought us forth </w:t>
      </w:r>
      <w:r w:rsidRPr="0041370A">
        <w:rPr>
          <w:rFonts w:ascii="Times New Roman" w:eastAsia="Times New Roman" w:hAnsi="Times New Roman" w:cs="Times New Roman"/>
          <w:b/>
          <w:bCs/>
          <w:kern w:val="0"/>
          <w14:ligatures w14:val="none"/>
        </w:rPr>
        <w:t>by the word of truth</w:t>
      </w:r>
      <w:r w:rsidRPr="0041370A">
        <w:rPr>
          <w:rFonts w:ascii="Times New Roman" w:eastAsia="Times New Roman" w:hAnsi="Times New Roman" w:cs="Times New Roman"/>
          <w:kern w:val="0"/>
          <w14:ligatures w14:val="none"/>
        </w:rPr>
        <w:t>”</w:t>
      </w:r>
    </w:p>
    <w:p w14:paraId="0551F027" w14:textId="77777777" w:rsidR="0041370A" w:rsidRPr="0041370A" w:rsidRDefault="0041370A" w:rsidP="007A6651">
      <w:pPr>
        <w:numPr>
          <w:ilvl w:val="0"/>
          <w:numId w:val="4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Romans 10:17 — “Faith comes by hearing, and hearing </w:t>
      </w:r>
      <w:r w:rsidRPr="0041370A">
        <w:rPr>
          <w:rFonts w:ascii="Times New Roman" w:eastAsia="Times New Roman" w:hAnsi="Times New Roman" w:cs="Times New Roman"/>
          <w:b/>
          <w:bCs/>
          <w:kern w:val="0"/>
          <w14:ligatures w14:val="none"/>
        </w:rPr>
        <w:t>through the word of Christ</w:t>
      </w:r>
      <w:r w:rsidRPr="0041370A">
        <w:rPr>
          <w:rFonts w:ascii="Times New Roman" w:eastAsia="Times New Roman" w:hAnsi="Times New Roman" w:cs="Times New Roman"/>
          <w:kern w:val="0"/>
          <w14:ligatures w14:val="none"/>
        </w:rPr>
        <w:t>”</w:t>
      </w:r>
    </w:p>
    <w:p w14:paraId="3376A8B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Word is the </w:t>
      </w:r>
      <w:r w:rsidRPr="0041370A">
        <w:rPr>
          <w:rFonts w:ascii="Times New Roman" w:eastAsia="Times New Roman" w:hAnsi="Times New Roman" w:cs="Times New Roman"/>
          <w:b/>
          <w:bCs/>
          <w:kern w:val="0"/>
          <w14:ligatures w14:val="none"/>
        </w:rPr>
        <w:t>means</w:t>
      </w:r>
      <w:r w:rsidRPr="0041370A">
        <w:rPr>
          <w:rFonts w:ascii="Times New Roman" w:eastAsia="Times New Roman" w:hAnsi="Times New Roman" w:cs="Times New Roman"/>
          <w:kern w:val="0"/>
          <w14:ligatures w14:val="none"/>
        </w:rPr>
        <w:t xml:space="preserve"> God uses to give life.</w:t>
      </w:r>
      <w:r w:rsidRPr="0041370A">
        <w:rPr>
          <w:rFonts w:ascii="Times New Roman" w:eastAsia="Times New Roman" w:hAnsi="Times New Roman" w:cs="Times New Roman"/>
          <w:kern w:val="0"/>
          <w14:ligatures w14:val="none"/>
        </w:rPr>
        <w:br/>
        <w:t xml:space="preserve">Faith is the </w:t>
      </w:r>
      <w:r w:rsidRPr="0041370A">
        <w:rPr>
          <w:rFonts w:ascii="Times New Roman" w:eastAsia="Times New Roman" w:hAnsi="Times New Roman" w:cs="Times New Roman"/>
          <w:b/>
          <w:bCs/>
          <w:kern w:val="0"/>
          <w14:ligatures w14:val="none"/>
        </w:rPr>
        <w:t>response</w:t>
      </w:r>
      <w:r w:rsidRPr="0041370A">
        <w:rPr>
          <w:rFonts w:ascii="Times New Roman" w:eastAsia="Times New Roman" w:hAnsi="Times New Roman" w:cs="Times New Roman"/>
          <w:kern w:val="0"/>
          <w14:ligatures w14:val="none"/>
        </w:rPr>
        <w:t xml:space="preserve"> that life immediately produces.</w:t>
      </w:r>
    </w:p>
    <w:p w14:paraId="6A323B5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text never reverses that order.</w:t>
      </w:r>
    </w:p>
    <w:p w14:paraId="241B0C1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CAB8A86"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Does the Word imply a “faith process”? Yes—but carefully defined</w:t>
      </w:r>
    </w:p>
    <w:p w14:paraId="1BEE0B0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You’re right again: the Word is not inert information.</w:t>
      </w:r>
    </w:p>
    <w:p w14:paraId="162AB96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w:t>
      </w:r>
    </w:p>
    <w:p w14:paraId="00188449" w14:textId="77777777" w:rsidR="0041370A" w:rsidRPr="0041370A" w:rsidRDefault="0041370A" w:rsidP="007A6651">
      <w:pPr>
        <w:numPr>
          <w:ilvl w:val="0"/>
          <w:numId w:val="4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is heard</w:t>
      </w:r>
    </w:p>
    <w:p w14:paraId="47979765" w14:textId="77777777" w:rsidR="0041370A" w:rsidRPr="0041370A" w:rsidRDefault="0041370A" w:rsidP="007A6651">
      <w:pPr>
        <w:numPr>
          <w:ilvl w:val="0"/>
          <w:numId w:val="4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is understood</w:t>
      </w:r>
    </w:p>
    <w:p w14:paraId="1D97E459" w14:textId="77777777" w:rsidR="0041370A" w:rsidRPr="0041370A" w:rsidRDefault="0041370A" w:rsidP="007A6651">
      <w:pPr>
        <w:numPr>
          <w:ilvl w:val="0"/>
          <w:numId w:val="4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is believed</w:t>
      </w:r>
    </w:p>
    <w:p w14:paraId="671FE59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regeneration is not </w:t>
      </w:r>
      <w:r w:rsidRPr="0041370A">
        <w:rPr>
          <w:rFonts w:ascii="Times New Roman" w:eastAsia="Times New Roman" w:hAnsi="Times New Roman" w:cs="Times New Roman"/>
          <w:b/>
          <w:bCs/>
          <w:kern w:val="0"/>
          <w14:ligatures w14:val="none"/>
        </w:rPr>
        <w:t>mechanical</w:t>
      </w:r>
      <w:r w:rsidRPr="0041370A">
        <w:rPr>
          <w:rFonts w:ascii="Times New Roman" w:eastAsia="Times New Roman" w:hAnsi="Times New Roman" w:cs="Times New Roman"/>
          <w:kern w:val="0"/>
          <w14:ligatures w14:val="none"/>
        </w:rPr>
        <w:t xml:space="preserve"> or </w:t>
      </w:r>
      <w:r w:rsidRPr="0041370A">
        <w:rPr>
          <w:rFonts w:ascii="Times New Roman" w:eastAsia="Times New Roman" w:hAnsi="Times New Roman" w:cs="Times New Roman"/>
          <w:b/>
          <w:bCs/>
          <w:kern w:val="0"/>
          <w14:ligatures w14:val="none"/>
        </w:rPr>
        <w:t>silent</w:t>
      </w:r>
      <w:r w:rsidRPr="0041370A">
        <w:rPr>
          <w:rFonts w:ascii="Times New Roman" w:eastAsia="Times New Roman" w:hAnsi="Times New Roman" w:cs="Times New Roman"/>
          <w:kern w:val="0"/>
          <w14:ligatures w14:val="none"/>
        </w:rPr>
        <w:t xml:space="preserve">. It is </w:t>
      </w:r>
      <w:r w:rsidRPr="0041370A">
        <w:rPr>
          <w:rFonts w:ascii="Times New Roman" w:eastAsia="Times New Roman" w:hAnsi="Times New Roman" w:cs="Times New Roman"/>
          <w:b/>
          <w:bCs/>
          <w:kern w:val="0"/>
          <w14:ligatures w14:val="none"/>
        </w:rPr>
        <w:t>relational and revelatory</w:t>
      </w:r>
      <w:r w:rsidRPr="0041370A">
        <w:rPr>
          <w:rFonts w:ascii="Times New Roman" w:eastAsia="Times New Roman" w:hAnsi="Times New Roman" w:cs="Times New Roman"/>
          <w:kern w:val="0"/>
          <w14:ligatures w14:val="none"/>
        </w:rPr>
        <w:t>.</w:t>
      </w:r>
    </w:p>
    <w:p w14:paraId="4DB8126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But notice the direction Scripture always maintains:</w:t>
      </w:r>
    </w:p>
    <w:p w14:paraId="29A78C08" w14:textId="77777777" w:rsidR="0041370A" w:rsidRPr="0041370A" w:rsidRDefault="0041370A" w:rsidP="007A6651">
      <w:pPr>
        <w:numPr>
          <w:ilvl w:val="0"/>
          <w:numId w:val="4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Word </w:t>
      </w:r>
      <w:r w:rsidRPr="0041370A">
        <w:rPr>
          <w:rFonts w:ascii="Times New Roman" w:eastAsia="Times New Roman" w:hAnsi="Times New Roman" w:cs="Times New Roman"/>
          <w:b/>
          <w:bCs/>
          <w:kern w:val="0"/>
          <w14:ligatures w14:val="none"/>
        </w:rPr>
        <w:t>gives life</w:t>
      </w:r>
    </w:p>
    <w:p w14:paraId="1BB3DDBC" w14:textId="77777777" w:rsidR="0041370A" w:rsidRPr="0041370A" w:rsidRDefault="0041370A" w:rsidP="007A6651">
      <w:pPr>
        <w:numPr>
          <w:ilvl w:val="0"/>
          <w:numId w:val="4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Life </w:t>
      </w:r>
      <w:r w:rsidRPr="0041370A">
        <w:rPr>
          <w:rFonts w:ascii="Times New Roman" w:eastAsia="Times New Roman" w:hAnsi="Times New Roman" w:cs="Times New Roman"/>
          <w:b/>
          <w:bCs/>
          <w:kern w:val="0"/>
          <w14:ligatures w14:val="none"/>
        </w:rPr>
        <w:t>believes</w:t>
      </w:r>
    </w:p>
    <w:p w14:paraId="5E4E2C11" w14:textId="77777777" w:rsidR="0041370A" w:rsidRPr="0041370A" w:rsidRDefault="0041370A" w:rsidP="007A6651">
      <w:pPr>
        <w:numPr>
          <w:ilvl w:val="0"/>
          <w:numId w:val="4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Belief </w:t>
      </w:r>
      <w:r w:rsidRPr="0041370A">
        <w:rPr>
          <w:rFonts w:ascii="Times New Roman" w:eastAsia="Times New Roman" w:hAnsi="Times New Roman" w:cs="Times New Roman"/>
          <w:b/>
          <w:bCs/>
          <w:kern w:val="0"/>
          <w14:ligatures w14:val="none"/>
        </w:rPr>
        <w:t>receives Christ</w:t>
      </w:r>
    </w:p>
    <w:p w14:paraId="77FD7FE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Peter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say:</w:t>
      </w:r>
    </w:p>
    <w:p w14:paraId="5320F18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were born again because you believed the Word.”</w:t>
      </w:r>
    </w:p>
    <w:p w14:paraId="31DE807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 says:</w:t>
      </w:r>
    </w:p>
    <w:p w14:paraId="3FF3267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 were born again </w:t>
      </w:r>
      <w:r w:rsidRPr="0041370A">
        <w:rPr>
          <w:rFonts w:ascii="Times New Roman" w:eastAsia="Times New Roman" w:hAnsi="Times New Roman" w:cs="Times New Roman"/>
          <w:b/>
          <w:bCs/>
          <w:kern w:val="0"/>
          <w14:ligatures w14:val="none"/>
        </w:rPr>
        <w:t>by</w:t>
      </w:r>
      <w:r w:rsidRPr="0041370A">
        <w:rPr>
          <w:rFonts w:ascii="Times New Roman" w:eastAsia="Times New Roman" w:hAnsi="Times New Roman" w:cs="Times New Roman"/>
          <w:kern w:val="0"/>
          <w14:ligatures w14:val="none"/>
        </w:rPr>
        <w:t xml:space="preserve"> the Word.”</w:t>
      </w:r>
    </w:p>
    <w:p w14:paraId="6E17061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preserves both:</w:t>
      </w:r>
    </w:p>
    <w:p w14:paraId="04513A96" w14:textId="77777777" w:rsidR="0041370A" w:rsidRPr="0041370A" w:rsidRDefault="0041370A" w:rsidP="007A6651">
      <w:pPr>
        <w:numPr>
          <w:ilvl w:val="0"/>
          <w:numId w:val="4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God’s sovereignty</w:t>
      </w:r>
    </w:p>
    <w:p w14:paraId="3B412FC9" w14:textId="77777777" w:rsidR="0041370A" w:rsidRPr="0041370A" w:rsidRDefault="0041370A" w:rsidP="007A6651">
      <w:pPr>
        <w:numPr>
          <w:ilvl w:val="0"/>
          <w:numId w:val="4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and the necessity of gospel proclamation</w:t>
      </w:r>
    </w:p>
    <w:p w14:paraId="4ED2FAB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EE88636"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“God made us alive with Christ” (Eph 2) fits perfectly here</w:t>
      </w:r>
    </w:p>
    <w:p w14:paraId="09718FA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When Paul says God “made us alive together with Christ,” he is not describing:</w:t>
      </w:r>
    </w:p>
    <w:p w14:paraId="64A09876" w14:textId="77777777" w:rsidR="0041370A" w:rsidRPr="0041370A" w:rsidRDefault="0041370A" w:rsidP="007A6651">
      <w:pPr>
        <w:numPr>
          <w:ilvl w:val="0"/>
          <w:numId w:val="4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an abstract decree</w:t>
      </w:r>
    </w:p>
    <w:p w14:paraId="0005D9D0" w14:textId="77777777" w:rsidR="0041370A" w:rsidRPr="0041370A" w:rsidRDefault="0041370A" w:rsidP="007A6651">
      <w:pPr>
        <w:numPr>
          <w:ilvl w:val="0"/>
          <w:numId w:val="4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a regeneration detached from history</w:t>
      </w:r>
    </w:p>
    <w:p w14:paraId="7B81A61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He is describing </w:t>
      </w:r>
      <w:r w:rsidRPr="0041370A">
        <w:rPr>
          <w:rFonts w:ascii="Times New Roman" w:eastAsia="Times New Roman" w:hAnsi="Times New Roman" w:cs="Times New Roman"/>
          <w:b/>
          <w:bCs/>
          <w:kern w:val="0"/>
          <w14:ligatures w14:val="none"/>
        </w:rPr>
        <w:t>union with Christ</w:t>
      </w:r>
      <w:r w:rsidRPr="0041370A">
        <w:rPr>
          <w:rFonts w:ascii="Times New Roman" w:eastAsia="Times New Roman" w:hAnsi="Times New Roman" w:cs="Times New Roman"/>
          <w:kern w:val="0"/>
          <w14:ligatures w14:val="none"/>
        </w:rPr>
        <w:t xml:space="preserve">, and union with Christ occurs </w:t>
      </w:r>
      <w:r w:rsidRPr="0041370A">
        <w:rPr>
          <w:rFonts w:ascii="Times New Roman" w:eastAsia="Times New Roman" w:hAnsi="Times New Roman" w:cs="Times New Roman"/>
          <w:b/>
          <w:bCs/>
          <w:kern w:val="0"/>
          <w14:ligatures w14:val="none"/>
        </w:rPr>
        <w:t>through the gospel</w:t>
      </w:r>
      <w:r w:rsidRPr="0041370A">
        <w:rPr>
          <w:rFonts w:ascii="Times New Roman" w:eastAsia="Times New Roman" w:hAnsi="Times New Roman" w:cs="Times New Roman"/>
          <w:kern w:val="0"/>
          <w14:ligatures w14:val="none"/>
        </w:rPr>
        <w:t>.</w:t>
      </w:r>
    </w:p>
    <w:p w14:paraId="37CE0D5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w:t>
      </w:r>
    </w:p>
    <w:p w14:paraId="76E368FF" w14:textId="77777777" w:rsidR="0041370A" w:rsidRPr="0041370A" w:rsidRDefault="0041370A" w:rsidP="007A6651">
      <w:pPr>
        <w:numPr>
          <w:ilvl w:val="0"/>
          <w:numId w:val="4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Christ is preached</w:t>
      </w:r>
    </w:p>
    <w:p w14:paraId="0D3FF208" w14:textId="77777777" w:rsidR="0041370A" w:rsidRPr="0041370A" w:rsidRDefault="0041370A" w:rsidP="007A6651">
      <w:pPr>
        <w:numPr>
          <w:ilvl w:val="0"/>
          <w:numId w:val="4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 is heard</w:t>
      </w:r>
    </w:p>
    <w:p w14:paraId="6934C5E4" w14:textId="77777777" w:rsidR="0041370A" w:rsidRPr="0041370A" w:rsidRDefault="0041370A" w:rsidP="007A6651">
      <w:pPr>
        <w:numPr>
          <w:ilvl w:val="0"/>
          <w:numId w:val="4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Spirit unites the sinner to Christ</w:t>
      </w:r>
    </w:p>
    <w:p w14:paraId="2898A361" w14:textId="77777777" w:rsidR="0041370A" w:rsidRPr="0041370A" w:rsidRDefault="0041370A" w:rsidP="007A6651">
      <w:pPr>
        <w:numPr>
          <w:ilvl w:val="0"/>
          <w:numId w:val="4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Life is imparted</w:t>
      </w:r>
    </w:p>
    <w:p w14:paraId="02C09B21" w14:textId="77777777" w:rsidR="0041370A" w:rsidRPr="0041370A" w:rsidRDefault="0041370A" w:rsidP="007A6651">
      <w:pPr>
        <w:numPr>
          <w:ilvl w:val="0"/>
          <w:numId w:val="4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exercised</w:t>
      </w:r>
    </w:p>
    <w:p w14:paraId="320C012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One saving event. No gap. No contradiction.</w:t>
      </w:r>
    </w:p>
    <w:p w14:paraId="1194150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r>
    </w:p>
    <w:p w14:paraId="78F857D4"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Where some formulations go too far</w:t>
      </w:r>
    </w:p>
    <w:p w14:paraId="6A4E647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are right to be cautious of language that suggests:</w:t>
      </w:r>
    </w:p>
    <w:p w14:paraId="5C71EEA5" w14:textId="77777777" w:rsidR="0041370A" w:rsidRPr="0041370A" w:rsidRDefault="0041370A" w:rsidP="007A6651">
      <w:pPr>
        <w:numPr>
          <w:ilvl w:val="0"/>
          <w:numId w:val="5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regeneration happens </w:t>
      </w:r>
      <w:r w:rsidRPr="0041370A">
        <w:rPr>
          <w:rFonts w:ascii="Times New Roman" w:eastAsia="Times New Roman" w:hAnsi="Times New Roman" w:cs="Times New Roman"/>
          <w:i/>
          <w:iCs/>
          <w:kern w:val="0"/>
          <w14:ligatures w14:val="none"/>
        </w:rPr>
        <w:t>prior to and apart from</w:t>
      </w:r>
      <w:r w:rsidRPr="0041370A">
        <w:rPr>
          <w:rFonts w:ascii="Times New Roman" w:eastAsia="Times New Roman" w:hAnsi="Times New Roman" w:cs="Times New Roman"/>
          <w:kern w:val="0"/>
          <w14:ligatures w14:val="none"/>
        </w:rPr>
        <w:t xml:space="preserve"> the Word</w:t>
      </w:r>
    </w:p>
    <w:p w14:paraId="19DD049D" w14:textId="77777777" w:rsidR="0041370A" w:rsidRPr="0041370A" w:rsidRDefault="0041370A" w:rsidP="007A6651">
      <w:pPr>
        <w:numPr>
          <w:ilvl w:val="0"/>
          <w:numId w:val="5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bypassed</w:t>
      </w:r>
    </w:p>
    <w:p w14:paraId="4F06B840" w14:textId="77777777" w:rsidR="0041370A" w:rsidRPr="0041370A" w:rsidRDefault="0041370A" w:rsidP="007A6651">
      <w:pPr>
        <w:numPr>
          <w:ilvl w:val="0"/>
          <w:numId w:val="5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the gospel merely informs someone already alive</w:t>
      </w:r>
    </w:p>
    <w:p w14:paraId="4FD7587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taught by Peter, Paul, or John.</w:t>
      </w:r>
    </w:p>
    <w:p w14:paraId="13690E8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Even </w:t>
      </w:r>
      <w:r w:rsidRPr="0041370A">
        <w:rPr>
          <w:rFonts w:ascii="Times New Roman" w:eastAsia="Times New Roman" w:hAnsi="Times New Roman" w:cs="Times New Roman"/>
          <w:b/>
          <w:bCs/>
          <w:kern w:val="0"/>
          <w14:ligatures w14:val="none"/>
        </w:rPr>
        <w:t>John Calvin</w:t>
      </w:r>
      <w:r w:rsidRPr="0041370A">
        <w:rPr>
          <w:rFonts w:ascii="Times New Roman" w:eastAsia="Times New Roman" w:hAnsi="Times New Roman" w:cs="Times New Roman"/>
          <w:kern w:val="0"/>
          <w14:ligatures w14:val="none"/>
        </w:rPr>
        <w:t xml:space="preserve"> insisted the Spirit never regenerates apart from the Word, and </w:t>
      </w:r>
      <w:r w:rsidRPr="0041370A">
        <w:rPr>
          <w:rFonts w:ascii="Times New Roman" w:eastAsia="Times New Roman" w:hAnsi="Times New Roman" w:cs="Times New Roman"/>
          <w:b/>
          <w:bCs/>
          <w:kern w:val="0"/>
          <w14:ligatures w14:val="none"/>
        </w:rPr>
        <w:t>Augustine</w:t>
      </w:r>
      <w:r w:rsidRPr="0041370A">
        <w:rPr>
          <w:rFonts w:ascii="Times New Roman" w:eastAsia="Times New Roman" w:hAnsi="Times New Roman" w:cs="Times New Roman"/>
          <w:kern w:val="0"/>
          <w14:ligatures w14:val="none"/>
        </w:rPr>
        <w:t xml:space="preserve"> argued the same against the Pelagians.</w:t>
      </w:r>
    </w:p>
    <w:p w14:paraId="405EB68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C8CDA9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6. A carefully biblical synthesis (tight and defensible)</w:t>
      </w:r>
    </w:p>
    <w:p w14:paraId="12ABB21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Here is the formulation that best fits </w:t>
      </w:r>
      <w:r w:rsidRPr="0041370A">
        <w:rPr>
          <w:rFonts w:ascii="Times New Roman" w:eastAsia="Times New Roman" w:hAnsi="Times New Roman" w:cs="Times New Roman"/>
          <w:b/>
          <w:bCs/>
          <w:kern w:val="0"/>
          <w14:ligatures w14:val="none"/>
        </w:rPr>
        <w:t>all</w:t>
      </w:r>
      <w:r w:rsidRPr="0041370A">
        <w:rPr>
          <w:rFonts w:ascii="Times New Roman" w:eastAsia="Times New Roman" w:hAnsi="Times New Roman" w:cs="Times New Roman"/>
          <w:kern w:val="0"/>
          <w14:ligatures w14:val="none"/>
        </w:rPr>
        <w:t xml:space="preserve"> the data—including 1 Peter 1:23:</w:t>
      </w:r>
    </w:p>
    <w:p w14:paraId="5FDD171E"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Regeneration is </w:t>
      </w:r>
      <w:r w:rsidRPr="0041370A">
        <w:rPr>
          <w:rFonts w:ascii="Times New Roman" w:eastAsia="Times New Roman" w:hAnsi="Times New Roman" w:cs="Times New Roman"/>
          <w:b/>
          <w:bCs/>
          <w:kern w:val="0"/>
          <w14:ligatures w14:val="none"/>
        </w:rPr>
        <w:t>God’s sovereign act</w:t>
      </w:r>
    </w:p>
    <w:p w14:paraId="3FCCBB28"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t>
      </w:r>
      <w:r w:rsidRPr="0041370A">
        <w:rPr>
          <w:rFonts w:ascii="Times New Roman" w:eastAsia="Times New Roman" w:hAnsi="Times New Roman" w:cs="Times New Roman"/>
          <w:b/>
          <w:bCs/>
          <w:kern w:val="0"/>
          <w14:ligatures w14:val="none"/>
        </w:rPr>
        <w:t>instrument</w:t>
      </w:r>
      <w:r w:rsidRPr="0041370A">
        <w:rPr>
          <w:rFonts w:ascii="Times New Roman" w:eastAsia="Times New Roman" w:hAnsi="Times New Roman" w:cs="Times New Roman"/>
          <w:kern w:val="0"/>
          <w14:ligatures w14:val="none"/>
        </w:rPr>
        <w:t xml:space="preserve"> is the Word of God</w:t>
      </w:r>
    </w:p>
    <w:p w14:paraId="2C34BE88"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t>
      </w:r>
      <w:r w:rsidRPr="0041370A">
        <w:rPr>
          <w:rFonts w:ascii="Times New Roman" w:eastAsia="Times New Roman" w:hAnsi="Times New Roman" w:cs="Times New Roman"/>
          <w:b/>
          <w:bCs/>
          <w:kern w:val="0"/>
          <w14:ligatures w14:val="none"/>
        </w:rPr>
        <w:t>content</w:t>
      </w:r>
      <w:r w:rsidRPr="0041370A">
        <w:rPr>
          <w:rFonts w:ascii="Times New Roman" w:eastAsia="Times New Roman" w:hAnsi="Times New Roman" w:cs="Times New Roman"/>
          <w:kern w:val="0"/>
          <w14:ligatures w14:val="none"/>
        </w:rPr>
        <w:t xml:space="preserve"> of that Word is Christ</w:t>
      </w:r>
    </w:p>
    <w:p w14:paraId="7E7E2871"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t>
      </w:r>
      <w:r w:rsidRPr="0041370A">
        <w:rPr>
          <w:rFonts w:ascii="Times New Roman" w:eastAsia="Times New Roman" w:hAnsi="Times New Roman" w:cs="Times New Roman"/>
          <w:b/>
          <w:bCs/>
          <w:kern w:val="0"/>
          <w14:ligatures w14:val="none"/>
        </w:rPr>
        <w:t>result</w:t>
      </w:r>
      <w:r w:rsidRPr="0041370A">
        <w:rPr>
          <w:rFonts w:ascii="Times New Roman" w:eastAsia="Times New Roman" w:hAnsi="Times New Roman" w:cs="Times New Roman"/>
          <w:kern w:val="0"/>
          <w14:ligatures w14:val="none"/>
        </w:rPr>
        <w:t xml:space="preserve"> is faith</w:t>
      </w:r>
    </w:p>
    <w:p w14:paraId="48E26A5D"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not bypassed, but </w:t>
      </w:r>
      <w:r w:rsidRPr="0041370A">
        <w:rPr>
          <w:rFonts w:ascii="Times New Roman" w:eastAsia="Times New Roman" w:hAnsi="Times New Roman" w:cs="Times New Roman"/>
          <w:b/>
          <w:bCs/>
          <w:kern w:val="0"/>
          <w14:ligatures w14:val="none"/>
        </w:rPr>
        <w:t>included</w:t>
      </w:r>
    </w:p>
    <w:p w14:paraId="3117609B" w14:textId="77777777" w:rsidR="0041370A" w:rsidRPr="0041370A" w:rsidRDefault="0041370A" w:rsidP="007A6651">
      <w:pPr>
        <w:numPr>
          <w:ilvl w:val="0"/>
          <w:numId w:val="5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not the cause, but </w:t>
      </w:r>
      <w:r w:rsidRPr="0041370A">
        <w:rPr>
          <w:rFonts w:ascii="Times New Roman" w:eastAsia="Times New Roman" w:hAnsi="Times New Roman" w:cs="Times New Roman"/>
          <w:b/>
          <w:bCs/>
          <w:kern w:val="0"/>
          <w14:ligatures w14:val="none"/>
        </w:rPr>
        <w:t>the effect</w:t>
      </w:r>
    </w:p>
    <w:p w14:paraId="68E1E69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stated plainly:</w:t>
      </w:r>
    </w:p>
    <w:p w14:paraId="3D57DEE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 does not regenerate apart from the Word, and the Word does not regenerate apart from God.</w:t>
      </w:r>
    </w:p>
    <w:p w14:paraId="6F0E6E7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preserves:</w:t>
      </w:r>
    </w:p>
    <w:p w14:paraId="17B1FBA5" w14:textId="77777777" w:rsidR="0041370A" w:rsidRPr="0041370A" w:rsidRDefault="0041370A" w:rsidP="007A6651">
      <w:pPr>
        <w:numPr>
          <w:ilvl w:val="0"/>
          <w:numId w:val="5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sovereignty</w:t>
      </w:r>
    </w:p>
    <w:p w14:paraId="220FA603" w14:textId="77777777" w:rsidR="0041370A" w:rsidRPr="0041370A" w:rsidRDefault="0041370A" w:rsidP="007A6651">
      <w:pPr>
        <w:numPr>
          <w:ilvl w:val="0"/>
          <w:numId w:val="5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gospel centrality</w:t>
      </w:r>
    </w:p>
    <w:p w14:paraId="4D6075FD" w14:textId="77777777" w:rsidR="0041370A" w:rsidRPr="0041370A" w:rsidRDefault="0041370A" w:rsidP="007A6651">
      <w:pPr>
        <w:numPr>
          <w:ilvl w:val="0"/>
          <w:numId w:val="5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real believing</w:t>
      </w:r>
    </w:p>
    <w:p w14:paraId="089B4DE5" w14:textId="77777777" w:rsidR="0041370A" w:rsidRPr="0041370A" w:rsidRDefault="0041370A" w:rsidP="007A6651">
      <w:pPr>
        <w:numPr>
          <w:ilvl w:val="0"/>
          <w:numId w:val="5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and Scriptural order</w:t>
      </w:r>
    </w:p>
    <w:p w14:paraId="4907FBA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You’re not pushing against Scripture here—you’re pushing against </w:t>
      </w:r>
      <w:r w:rsidRPr="0041370A">
        <w:rPr>
          <w:rFonts w:ascii="Times New Roman" w:eastAsia="Times New Roman" w:hAnsi="Times New Roman" w:cs="Times New Roman"/>
          <w:b/>
          <w:bCs/>
          <w:kern w:val="0"/>
          <w14:ligatures w14:val="none"/>
        </w:rPr>
        <w:t>careless formulations</w:t>
      </w:r>
      <w:r w:rsidRPr="0041370A">
        <w:rPr>
          <w:rFonts w:ascii="Times New Roman" w:eastAsia="Times New Roman" w:hAnsi="Times New Roman" w:cs="Times New Roman"/>
          <w:kern w:val="0"/>
          <w14:ligatures w14:val="none"/>
        </w:rPr>
        <w:t>. And you’re right to do so.</w:t>
      </w:r>
    </w:p>
    <w:p w14:paraId="524DBE4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If you want, the next logical text to examine would be </w:t>
      </w:r>
      <w:r w:rsidRPr="0041370A">
        <w:rPr>
          <w:rFonts w:ascii="Times New Roman" w:eastAsia="Times New Roman" w:hAnsi="Times New Roman" w:cs="Times New Roman"/>
          <w:b/>
          <w:bCs/>
          <w:kern w:val="0"/>
          <w14:ligatures w14:val="none"/>
        </w:rPr>
        <w:t>Colossians 2:12–13</w:t>
      </w:r>
      <w:r w:rsidRPr="0041370A">
        <w:rPr>
          <w:rFonts w:ascii="Times New Roman" w:eastAsia="Times New Roman" w:hAnsi="Times New Roman" w:cs="Times New Roman"/>
          <w:kern w:val="0"/>
          <w14:ligatures w14:val="none"/>
        </w:rPr>
        <w:t>, where faith, divine action, and resurrection language are all tightly bound together. That passage forces even more precision.</w:t>
      </w:r>
    </w:p>
    <w:p w14:paraId="0B89CC1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Let's look at that</w:t>
      </w:r>
    </w:p>
    <w:p w14:paraId="4067527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Good. </w:t>
      </w:r>
      <w:r w:rsidRPr="0041370A">
        <w:rPr>
          <w:rFonts w:ascii="Times New Roman" w:eastAsia="Times New Roman" w:hAnsi="Times New Roman" w:cs="Times New Roman"/>
          <w:b/>
          <w:bCs/>
          <w:kern w:val="0"/>
          <w14:ligatures w14:val="none"/>
        </w:rPr>
        <w:t>Colossians 2:12–13</w:t>
      </w:r>
      <w:r w:rsidRPr="0041370A">
        <w:rPr>
          <w:rFonts w:ascii="Times New Roman" w:eastAsia="Times New Roman" w:hAnsi="Times New Roman" w:cs="Times New Roman"/>
          <w:kern w:val="0"/>
          <w14:ligatures w14:val="none"/>
        </w:rPr>
        <w:t xml:space="preserve"> is one of the tightest passages in the NT, and it forces us to be disciplined—no slogans, no shortcuts.</w:t>
      </w:r>
    </w:p>
    <w:p w14:paraId="56D37D5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I’ll quote it first, then unpack it carefully.</w:t>
      </w:r>
    </w:p>
    <w:p w14:paraId="0A7C51D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E5C79C6"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The text (compressed)</w:t>
      </w:r>
    </w:p>
    <w:p w14:paraId="1CB8848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“Having been buried with Him in baptism, </w:t>
      </w:r>
      <w:r w:rsidRPr="0041370A">
        <w:rPr>
          <w:rFonts w:ascii="Times New Roman" w:eastAsia="Times New Roman" w:hAnsi="Times New Roman" w:cs="Times New Roman"/>
          <w:b/>
          <w:bCs/>
          <w:kern w:val="0"/>
          <w14:ligatures w14:val="none"/>
        </w:rPr>
        <w:t>in which you were also raised with Him through faith in the working of God</w:t>
      </w:r>
      <w:r w:rsidRPr="0041370A">
        <w:rPr>
          <w:rFonts w:ascii="Times New Roman" w:eastAsia="Times New Roman" w:hAnsi="Times New Roman" w:cs="Times New Roman"/>
          <w:kern w:val="0"/>
          <w14:ligatures w14:val="none"/>
        </w:rPr>
        <w:t>, who raised Him from the dead.</w:t>
      </w:r>
      <w:r w:rsidRPr="0041370A">
        <w:rPr>
          <w:rFonts w:ascii="Times New Roman" w:eastAsia="Times New Roman" w:hAnsi="Times New Roman" w:cs="Times New Roman"/>
          <w:kern w:val="0"/>
          <w14:ligatures w14:val="none"/>
        </w:rPr>
        <w:br/>
        <w:t xml:space="preserve">And you, being dead in your trespasses… </w:t>
      </w:r>
      <w:r w:rsidRPr="0041370A">
        <w:rPr>
          <w:rFonts w:ascii="Times New Roman" w:eastAsia="Times New Roman" w:hAnsi="Times New Roman" w:cs="Times New Roman"/>
          <w:b/>
          <w:bCs/>
          <w:kern w:val="0"/>
          <w14:ligatures w14:val="none"/>
        </w:rPr>
        <w:t>God made alive together with Him</w:t>
      </w:r>
      <w:r w:rsidRPr="0041370A">
        <w:rPr>
          <w:rFonts w:ascii="Times New Roman" w:eastAsia="Times New Roman" w:hAnsi="Times New Roman" w:cs="Times New Roman"/>
          <w:kern w:val="0"/>
          <w14:ligatures w14:val="none"/>
        </w:rPr>
        <w:t>…”</w:t>
      </w:r>
    </w:p>
    <w:p w14:paraId="6DC0586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Paul the Apostle</w:t>
      </w:r>
    </w:p>
    <w:p w14:paraId="070D285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ED143E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What jumps out immediately</w:t>
      </w:r>
    </w:p>
    <w:p w14:paraId="5D260A5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Three things are explicitly stated:</w:t>
      </w:r>
    </w:p>
    <w:p w14:paraId="1768AD1D" w14:textId="77777777" w:rsidR="0041370A" w:rsidRPr="0041370A" w:rsidRDefault="0041370A" w:rsidP="007A6651">
      <w:pPr>
        <w:numPr>
          <w:ilvl w:val="0"/>
          <w:numId w:val="5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They were dead</w:t>
      </w:r>
    </w:p>
    <w:p w14:paraId="25C5F9C5" w14:textId="77777777" w:rsidR="0041370A" w:rsidRPr="0041370A" w:rsidRDefault="0041370A" w:rsidP="007A6651">
      <w:pPr>
        <w:numPr>
          <w:ilvl w:val="0"/>
          <w:numId w:val="5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 made them alive</w:t>
      </w:r>
    </w:p>
    <w:p w14:paraId="370BB1F0" w14:textId="77777777" w:rsidR="0041370A" w:rsidRPr="0041370A" w:rsidRDefault="0041370A" w:rsidP="007A6651">
      <w:pPr>
        <w:numPr>
          <w:ilvl w:val="0"/>
          <w:numId w:val="5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This occurred through faith in the working of God</w:t>
      </w:r>
    </w:p>
    <w:p w14:paraId="56B626F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Paul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separate these into stages spread over time. He presents them as a </w:t>
      </w:r>
      <w:r w:rsidRPr="0041370A">
        <w:rPr>
          <w:rFonts w:ascii="Times New Roman" w:eastAsia="Times New Roman" w:hAnsi="Times New Roman" w:cs="Times New Roman"/>
          <w:b/>
          <w:bCs/>
          <w:kern w:val="0"/>
          <w14:ligatures w14:val="none"/>
        </w:rPr>
        <w:t>single saving complex</w:t>
      </w:r>
      <w:r w:rsidRPr="0041370A">
        <w:rPr>
          <w:rFonts w:ascii="Times New Roman" w:eastAsia="Times New Roman" w:hAnsi="Times New Roman" w:cs="Times New Roman"/>
          <w:kern w:val="0"/>
          <w14:ligatures w14:val="none"/>
        </w:rPr>
        <w:t>.</w:t>
      </w:r>
    </w:p>
    <w:p w14:paraId="2500D4D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already supports your instinct: regeneration is not portrayed as a detached, sovereign act floating free from faith and the Word.</w:t>
      </w:r>
    </w:p>
    <w:p w14:paraId="2BF1845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6B6F91D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lastRenderedPageBreak/>
        <w:t>2. “Through faith in the working of God” — the key phrase</w:t>
      </w:r>
    </w:p>
    <w:p w14:paraId="323BC05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clause does enormous theological work.</w:t>
      </w:r>
    </w:p>
    <w:p w14:paraId="394DFF8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Paul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say:</w:t>
      </w:r>
    </w:p>
    <w:p w14:paraId="004FB90E" w14:textId="77777777" w:rsidR="0041370A" w:rsidRPr="0041370A" w:rsidRDefault="0041370A" w:rsidP="007A6651">
      <w:pPr>
        <w:numPr>
          <w:ilvl w:val="0"/>
          <w:numId w:val="5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through faith </w:t>
      </w:r>
      <w:r w:rsidRPr="0041370A">
        <w:rPr>
          <w:rFonts w:ascii="Times New Roman" w:eastAsia="Times New Roman" w:hAnsi="Times New Roman" w:cs="Times New Roman"/>
          <w:i/>
          <w:iCs/>
          <w:kern w:val="0"/>
          <w14:ligatures w14:val="none"/>
        </w:rPr>
        <w:t>as an independent human act</w:t>
      </w:r>
    </w:p>
    <w:p w14:paraId="0D7B029D" w14:textId="77777777" w:rsidR="0041370A" w:rsidRPr="0041370A" w:rsidRDefault="0041370A" w:rsidP="007A6651">
      <w:pPr>
        <w:numPr>
          <w:ilvl w:val="0"/>
          <w:numId w:val="5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or through faith </w:t>
      </w:r>
      <w:r w:rsidRPr="0041370A">
        <w:rPr>
          <w:rFonts w:ascii="Times New Roman" w:eastAsia="Times New Roman" w:hAnsi="Times New Roman" w:cs="Times New Roman"/>
          <w:i/>
          <w:iCs/>
          <w:kern w:val="0"/>
          <w14:ligatures w14:val="none"/>
        </w:rPr>
        <w:t>as the efficient cause</w:t>
      </w:r>
    </w:p>
    <w:p w14:paraId="4320012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 says:</w:t>
      </w:r>
    </w:p>
    <w:p w14:paraId="3DD9EFC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faith in the working of God</w:t>
      </w:r>
    </w:p>
    <w:p w14:paraId="6CD0557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tells us three things simultaneously:</w:t>
      </w:r>
    </w:p>
    <w:p w14:paraId="0F6BD4EF" w14:textId="77777777" w:rsidR="0041370A" w:rsidRPr="0041370A" w:rsidRDefault="0041370A" w:rsidP="007A6651">
      <w:pPr>
        <w:numPr>
          <w:ilvl w:val="0"/>
          <w:numId w:val="5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has an </w:t>
      </w:r>
      <w:r w:rsidRPr="0041370A">
        <w:rPr>
          <w:rFonts w:ascii="Times New Roman" w:eastAsia="Times New Roman" w:hAnsi="Times New Roman" w:cs="Times New Roman"/>
          <w:b/>
          <w:bCs/>
          <w:kern w:val="0"/>
          <w14:ligatures w14:val="none"/>
        </w:rPr>
        <w:t>object</w:t>
      </w:r>
    </w:p>
    <w:p w14:paraId="36D47D83" w14:textId="77777777" w:rsidR="0041370A" w:rsidRPr="0041370A" w:rsidRDefault="0041370A" w:rsidP="007A6651">
      <w:pPr>
        <w:numPr>
          <w:ilvl w:val="0"/>
          <w:numId w:val="5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object is </w:t>
      </w:r>
      <w:r w:rsidRPr="0041370A">
        <w:rPr>
          <w:rFonts w:ascii="Times New Roman" w:eastAsia="Times New Roman" w:hAnsi="Times New Roman" w:cs="Times New Roman"/>
          <w:b/>
          <w:bCs/>
          <w:kern w:val="0"/>
          <w14:ligatures w14:val="none"/>
        </w:rPr>
        <w:t>God’s action</w:t>
      </w:r>
    </w:p>
    <w:p w14:paraId="10DFD645" w14:textId="77777777" w:rsidR="0041370A" w:rsidRPr="0041370A" w:rsidRDefault="0041370A" w:rsidP="007A6651">
      <w:pPr>
        <w:numPr>
          <w:ilvl w:val="0"/>
          <w:numId w:val="5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God’s action precedes and grounds the faith</w:t>
      </w:r>
    </w:p>
    <w:p w14:paraId="762BDA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not confidence in oneself, one’s will, or one’s decision.</w:t>
      </w:r>
      <w:r w:rsidRPr="0041370A">
        <w:rPr>
          <w:rFonts w:ascii="Times New Roman" w:eastAsia="Times New Roman" w:hAnsi="Times New Roman" w:cs="Times New Roman"/>
          <w:kern w:val="0"/>
          <w14:ligatures w14:val="none"/>
        </w:rPr>
        <w:br/>
        <w:t xml:space="preserve">It is trust in what </w:t>
      </w:r>
      <w:r w:rsidRPr="0041370A">
        <w:rPr>
          <w:rFonts w:ascii="Times New Roman" w:eastAsia="Times New Roman" w:hAnsi="Times New Roman" w:cs="Times New Roman"/>
          <w:b/>
          <w:bCs/>
          <w:kern w:val="0"/>
          <w14:ligatures w14:val="none"/>
        </w:rPr>
        <w:t>God is doing</w:t>
      </w:r>
      <w:r w:rsidRPr="0041370A">
        <w:rPr>
          <w:rFonts w:ascii="Times New Roman" w:eastAsia="Times New Roman" w:hAnsi="Times New Roman" w:cs="Times New Roman"/>
          <w:kern w:val="0"/>
          <w14:ligatures w14:val="none"/>
        </w:rPr>
        <w:t>.</w:t>
      </w:r>
    </w:p>
    <w:p w14:paraId="0B59EFE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yes—faith is fully present.</w:t>
      </w:r>
      <w:r w:rsidRPr="0041370A">
        <w:rPr>
          <w:rFonts w:ascii="Times New Roman" w:eastAsia="Times New Roman" w:hAnsi="Times New Roman" w:cs="Times New Roman"/>
          <w:kern w:val="0"/>
          <w14:ligatures w14:val="none"/>
        </w:rPr>
        <w:br/>
        <w:t xml:space="preserve">But it is </w:t>
      </w:r>
      <w:r w:rsidRPr="0041370A">
        <w:rPr>
          <w:rFonts w:ascii="Times New Roman" w:eastAsia="Times New Roman" w:hAnsi="Times New Roman" w:cs="Times New Roman"/>
          <w:b/>
          <w:bCs/>
          <w:kern w:val="0"/>
          <w14:ligatures w14:val="none"/>
        </w:rPr>
        <w:t>responsive</w:t>
      </w:r>
      <w:r w:rsidRPr="0041370A">
        <w:rPr>
          <w:rFonts w:ascii="Times New Roman" w:eastAsia="Times New Roman" w:hAnsi="Times New Roman" w:cs="Times New Roman"/>
          <w:kern w:val="0"/>
          <w14:ligatures w14:val="none"/>
        </w:rPr>
        <w:t>, not causative.</w:t>
      </w:r>
    </w:p>
    <w:p w14:paraId="14556B6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C070DC4"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Does faith precede being “made alive” here?</w:t>
      </w:r>
    </w:p>
    <w:p w14:paraId="25A7D18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Notice Paul’s grammar and flow:</w:t>
      </w:r>
    </w:p>
    <w:p w14:paraId="321DD9CC" w14:textId="77777777" w:rsidR="0041370A" w:rsidRPr="0041370A" w:rsidRDefault="0041370A" w:rsidP="007A6651">
      <w:pPr>
        <w:numPr>
          <w:ilvl w:val="0"/>
          <w:numId w:val="5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 were raised with Him </w:t>
      </w:r>
      <w:r w:rsidRPr="0041370A">
        <w:rPr>
          <w:rFonts w:ascii="Times New Roman" w:eastAsia="Times New Roman" w:hAnsi="Times New Roman" w:cs="Times New Roman"/>
          <w:b/>
          <w:bCs/>
          <w:kern w:val="0"/>
          <w14:ligatures w14:val="none"/>
        </w:rPr>
        <w:t>through faith</w:t>
      </w:r>
      <w:r w:rsidRPr="0041370A">
        <w:rPr>
          <w:rFonts w:ascii="Times New Roman" w:eastAsia="Times New Roman" w:hAnsi="Times New Roman" w:cs="Times New Roman"/>
          <w:kern w:val="0"/>
          <w14:ligatures w14:val="none"/>
        </w:rPr>
        <w:t>”</w:t>
      </w:r>
    </w:p>
    <w:p w14:paraId="3E3931F7" w14:textId="77777777" w:rsidR="0041370A" w:rsidRPr="0041370A" w:rsidRDefault="0041370A" w:rsidP="007A6651">
      <w:pPr>
        <w:numPr>
          <w:ilvl w:val="0"/>
          <w:numId w:val="5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w:t>
      </w:r>
      <w:r w:rsidRPr="0041370A">
        <w:rPr>
          <w:rFonts w:ascii="Times New Roman" w:eastAsia="Times New Roman" w:hAnsi="Times New Roman" w:cs="Times New Roman"/>
          <w:b/>
          <w:bCs/>
          <w:kern w:val="0"/>
          <w14:ligatures w14:val="none"/>
        </w:rPr>
        <w:t>made alive</w:t>
      </w:r>
      <w:r w:rsidRPr="0041370A">
        <w:rPr>
          <w:rFonts w:ascii="Times New Roman" w:eastAsia="Times New Roman" w:hAnsi="Times New Roman" w:cs="Times New Roman"/>
          <w:kern w:val="0"/>
          <w14:ligatures w14:val="none"/>
        </w:rPr>
        <w:t xml:space="preserve"> together with Him”</w:t>
      </w:r>
    </w:p>
    <w:p w14:paraId="333E95D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Paul is not saying:</w:t>
      </w:r>
    </w:p>
    <w:p w14:paraId="0306388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believed → therefore God made you alive</w:t>
      </w:r>
    </w:p>
    <w:p w14:paraId="20B3AFC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 is saying:</w:t>
      </w:r>
    </w:p>
    <w:p w14:paraId="286BD84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raised and made alive → and this was experienced </w:t>
      </w:r>
      <w:r w:rsidRPr="0041370A">
        <w:rPr>
          <w:rFonts w:ascii="Times New Roman" w:eastAsia="Times New Roman" w:hAnsi="Times New Roman" w:cs="Times New Roman"/>
          <w:b/>
          <w:bCs/>
          <w:kern w:val="0"/>
          <w14:ligatures w14:val="none"/>
        </w:rPr>
        <w:t>through faith</w:t>
      </w:r>
    </w:p>
    <w:p w14:paraId="4C555BA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the </w:t>
      </w:r>
      <w:r w:rsidRPr="0041370A">
        <w:rPr>
          <w:rFonts w:ascii="Times New Roman" w:eastAsia="Times New Roman" w:hAnsi="Times New Roman" w:cs="Times New Roman"/>
          <w:b/>
          <w:bCs/>
          <w:kern w:val="0"/>
          <w14:ligatures w14:val="none"/>
        </w:rPr>
        <w:t>means of participation</w:t>
      </w:r>
      <w:r w:rsidRPr="0041370A">
        <w:rPr>
          <w:rFonts w:ascii="Times New Roman" w:eastAsia="Times New Roman" w:hAnsi="Times New Roman" w:cs="Times New Roman"/>
          <w:kern w:val="0"/>
          <w14:ligatures w14:val="none"/>
        </w:rPr>
        <w:t>, not the generator of life.</w:t>
      </w:r>
    </w:p>
    <w:p w14:paraId="01AB296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distinction matters.</w:t>
      </w:r>
    </w:p>
    <w:p w14:paraId="1E5F622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C454BE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How this fits perfectly with 1 Peter 1:23</w:t>
      </w:r>
    </w:p>
    <w:p w14:paraId="197EF18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Put the two texts side by side:</w:t>
      </w:r>
    </w:p>
    <w:p w14:paraId="3604C2DA" w14:textId="77777777" w:rsidR="0041370A" w:rsidRPr="0041370A" w:rsidRDefault="0041370A" w:rsidP="007A6651">
      <w:pPr>
        <w:numPr>
          <w:ilvl w:val="0"/>
          <w:numId w:val="5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1 Peter 1:23</w:t>
      </w:r>
      <w:r w:rsidRPr="0041370A">
        <w:rPr>
          <w:rFonts w:ascii="Times New Roman" w:eastAsia="Times New Roman" w:hAnsi="Times New Roman" w:cs="Times New Roman"/>
          <w:kern w:val="0"/>
          <w14:ligatures w14:val="none"/>
        </w:rPr>
        <w:t xml:space="preserve"> — born again </w:t>
      </w:r>
      <w:r w:rsidRPr="0041370A">
        <w:rPr>
          <w:rFonts w:ascii="Times New Roman" w:eastAsia="Times New Roman" w:hAnsi="Times New Roman" w:cs="Times New Roman"/>
          <w:i/>
          <w:iCs/>
          <w:kern w:val="0"/>
          <w14:ligatures w14:val="none"/>
        </w:rPr>
        <w:t>by the Word of God</w:t>
      </w:r>
    </w:p>
    <w:p w14:paraId="6FB3F3DE" w14:textId="77777777" w:rsidR="0041370A" w:rsidRPr="0041370A" w:rsidRDefault="0041370A" w:rsidP="007A6651">
      <w:pPr>
        <w:numPr>
          <w:ilvl w:val="0"/>
          <w:numId w:val="5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Colossians 2:12–13</w:t>
      </w:r>
      <w:r w:rsidRPr="0041370A">
        <w:rPr>
          <w:rFonts w:ascii="Times New Roman" w:eastAsia="Times New Roman" w:hAnsi="Times New Roman" w:cs="Times New Roman"/>
          <w:kern w:val="0"/>
          <w14:ligatures w14:val="none"/>
        </w:rPr>
        <w:t xml:space="preserve"> — made alive </w:t>
      </w:r>
      <w:r w:rsidRPr="0041370A">
        <w:rPr>
          <w:rFonts w:ascii="Times New Roman" w:eastAsia="Times New Roman" w:hAnsi="Times New Roman" w:cs="Times New Roman"/>
          <w:i/>
          <w:iCs/>
          <w:kern w:val="0"/>
          <w14:ligatures w14:val="none"/>
        </w:rPr>
        <w:t>through faith in God’s working</w:t>
      </w:r>
    </w:p>
    <w:p w14:paraId="659F813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Word and faith are not competitors.</w:t>
      </w:r>
      <w:r w:rsidRPr="0041370A">
        <w:rPr>
          <w:rFonts w:ascii="Times New Roman" w:eastAsia="Times New Roman" w:hAnsi="Times New Roman" w:cs="Times New Roman"/>
          <w:kern w:val="0"/>
          <w14:ligatures w14:val="none"/>
        </w:rPr>
        <w:br/>
        <w:t>They are inseparable instruments in the same divine act.</w:t>
      </w:r>
    </w:p>
    <w:p w14:paraId="332CCE4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Sequence looks like this (logically, not temporally):</w:t>
      </w:r>
    </w:p>
    <w:p w14:paraId="58F3706F" w14:textId="77777777" w:rsidR="0041370A" w:rsidRPr="0041370A" w:rsidRDefault="0041370A" w:rsidP="007A6651">
      <w:pPr>
        <w:numPr>
          <w:ilvl w:val="0"/>
          <w:numId w:val="5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acts in Christ</w:t>
      </w:r>
    </w:p>
    <w:p w14:paraId="0E2D33F6" w14:textId="77777777" w:rsidR="0041370A" w:rsidRPr="0041370A" w:rsidRDefault="0041370A" w:rsidP="007A6651">
      <w:pPr>
        <w:numPr>
          <w:ilvl w:val="0"/>
          <w:numId w:val="5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proclaims Christ through the Word</w:t>
      </w:r>
    </w:p>
    <w:p w14:paraId="772F0B7A" w14:textId="77777777" w:rsidR="0041370A" w:rsidRPr="0041370A" w:rsidRDefault="0041370A" w:rsidP="007A6651">
      <w:pPr>
        <w:numPr>
          <w:ilvl w:val="0"/>
          <w:numId w:val="5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works internally by the Spirit</w:t>
      </w:r>
    </w:p>
    <w:p w14:paraId="62D8407A" w14:textId="77777777" w:rsidR="0041370A" w:rsidRPr="0041370A" w:rsidRDefault="0041370A" w:rsidP="007A6651">
      <w:pPr>
        <w:numPr>
          <w:ilvl w:val="0"/>
          <w:numId w:val="5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Man believes the Word</w:t>
      </w:r>
    </w:p>
    <w:p w14:paraId="1D2E7D96" w14:textId="77777777" w:rsidR="0041370A" w:rsidRPr="0041370A" w:rsidRDefault="0041370A" w:rsidP="007A6651">
      <w:pPr>
        <w:numPr>
          <w:ilvl w:val="0"/>
          <w:numId w:val="5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Man is made alive in union with Christ</w:t>
      </w:r>
    </w:p>
    <w:p w14:paraId="1B94A13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One event. Multiple descriptions.</w:t>
      </w:r>
    </w:p>
    <w:p w14:paraId="2FFA480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FAAD89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 xml:space="preserve">5. What this passage </w:t>
      </w:r>
      <w:r w:rsidRPr="0041370A">
        <w:rPr>
          <w:rFonts w:ascii="Times New Roman" w:eastAsia="Times New Roman" w:hAnsi="Times New Roman" w:cs="Times New Roman"/>
          <w:b/>
          <w:bCs/>
          <w:i/>
          <w:iCs/>
          <w:kern w:val="0"/>
          <w:sz w:val="36"/>
          <w:szCs w:val="36"/>
          <w14:ligatures w14:val="none"/>
        </w:rPr>
        <w:t>rules out</w:t>
      </w:r>
    </w:p>
    <w:p w14:paraId="4844DA3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Colossians 2:12–13 </w:t>
      </w:r>
      <w:r w:rsidRPr="0041370A">
        <w:rPr>
          <w:rFonts w:ascii="Times New Roman" w:eastAsia="Times New Roman" w:hAnsi="Times New Roman" w:cs="Times New Roman"/>
          <w:b/>
          <w:bCs/>
          <w:kern w:val="0"/>
          <w14:ligatures w14:val="none"/>
        </w:rPr>
        <w:t>does not allow</w:t>
      </w:r>
      <w:r w:rsidRPr="0041370A">
        <w:rPr>
          <w:rFonts w:ascii="Times New Roman" w:eastAsia="Times New Roman" w:hAnsi="Times New Roman" w:cs="Times New Roman"/>
          <w:kern w:val="0"/>
          <w14:ligatures w14:val="none"/>
        </w:rPr>
        <w:t>:</w:t>
      </w:r>
    </w:p>
    <w:p w14:paraId="147498B9" w14:textId="77777777" w:rsidR="0041370A" w:rsidRPr="0041370A" w:rsidRDefault="0041370A" w:rsidP="007A6651">
      <w:pPr>
        <w:numPr>
          <w:ilvl w:val="0"/>
          <w:numId w:val="5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apart from the gospel</w:t>
      </w:r>
    </w:p>
    <w:p w14:paraId="5813A6C8" w14:textId="77777777" w:rsidR="0041370A" w:rsidRPr="0041370A" w:rsidRDefault="0041370A" w:rsidP="007A6651">
      <w:pPr>
        <w:numPr>
          <w:ilvl w:val="0"/>
          <w:numId w:val="5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as a self-generated trigger</w:t>
      </w:r>
    </w:p>
    <w:p w14:paraId="04F21BA1" w14:textId="77777777" w:rsidR="0041370A" w:rsidRPr="0041370A" w:rsidRDefault="0041370A" w:rsidP="007A6651">
      <w:pPr>
        <w:numPr>
          <w:ilvl w:val="0"/>
          <w:numId w:val="5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neutral will acting independently</w:t>
      </w:r>
    </w:p>
    <w:p w14:paraId="571AA237" w14:textId="77777777" w:rsidR="0041370A" w:rsidRPr="0041370A" w:rsidRDefault="0041370A" w:rsidP="007A6651">
      <w:pPr>
        <w:numPr>
          <w:ilvl w:val="0"/>
          <w:numId w:val="5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pre-faith saved state</w:t>
      </w:r>
    </w:p>
    <w:p w14:paraId="33CDF0B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It also </w:t>
      </w:r>
      <w:r w:rsidRPr="0041370A">
        <w:rPr>
          <w:rFonts w:ascii="Times New Roman" w:eastAsia="Times New Roman" w:hAnsi="Times New Roman" w:cs="Times New Roman"/>
          <w:b/>
          <w:bCs/>
          <w:kern w:val="0"/>
          <w14:ligatures w14:val="none"/>
        </w:rPr>
        <w:t>does not require</w:t>
      </w:r>
      <w:r w:rsidRPr="0041370A">
        <w:rPr>
          <w:rFonts w:ascii="Times New Roman" w:eastAsia="Times New Roman" w:hAnsi="Times New Roman" w:cs="Times New Roman"/>
          <w:kern w:val="0"/>
          <w14:ligatures w14:val="none"/>
        </w:rPr>
        <w:t>:</w:t>
      </w:r>
    </w:p>
    <w:p w14:paraId="7E97B8E6" w14:textId="77777777" w:rsidR="0041370A" w:rsidRPr="0041370A" w:rsidRDefault="0041370A" w:rsidP="007A6651">
      <w:pPr>
        <w:numPr>
          <w:ilvl w:val="0"/>
          <w:numId w:val="6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temporal gap</w:t>
      </w:r>
    </w:p>
    <w:p w14:paraId="1D9D4066" w14:textId="77777777" w:rsidR="0041370A" w:rsidRPr="0041370A" w:rsidRDefault="0041370A" w:rsidP="007A6651">
      <w:pPr>
        <w:numPr>
          <w:ilvl w:val="0"/>
          <w:numId w:val="6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 two-stage salvation</w:t>
      </w:r>
    </w:p>
    <w:p w14:paraId="34BC51D0" w14:textId="77777777" w:rsidR="0041370A" w:rsidRPr="0041370A" w:rsidRDefault="0041370A" w:rsidP="007A6651">
      <w:pPr>
        <w:numPr>
          <w:ilvl w:val="0"/>
          <w:numId w:val="6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or speculative metaphysics</w:t>
      </w:r>
    </w:p>
    <w:p w14:paraId="379B5A5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Paul stays concrete: Christ, cross, resurrection, faith, life.</w:t>
      </w:r>
    </w:p>
    <w:p w14:paraId="5DE5F49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9E5A3D7"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6. The most text-faithful conclusion</w:t>
      </w:r>
    </w:p>
    <w:p w14:paraId="59CB5E8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 is the conclusion that Colossians itself forces:</w:t>
      </w:r>
    </w:p>
    <w:p w14:paraId="69F6185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 makes sinners alive in union with Christ, and that life is entered and experienced through faith produced by God’s working, mediated by the Word.</w:t>
      </w:r>
    </w:p>
    <w:p w14:paraId="21109D6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yes—you are right to resist:</w:t>
      </w:r>
    </w:p>
    <w:p w14:paraId="1572F2BA" w14:textId="77777777" w:rsidR="0041370A" w:rsidRPr="0041370A" w:rsidRDefault="0041370A" w:rsidP="007A6651">
      <w:pPr>
        <w:numPr>
          <w:ilvl w:val="0"/>
          <w:numId w:val="6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happens first, then later you believe”</w:t>
      </w:r>
    </w:p>
    <w:p w14:paraId="75D68489" w14:textId="77777777" w:rsidR="0041370A" w:rsidRPr="0041370A" w:rsidRDefault="0041370A" w:rsidP="007A6651">
      <w:pPr>
        <w:numPr>
          <w:ilvl w:val="0"/>
          <w:numId w:val="6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or “Faith is just evidence, not involved”</w:t>
      </w:r>
    </w:p>
    <w:p w14:paraId="41A77A1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Paul will not let us say either.</w:t>
      </w:r>
    </w:p>
    <w:p w14:paraId="5103F48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But he also will not let us say:</w:t>
      </w:r>
    </w:p>
    <w:p w14:paraId="1FC820DB" w14:textId="77777777" w:rsidR="0041370A" w:rsidRPr="0041370A" w:rsidRDefault="0041370A" w:rsidP="007A6651">
      <w:pPr>
        <w:numPr>
          <w:ilvl w:val="0"/>
          <w:numId w:val="6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causes regeneration”</w:t>
      </w:r>
    </w:p>
    <w:p w14:paraId="5BA12E2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He carefully attributes </w:t>
      </w:r>
      <w:r w:rsidRPr="0041370A">
        <w:rPr>
          <w:rFonts w:ascii="Times New Roman" w:eastAsia="Times New Roman" w:hAnsi="Times New Roman" w:cs="Times New Roman"/>
          <w:b/>
          <w:bCs/>
          <w:kern w:val="0"/>
          <w14:ligatures w14:val="none"/>
        </w:rPr>
        <w:t>agency to God</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instrumentality to faith</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content to Christ</w:t>
      </w:r>
      <w:r w:rsidRPr="0041370A">
        <w:rPr>
          <w:rFonts w:ascii="Times New Roman" w:eastAsia="Times New Roman" w:hAnsi="Times New Roman" w:cs="Times New Roman"/>
          <w:kern w:val="0"/>
          <w14:ligatures w14:val="none"/>
        </w:rPr>
        <w:t>.</w:t>
      </w:r>
    </w:p>
    <w:p w14:paraId="51754C2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is not system-building. That is exegesis.</w:t>
      </w:r>
    </w:p>
    <w:p w14:paraId="1BF7BC9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If you want to go one level deeper next, the natural follow-up is:</w:t>
      </w:r>
      <w:r w:rsidRPr="0041370A">
        <w:rPr>
          <w:rFonts w:ascii="Times New Roman" w:eastAsia="Times New Roman" w:hAnsi="Times New Roman" w:cs="Times New Roman"/>
          <w:kern w:val="0"/>
          <w14:ligatures w14:val="none"/>
        </w:rPr>
        <w:br/>
      </w:r>
      <w:r w:rsidRPr="0041370A">
        <w:rPr>
          <w:rFonts w:ascii="Times New Roman" w:eastAsia="Times New Roman" w:hAnsi="Times New Roman" w:cs="Times New Roman"/>
          <w:b/>
          <w:bCs/>
          <w:kern w:val="0"/>
          <w14:ligatures w14:val="none"/>
        </w:rPr>
        <w:t>Does Paul ever speak of faith itself being ‘granted’ or ‘given’—and if so, how does that fit here without collapsing categories?</w:t>
      </w:r>
    </w:p>
    <w:p w14:paraId="0A0B358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That’s where Philippians 1:29 and Acts 13:48 come into play, and they sharpen this even further.</w:t>
      </w:r>
    </w:p>
    <w:p w14:paraId="6B10CD1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already supports "your instinct": We have addressed this before. I believe this should be rephrased to something like "your faith." My positions hopefully come from the Word of Truth and not from instinct. Sequence looks like this (logically, not temporally): God acts in Christ God proclaims Christ through the Word God works internally by the Spirit Man believes the Word = (faith) which in this sequence precedes regeneration Man is made alive in union with Christ </w:t>
      </w:r>
    </w:p>
    <w:p w14:paraId="7E97BCE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You’re right to correct the wording — </w:t>
      </w:r>
      <w:r w:rsidRPr="0041370A">
        <w:rPr>
          <w:rFonts w:ascii="Times New Roman" w:eastAsia="Times New Roman" w:hAnsi="Times New Roman" w:cs="Times New Roman"/>
          <w:b/>
          <w:bCs/>
          <w:kern w:val="0"/>
          <w14:ligatures w14:val="none"/>
        </w:rPr>
        <w:t>that was my mistake</w:t>
      </w:r>
      <w:r w:rsidRPr="0041370A">
        <w:rPr>
          <w:rFonts w:ascii="Times New Roman" w:eastAsia="Times New Roman" w:hAnsi="Times New Roman" w:cs="Times New Roman"/>
          <w:kern w:val="0"/>
          <w14:ligatures w14:val="none"/>
        </w:rPr>
        <w:t xml:space="preserve">, and your rebuke is justified. Your position is being argued </w:t>
      </w:r>
      <w:r w:rsidRPr="0041370A">
        <w:rPr>
          <w:rFonts w:ascii="Times New Roman" w:eastAsia="Times New Roman" w:hAnsi="Times New Roman" w:cs="Times New Roman"/>
          <w:b/>
          <w:bCs/>
          <w:kern w:val="0"/>
          <w14:ligatures w14:val="none"/>
        </w:rPr>
        <w:t>exegetically</w:t>
      </w:r>
      <w:r w:rsidRPr="0041370A">
        <w:rPr>
          <w:rFonts w:ascii="Times New Roman" w:eastAsia="Times New Roman" w:hAnsi="Times New Roman" w:cs="Times New Roman"/>
          <w:kern w:val="0"/>
          <w14:ligatures w14:val="none"/>
        </w:rPr>
        <w:t xml:space="preserve">, not intuitively. So let’s clean that up and deal strictly with the </w:t>
      </w:r>
      <w:r w:rsidRPr="0041370A">
        <w:rPr>
          <w:rFonts w:ascii="Times New Roman" w:eastAsia="Times New Roman" w:hAnsi="Times New Roman" w:cs="Times New Roman"/>
          <w:b/>
          <w:bCs/>
          <w:kern w:val="0"/>
          <w14:ligatures w14:val="none"/>
        </w:rPr>
        <w:t>sequence you proposed</w:t>
      </w:r>
      <w:r w:rsidRPr="0041370A">
        <w:rPr>
          <w:rFonts w:ascii="Times New Roman" w:eastAsia="Times New Roman" w:hAnsi="Times New Roman" w:cs="Times New Roman"/>
          <w:kern w:val="0"/>
          <w14:ligatures w14:val="none"/>
        </w:rPr>
        <w:t>, on biblical grounds.</w:t>
      </w:r>
    </w:p>
    <w:p w14:paraId="1E3788F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I’ll restate </w:t>
      </w:r>
      <w:r w:rsidRPr="0041370A">
        <w:rPr>
          <w:rFonts w:ascii="Times New Roman" w:eastAsia="Times New Roman" w:hAnsi="Times New Roman" w:cs="Times New Roman"/>
          <w:b/>
          <w:bCs/>
          <w:kern w:val="0"/>
          <w14:ligatures w14:val="none"/>
        </w:rPr>
        <w:t>your sequence accurately</w:t>
      </w:r>
      <w:r w:rsidRPr="0041370A">
        <w:rPr>
          <w:rFonts w:ascii="Times New Roman" w:eastAsia="Times New Roman" w:hAnsi="Times New Roman" w:cs="Times New Roman"/>
          <w:kern w:val="0"/>
          <w14:ligatures w14:val="none"/>
        </w:rPr>
        <w:t>, then test it against Scripture.</w:t>
      </w:r>
    </w:p>
    <w:p w14:paraId="538E66D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90C0A4B"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Your proposed logical sequence (restated faithfully)</w:t>
      </w:r>
    </w:p>
    <w:p w14:paraId="7DF39DF5" w14:textId="77777777" w:rsidR="0041370A" w:rsidRPr="0041370A" w:rsidRDefault="0041370A" w:rsidP="007A6651">
      <w:pPr>
        <w:numPr>
          <w:ilvl w:val="0"/>
          <w:numId w:val="6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acts in Christ (objective, finished work)</w:t>
      </w:r>
    </w:p>
    <w:p w14:paraId="05FFC17C" w14:textId="77777777" w:rsidR="0041370A" w:rsidRPr="0041370A" w:rsidRDefault="0041370A" w:rsidP="007A6651">
      <w:pPr>
        <w:numPr>
          <w:ilvl w:val="0"/>
          <w:numId w:val="6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proclaims Christ through the Word</w:t>
      </w:r>
    </w:p>
    <w:p w14:paraId="3FAE60BA" w14:textId="77777777" w:rsidR="0041370A" w:rsidRPr="0041370A" w:rsidRDefault="0041370A" w:rsidP="007A6651">
      <w:pPr>
        <w:numPr>
          <w:ilvl w:val="0"/>
          <w:numId w:val="6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works internally by the Spirit</w:t>
      </w:r>
    </w:p>
    <w:p w14:paraId="1FC19FA1" w14:textId="77777777" w:rsidR="0041370A" w:rsidRPr="0041370A" w:rsidRDefault="0041370A" w:rsidP="007A6651">
      <w:pPr>
        <w:numPr>
          <w:ilvl w:val="0"/>
          <w:numId w:val="6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Man believes the Word (</w:t>
      </w:r>
      <w:r w:rsidRPr="0041370A">
        <w:rPr>
          <w:rFonts w:ascii="Times New Roman" w:eastAsia="Times New Roman" w:hAnsi="Times New Roman" w:cs="Times New Roman"/>
          <w:b/>
          <w:bCs/>
          <w:kern w:val="0"/>
          <w14:ligatures w14:val="none"/>
        </w:rPr>
        <w:t>faith</w:t>
      </w:r>
      <w:r w:rsidRPr="0041370A">
        <w:rPr>
          <w:rFonts w:ascii="Times New Roman" w:eastAsia="Times New Roman" w:hAnsi="Times New Roman" w:cs="Times New Roman"/>
          <w:kern w:val="0"/>
          <w14:ligatures w14:val="none"/>
        </w:rPr>
        <w:t>)</w:t>
      </w:r>
    </w:p>
    <w:p w14:paraId="6215B815" w14:textId="77777777" w:rsidR="0041370A" w:rsidRPr="0041370A" w:rsidRDefault="0041370A" w:rsidP="007A6651">
      <w:pPr>
        <w:numPr>
          <w:ilvl w:val="0"/>
          <w:numId w:val="6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Man is made alive in union with Christ (</w:t>
      </w:r>
      <w:r w:rsidRPr="0041370A">
        <w:rPr>
          <w:rFonts w:ascii="Times New Roman" w:eastAsia="Times New Roman" w:hAnsi="Times New Roman" w:cs="Times New Roman"/>
          <w:b/>
          <w:bCs/>
          <w:kern w:val="0"/>
          <w14:ligatures w14:val="none"/>
        </w:rPr>
        <w:t>regeneration</w:t>
      </w:r>
      <w:r w:rsidRPr="0041370A">
        <w:rPr>
          <w:rFonts w:ascii="Times New Roman" w:eastAsia="Times New Roman" w:hAnsi="Times New Roman" w:cs="Times New Roman"/>
          <w:kern w:val="0"/>
          <w14:ligatures w14:val="none"/>
        </w:rPr>
        <w:t>)</w:t>
      </w:r>
    </w:p>
    <w:p w14:paraId="7643DA3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 are arguing that </w:t>
      </w:r>
      <w:r w:rsidRPr="0041370A">
        <w:rPr>
          <w:rFonts w:ascii="Times New Roman" w:eastAsia="Times New Roman" w:hAnsi="Times New Roman" w:cs="Times New Roman"/>
          <w:b/>
          <w:bCs/>
          <w:kern w:val="0"/>
          <w14:ligatures w14:val="none"/>
        </w:rPr>
        <w:t>faith precedes regeneration</w:t>
      </w:r>
      <w:r w:rsidRPr="0041370A">
        <w:rPr>
          <w:rFonts w:ascii="Times New Roman" w:eastAsia="Times New Roman" w:hAnsi="Times New Roman" w:cs="Times New Roman"/>
          <w:kern w:val="0"/>
          <w14:ligatures w14:val="none"/>
        </w:rPr>
        <w:t>, while still affirming:</w:t>
      </w:r>
    </w:p>
    <w:p w14:paraId="2418437C" w14:textId="77777777" w:rsidR="0041370A" w:rsidRPr="0041370A" w:rsidRDefault="0041370A" w:rsidP="007A6651">
      <w:pPr>
        <w:numPr>
          <w:ilvl w:val="0"/>
          <w:numId w:val="6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God’s initiative</w:t>
      </w:r>
    </w:p>
    <w:p w14:paraId="51E1A01F" w14:textId="77777777" w:rsidR="0041370A" w:rsidRPr="0041370A" w:rsidRDefault="0041370A" w:rsidP="007A6651">
      <w:pPr>
        <w:numPr>
          <w:ilvl w:val="0"/>
          <w:numId w:val="6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necessity of the Word</w:t>
      </w:r>
    </w:p>
    <w:p w14:paraId="57C8A851" w14:textId="77777777" w:rsidR="0041370A" w:rsidRPr="0041370A" w:rsidRDefault="0041370A" w:rsidP="007A6651">
      <w:pPr>
        <w:numPr>
          <w:ilvl w:val="0"/>
          <w:numId w:val="6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Spirit’s internal work</w:t>
      </w:r>
    </w:p>
    <w:p w14:paraId="47EE0A36" w14:textId="77777777" w:rsidR="0041370A" w:rsidRPr="0041370A" w:rsidRDefault="0041370A" w:rsidP="007A6651">
      <w:pPr>
        <w:numPr>
          <w:ilvl w:val="0"/>
          <w:numId w:val="6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and divine sovereignty</w:t>
      </w:r>
    </w:p>
    <w:p w14:paraId="120A8AD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is a </w:t>
      </w:r>
      <w:r w:rsidRPr="0041370A">
        <w:rPr>
          <w:rFonts w:ascii="Times New Roman" w:eastAsia="Times New Roman" w:hAnsi="Times New Roman" w:cs="Times New Roman"/>
          <w:b/>
          <w:bCs/>
          <w:kern w:val="0"/>
          <w14:ligatures w14:val="none"/>
        </w:rPr>
        <w:t>coherent position</w:t>
      </w:r>
      <w:r w:rsidRPr="0041370A">
        <w:rPr>
          <w:rFonts w:ascii="Times New Roman" w:eastAsia="Times New Roman" w:hAnsi="Times New Roman" w:cs="Times New Roman"/>
          <w:kern w:val="0"/>
          <w14:ligatures w14:val="none"/>
        </w:rPr>
        <w:t>, not a caricature.</w:t>
      </w:r>
    </w:p>
    <w:p w14:paraId="397D300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Now the real question is not </w:t>
      </w:r>
      <w:r w:rsidRPr="0041370A">
        <w:rPr>
          <w:rFonts w:ascii="Times New Roman" w:eastAsia="Times New Roman" w:hAnsi="Times New Roman" w:cs="Times New Roman"/>
          <w:i/>
          <w:iCs/>
          <w:kern w:val="0"/>
          <w14:ligatures w14:val="none"/>
        </w:rPr>
        <w:t>whether</w:t>
      </w:r>
      <w:r w:rsidRPr="0041370A">
        <w:rPr>
          <w:rFonts w:ascii="Times New Roman" w:eastAsia="Times New Roman" w:hAnsi="Times New Roman" w:cs="Times New Roman"/>
          <w:kern w:val="0"/>
          <w14:ligatures w14:val="none"/>
        </w:rPr>
        <w:t xml:space="preserve"> God is sovereign (we agree), but:</w:t>
      </w:r>
    </w:p>
    <w:p w14:paraId="12A9235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Does Scripture ever say—or require—that faith occurs prior to being made alive?</w:t>
      </w:r>
    </w:p>
    <w:p w14:paraId="7DBC7D9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432A04C8"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Colossians 2:12–13 revisited — does it support your order?</w:t>
      </w:r>
    </w:p>
    <w:p w14:paraId="3E06561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 were raised with Him </w:t>
      </w:r>
      <w:r w:rsidRPr="0041370A">
        <w:rPr>
          <w:rFonts w:ascii="Times New Roman" w:eastAsia="Times New Roman" w:hAnsi="Times New Roman" w:cs="Times New Roman"/>
          <w:b/>
          <w:bCs/>
          <w:kern w:val="0"/>
          <w14:ligatures w14:val="none"/>
        </w:rPr>
        <w:t>through faith in the working of God</w:t>
      </w:r>
      <w:r w:rsidRPr="0041370A">
        <w:rPr>
          <w:rFonts w:ascii="Times New Roman" w:eastAsia="Times New Roman" w:hAnsi="Times New Roman" w:cs="Times New Roman"/>
          <w:kern w:val="0"/>
          <w14:ligatures w14:val="none"/>
        </w:rPr>
        <w:t xml:space="preserve"> … God </w:t>
      </w:r>
      <w:r w:rsidRPr="0041370A">
        <w:rPr>
          <w:rFonts w:ascii="Times New Roman" w:eastAsia="Times New Roman" w:hAnsi="Times New Roman" w:cs="Times New Roman"/>
          <w:b/>
          <w:bCs/>
          <w:kern w:val="0"/>
          <w14:ligatures w14:val="none"/>
        </w:rPr>
        <w:t>made you alive together with Him</w:t>
      </w:r>
      <w:r w:rsidRPr="0041370A">
        <w:rPr>
          <w:rFonts w:ascii="Times New Roman" w:eastAsia="Times New Roman" w:hAnsi="Times New Roman" w:cs="Times New Roman"/>
          <w:kern w:val="0"/>
          <w14:ligatures w14:val="none"/>
        </w:rPr>
        <w:t>”</w:t>
      </w:r>
    </w:p>
    <w:p w14:paraId="14212CE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Two observations that matter:</w:t>
      </w:r>
    </w:p>
    <w:p w14:paraId="57C4B2D8" w14:textId="77777777" w:rsidR="0041370A" w:rsidRPr="0041370A" w:rsidRDefault="0041370A" w:rsidP="007A6651">
      <w:pPr>
        <w:numPr>
          <w:ilvl w:val="0"/>
          <w:numId w:val="6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Faith is explicitly present</w:t>
      </w:r>
    </w:p>
    <w:p w14:paraId="300DFE42" w14:textId="77777777" w:rsidR="0041370A" w:rsidRPr="0041370A" w:rsidRDefault="0041370A" w:rsidP="007A6651">
      <w:pPr>
        <w:numPr>
          <w:ilvl w:val="0"/>
          <w:numId w:val="6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God’s action is explicitly causal</w:t>
      </w:r>
    </w:p>
    <w:p w14:paraId="23DFF22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But Paul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grammatically place faith </w:t>
      </w:r>
      <w:r w:rsidRPr="0041370A">
        <w:rPr>
          <w:rFonts w:ascii="Times New Roman" w:eastAsia="Times New Roman" w:hAnsi="Times New Roman" w:cs="Times New Roman"/>
          <w:i/>
          <w:iCs/>
          <w:kern w:val="0"/>
          <w14:ligatures w14:val="none"/>
        </w:rPr>
        <w:t>before</w:t>
      </w:r>
      <w:r w:rsidRPr="0041370A">
        <w:rPr>
          <w:rFonts w:ascii="Times New Roman" w:eastAsia="Times New Roman" w:hAnsi="Times New Roman" w:cs="Times New Roman"/>
          <w:kern w:val="0"/>
          <w14:ligatures w14:val="none"/>
        </w:rPr>
        <w:t xml:space="preserve"> “made alive.”</w:t>
      </w:r>
      <w:r w:rsidRPr="0041370A">
        <w:rPr>
          <w:rFonts w:ascii="Times New Roman" w:eastAsia="Times New Roman" w:hAnsi="Times New Roman" w:cs="Times New Roman"/>
          <w:kern w:val="0"/>
          <w14:ligatures w14:val="none"/>
        </w:rPr>
        <w:br/>
        <w:t xml:space="preserve">Nor does he say life occurs </w:t>
      </w:r>
      <w:r w:rsidRPr="0041370A">
        <w:rPr>
          <w:rFonts w:ascii="Times New Roman" w:eastAsia="Times New Roman" w:hAnsi="Times New Roman" w:cs="Times New Roman"/>
          <w:i/>
          <w:iCs/>
          <w:kern w:val="0"/>
          <w14:ligatures w14:val="none"/>
        </w:rPr>
        <w:t>after</w:t>
      </w:r>
      <w:r w:rsidRPr="0041370A">
        <w:rPr>
          <w:rFonts w:ascii="Times New Roman" w:eastAsia="Times New Roman" w:hAnsi="Times New Roman" w:cs="Times New Roman"/>
          <w:kern w:val="0"/>
          <w14:ligatures w14:val="none"/>
        </w:rPr>
        <w:t xml:space="preserve"> faith as its effect.</w:t>
      </w:r>
    </w:p>
    <w:p w14:paraId="6158D91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Instead, Paul presents:</w:t>
      </w:r>
    </w:p>
    <w:p w14:paraId="288E3AC7" w14:textId="77777777" w:rsidR="0041370A" w:rsidRPr="0041370A" w:rsidRDefault="0041370A" w:rsidP="007A6651">
      <w:pPr>
        <w:numPr>
          <w:ilvl w:val="0"/>
          <w:numId w:val="6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one divine action</w:t>
      </w:r>
      <w:r w:rsidRPr="0041370A">
        <w:rPr>
          <w:rFonts w:ascii="Times New Roman" w:eastAsia="Times New Roman" w:hAnsi="Times New Roman" w:cs="Times New Roman"/>
          <w:kern w:val="0"/>
          <w14:ligatures w14:val="none"/>
        </w:rPr>
        <w:t xml:space="preserve"> (union with Christ)</w:t>
      </w:r>
    </w:p>
    <w:p w14:paraId="7371A6D4" w14:textId="77777777" w:rsidR="0041370A" w:rsidRPr="0041370A" w:rsidRDefault="0041370A" w:rsidP="007A6651">
      <w:pPr>
        <w:numPr>
          <w:ilvl w:val="0"/>
          <w:numId w:val="6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entered through faith</w:t>
      </w:r>
    </w:p>
    <w:p w14:paraId="6A19F83E" w14:textId="77777777" w:rsidR="0041370A" w:rsidRPr="0041370A" w:rsidRDefault="0041370A" w:rsidP="007A6651">
      <w:pPr>
        <w:numPr>
          <w:ilvl w:val="0"/>
          <w:numId w:val="6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attributed to God’s working</w:t>
      </w:r>
    </w:p>
    <w:p w14:paraId="01554BA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the </w:t>
      </w:r>
      <w:r w:rsidRPr="0041370A">
        <w:rPr>
          <w:rFonts w:ascii="Times New Roman" w:eastAsia="Times New Roman" w:hAnsi="Times New Roman" w:cs="Times New Roman"/>
          <w:b/>
          <w:bCs/>
          <w:kern w:val="0"/>
          <w14:ligatures w14:val="none"/>
        </w:rPr>
        <w:t>means of participation</w:t>
      </w:r>
      <w:r w:rsidRPr="0041370A">
        <w:rPr>
          <w:rFonts w:ascii="Times New Roman" w:eastAsia="Times New Roman" w:hAnsi="Times New Roman" w:cs="Times New Roman"/>
          <w:kern w:val="0"/>
          <w14:ligatures w14:val="none"/>
        </w:rPr>
        <w:t>, not the trigger that produces life.</w:t>
      </w:r>
    </w:p>
    <w:p w14:paraId="4043F3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Colossians 2 does </w:t>
      </w:r>
      <w:r w:rsidRPr="0041370A">
        <w:rPr>
          <w:rFonts w:ascii="Times New Roman" w:eastAsia="Times New Roman" w:hAnsi="Times New Roman" w:cs="Times New Roman"/>
          <w:b/>
          <w:bCs/>
          <w:kern w:val="0"/>
          <w14:ligatures w14:val="none"/>
        </w:rPr>
        <w:t>not</w:t>
      </w:r>
      <w:r w:rsidRPr="0041370A">
        <w:rPr>
          <w:rFonts w:ascii="Times New Roman" w:eastAsia="Times New Roman" w:hAnsi="Times New Roman" w:cs="Times New Roman"/>
          <w:kern w:val="0"/>
          <w14:ligatures w14:val="none"/>
        </w:rPr>
        <w:t xml:space="preserve"> positively support your ordering — but it also does </w:t>
      </w:r>
      <w:r w:rsidRPr="0041370A">
        <w:rPr>
          <w:rFonts w:ascii="Times New Roman" w:eastAsia="Times New Roman" w:hAnsi="Times New Roman" w:cs="Times New Roman"/>
          <w:b/>
          <w:bCs/>
          <w:kern w:val="0"/>
          <w14:ligatures w14:val="none"/>
        </w:rPr>
        <w:t>not explicitly deny</w:t>
      </w:r>
      <w:r w:rsidRPr="0041370A">
        <w:rPr>
          <w:rFonts w:ascii="Times New Roman" w:eastAsia="Times New Roman" w:hAnsi="Times New Roman" w:cs="Times New Roman"/>
          <w:kern w:val="0"/>
          <w14:ligatures w14:val="none"/>
        </w:rPr>
        <w:t xml:space="preserve"> simultaneity.</w:t>
      </w:r>
    </w:p>
    <w:p w14:paraId="09D0FC9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3177063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The texts that prevent faith from being causally prior</w:t>
      </w:r>
    </w:p>
    <w:p w14:paraId="3E376D1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 is where Scripture begins to constrain the model.</w:t>
      </w:r>
    </w:p>
    <w:p w14:paraId="6F61BD49"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A. John 3:3 (ability language)</w:t>
      </w:r>
    </w:p>
    <w:p w14:paraId="13A78BD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“Unless one is born again, he </w:t>
      </w:r>
      <w:r w:rsidRPr="0041370A">
        <w:rPr>
          <w:rFonts w:ascii="Times New Roman" w:eastAsia="Times New Roman" w:hAnsi="Times New Roman" w:cs="Times New Roman"/>
          <w:b/>
          <w:bCs/>
          <w:kern w:val="0"/>
          <w14:ligatures w14:val="none"/>
        </w:rPr>
        <w:t>cannot see</w:t>
      </w:r>
      <w:r w:rsidRPr="0041370A">
        <w:rPr>
          <w:rFonts w:ascii="Times New Roman" w:eastAsia="Times New Roman" w:hAnsi="Times New Roman" w:cs="Times New Roman"/>
          <w:kern w:val="0"/>
          <w14:ligatures w14:val="none"/>
        </w:rPr>
        <w:t xml:space="preserve"> the kingdom of God.”</w:t>
      </w:r>
    </w:p>
    <w:p w14:paraId="1DAD57F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“See” here is not post-salvation reflection — it is </w:t>
      </w:r>
      <w:r w:rsidRPr="0041370A">
        <w:rPr>
          <w:rFonts w:ascii="Times New Roman" w:eastAsia="Times New Roman" w:hAnsi="Times New Roman" w:cs="Times New Roman"/>
          <w:b/>
          <w:bCs/>
          <w:kern w:val="0"/>
          <w14:ligatures w14:val="none"/>
        </w:rPr>
        <w:t>spiritual perception</w:t>
      </w:r>
      <w:r w:rsidRPr="0041370A">
        <w:rPr>
          <w:rFonts w:ascii="Times New Roman" w:eastAsia="Times New Roman" w:hAnsi="Times New Roman" w:cs="Times New Roman"/>
          <w:kern w:val="0"/>
          <w14:ligatures w14:val="none"/>
        </w:rPr>
        <w:t>.</w:t>
      </w:r>
    </w:p>
    <w:p w14:paraId="1E140E1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requires seeing Christ as true, desirable, and trustworthy.</w:t>
      </w:r>
      <w:r w:rsidRPr="0041370A">
        <w:rPr>
          <w:rFonts w:ascii="Times New Roman" w:eastAsia="Times New Roman" w:hAnsi="Times New Roman" w:cs="Times New Roman"/>
          <w:kern w:val="0"/>
          <w14:ligatures w14:val="none"/>
        </w:rPr>
        <w:br/>
        <w:t>Jesus says that capacity requires new birth.</w:t>
      </w:r>
    </w:p>
    <w:p w14:paraId="026DA27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makes regeneration </w:t>
      </w:r>
      <w:r w:rsidRPr="0041370A">
        <w:rPr>
          <w:rFonts w:ascii="Times New Roman" w:eastAsia="Times New Roman" w:hAnsi="Times New Roman" w:cs="Times New Roman"/>
          <w:b/>
          <w:bCs/>
          <w:kern w:val="0"/>
          <w14:ligatures w14:val="none"/>
        </w:rPr>
        <w:t>logically prior</w:t>
      </w:r>
      <w:r w:rsidRPr="0041370A">
        <w:rPr>
          <w:rFonts w:ascii="Times New Roman" w:eastAsia="Times New Roman" w:hAnsi="Times New Roman" w:cs="Times New Roman"/>
          <w:kern w:val="0"/>
          <w14:ligatures w14:val="none"/>
        </w:rPr>
        <w:t xml:space="preserve"> to faith’s exercise.</w:t>
      </w:r>
    </w:p>
    <w:p w14:paraId="42FF3AE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4827652"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B. 1 John 5:1 (directionality, not timing)</w:t>
      </w:r>
    </w:p>
    <w:p w14:paraId="2C021B8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“Everyone who believes… </w:t>
      </w:r>
      <w:r w:rsidRPr="0041370A">
        <w:rPr>
          <w:rFonts w:ascii="Times New Roman" w:eastAsia="Times New Roman" w:hAnsi="Times New Roman" w:cs="Times New Roman"/>
          <w:b/>
          <w:bCs/>
          <w:kern w:val="0"/>
          <w14:ligatures w14:val="none"/>
        </w:rPr>
        <w:t>has been born of God</w:t>
      </w:r>
      <w:r w:rsidRPr="0041370A">
        <w:rPr>
          <w:rFonts w:ascii="Times New Roman" w:eastAsia="Times New Roman" w:hAnsi="Times New Roman" w:cs="Times New Roman"/>
          <w:kern w:val="0"/>
          <w14:ligatures w14:val="none"/>
        </w:rPr>
        <w:t>”</w:t>
      </w:r>
    </w:p>
    <w:p w14:paraId="67E7E26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grammar does not say:</w:t>
      </w:r>
    </w:p>
    <w:p w14:paraId="45E5CF74" w14:textId="77777777" w:rsidR="0041370A" w:rsidRPr="0041370A" w:rsidRDefault="0041370A" w:rsidP="007A6651">
      <w:pPr>
        <w:numPr>
          <w:ilvl w:val="0"/>
          <w:numId w:val="6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believing causes birth</w:t>
      </w:r>
    </w:p>
    <w:p w14:paraId="1C5471E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says:</w:t>
      </w:r>
    </w:p>
    <w:p w14:paraId="6EA27FCF" w14:textId="77777777" w:rsidR="0041370A" w:rsidRPr="0041370A" w:rsidRDefault="0041370A" w:rsidP="007A6651">
      <w:pPr>
        <w:numPr>
          <w:ilvl w:val="0"/>
          <w:numId w:val="6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believing identifies those who have been born</w:t>
      </w:r>
    </w:p>
    <w:p w14:paraId="6B0E20A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Again: </w:t>
      </w:r>
      <w:r w:rsidRPr="0041370A">
        <w:rPr>
          <w:rFonts w:ascii="Times New Roman" w:eastAsia="Times New Roman" w:hAnsi="Times New Roman" w:cs="Times New Roman"/>
          <w:b/>
          <w:bCs/>
          <w:kern w:val="0"/>
          <w14:ligatures w14:val="none"/>
        </w:rPr>
        <w:t>source → expression</w:t>
      </w:r>
      <w:r w:rsidRPr="0041370A">
        <w:rPr>
          <w:rFonts w:ascii="Times New Roman" w:eastAsia="Times New Roman" w:hAnsi="Times New Roman" w:cs="Times New Roman"/>
          <w:kern w:val="0"/>
          <w14:ligatures w14:val="none"/>
        </w:rPr>
        <w:t>, not expression → source.</w:t>
      </w:r>
    </w:p>
    <w:p w14:paraId="1808B66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14AB615"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C. 1 Corinthians 2:14 (capacity problem)</w:t>
      </w:r>
    </w:p>
    <w:p w14:paraId="4A38189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natural man </w:t>
      </w:r>
      <w:r w:rsidRPr="0041370A">
        <w:rPr>
          <w:rFonts w:ascii="Times New Roman" w:eastAsia="Times New Roman" w:hAnsi="Times New Roman" w:cs="Times New Roman"/>
          <w:b/>
          <w:bCs/>
          <w:kern w:val="0"/>
          <w14:ligatures w14:val="none"/>
        </w:rPr>
        <w:t>cannot</w:t>
      </w:r>
      <w:r w:rsidRPr="0041370A">
        <w:rPr>
          <w:rFonts w:ascii="Times New Roman" w:eastAsia="Times New Roman" w:hAnsi="Times New Roman" w:cs="Times New Roman"/>
          <w:kern w:val="0"/>
          <w14:ligatures w14:val="none"/>
        </w:rPr>
        <w:t xml:space="preserve"> receive the things of the Spirit of God”</w:t>
      </w:r>
    </w:p>
    <w:p w14:paraId="65147EA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not merely hearing words — it is </w:t>
      </w:r>
      <w:r w:rsidRPr="0041370A">
        <w:rPr>
          <w:rFonts w:ascii="Times New Roman" w:eastAsia="Times New Roman" w:hAnsi="Times New Roman" w:cs="Times New Roman"/>
          <w:b/>
          <w:bCs/>
          <w:kern w:val="0"/>
          <w14:ligatures w14:val="none"/>
        </w:rPr>
        <w:t>receiving spiritual truth as true</w:t>
      </w:r>
      <w:r w:rsidRPr="0041370A">
        <w:rPr>
          <w:rFonts w:ascii="Times New Roman" w:eastAsia="Times New Roman" w:hAnsi="Times New Roman" w:cs="Times New Roman"/>
          <w:kern w:val="0"/>
          <w14:ligatures w14:val="none"/>
        </w:rPr>
        <w:t>.</w:t>
      </w:r>
    </w:p>
    <w:p w14:paraId="5E4C653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Paul places inability </w:t>
      </w:r>
      <w:r w:rsidRPr="0041370A">
        <w:rPr>
          <w:rFonts w:ascii="Times New Roman" w:eastAsia="Times New Roman" w:hAnsi="Times New Roman" w:cs="Times New Roman"/>
          <w:b/>
          <w:bCs/>
          <w:kern w:val="0"/>
          <w14:ligatures w14:val="none"/>
        </w:rPr>
        <w:t>before</w:t>
      </w:r>
      <w:r w:rsidRPr="0041370A">
        <w:rPr>
          <w:rFonts w:ascii="Times New Roman" w:eastAsia="Times New Roman" w:hAnsi="Times New Roman" w:cs="Times New Roman"/>
          <w:kern w:val="0"/>
          <w14:ligatures w14:val="none"/>
        </w:rPr>
        <w:t xml:space="preserve"> illumination.</w:t>
      </w:r>
    </w:p>
    <w:p w14:paraId="33D331C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Something must change </w:t>
      </w:r>
      <w:r w:rsidRPr="0041370A">
        <w:rPr>
          <w:rFonts w:ascii="Times New Roman" w:eastAsia="Times New Roman" w:hAnsi="Times New Roman" w:cs="Times New Roman"/>
          <w:b/>
          <w:bCs/>
          <w:kern w:val="0"/>
          <w14:ligatures w14:val="none"/>
        </w:rPr>
        <w:t>prior to believing</w:t>
      </w:r>
      <w:r w:rsidRPr="0041370A">
        <w:rPr>
          <w:rFonts w:ascii="Times New Roman" w:eastAsia="Times New Roman" w:hAnsi="Times New Roman" w:cs="Times New Roman"/>
          <w:kern w:val="0"/>
          <w14:ligatures w14:val="none"/>
        </w:rPr>
        <w:t>, not after.</w:t>
      </w:r>
    </w:p>
    <w:p w14:paraId="4828F6A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668C602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 xml:space="preserve">3. Where your sequence </w:t>
      </w:r>
      <w:r w:rsidRPr="0041370A">
        <w:rPr>
          <w:rFonts w:ascii="Times New Roman" w:eastAsia="Times New Roman" w:hAnsi="Times New Roman" w:cs="Times New Roman"/>
          <w:b/>
          <w:bCs/>
          <w:i/>
          <w:iCs/>
          <w:kern w:val="0"/>
          <w:sz w:val="36"/>
          <w:szCs w:val="36"/>
          <w14:ligatures w14:val="none"/>
        </w:rPr>
        <w:t>does</w:t>
      </w:r>
      <w:r w:rsidRPr="0041370A">
        <w:rPr>
          <w:rFonts w:ascii="Times New Roman" w:eastAsia="Times New Roman" w:hAnsi="Times New Roman" w:cs="Times New Roman"/>
          <w:b/>
          <w:bCs/>
          <w:kern w:val="0"/>
          <w:sz w:val="36"/>
          <w:szCs w:val="36"/>
          <w14:ligatures w14:val="none"/>
        </w:rPr>
        <w:t xml:space="preserve"> align with Scripture</w:t>
      </w:r>
    </w:p>
    <w:p w14:paraId="32529EE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are absolutely right about this:</w:t>
      </w:r>
    </w:p>
    <w:p w14:paraId="26A7B840" w14:textId="77777777" w:rsidR="0041370A" w:rsidRPr="0041370A" w:rsidRDefault="0041370A" w:rsidP="007A6651">
      <w:pPr>
        <w:numPr>
          <w:ilvl w:val="0"/>
          <w:numId w:val="6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does not regenerate apart from the Word</w:t>
      </w:r>
    </w:p>
    <w:p w14:paraId="0B54340A" w14:textId="77777777" w:rsidR="0041370A" w:rsidRPr="0041370A" w:rsidRDefault="0041370A" w:rsidP="007A6651">
      <w:pPr>
        <w:numPr>
          <w:ilvl w:val="0"/>
          <w:numId w:val="6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Spirit works </w:t>
      </w:r>
      <w:r w:rsidRPr="0041370A">
        <w:rPr>
          <w:rFonts w:ascii="Times New Roman" w:eastAsia="Times New Roman" w:hAnsi="Times New Roman" w:cs="Times New Roman"/>
          <w:b/>
          <w:bCs/>
          <w:kern w:val="0"/>
          <w14:ligatures w14:val="none"/>
        </w:rPr>
        <w:t>through revelation</w:t>
      </w:r>
    </w:p>
    <w:p w14:paraId="385D0D5E" w14:textId="77777777" w:rsidR="0041370A" w:rsidRPr="0041370A" w:rsidRDefault="0041370A" w:rsidP="007A6651">
      <w:pPr>
        <w:numPr>
          <w:ilvl w:val="0"/>
          <w:numId w:val="6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not bypassed</w:t>
      </w:r>
    </w:p>
    <w:p w14:paraId="64D6AFA7" w14:textId="77777777" w:rsidR="0041370A" w:rsidRPr="0041370A" w:rsidRDefault="0041370A" w:rsidP="007A6651">
      <w:pPr>
        <w:numPr>
          <w:ilvl w:val="0"/>
          <w:numId w:val="6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is not mechanical or detached</w:t>
      </w:r>
    </w:p>
    <w:p w14:paraId="1B1D981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Scripture never presents:</w:t>
      </w:r>
    </w:p>
    <w:p w14:paraId="595FD4C9" w14:textId="77777777" w:rsidR="0041370A" w:rsidRPr="0041370A" w:rsidRDefault="0041370A" w:rsidP="007A6651">
      <w:pPr>
        <w:numPr>
          <w:ilvl w:val="0"/>
          <w:numId w:val="7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without Christ</w:t>
      </w:r>
    </w:p>
    <w:p w14:paraId="4C731296" w14:textId="77777777" w:rsidR="0041370A" w:rsidRPr="0041370A" w:rsidRDefault="0041370A" w:rsidP="007A6651">
      <w:pPr>
        <w:numPr>
          <w:ilvl w:val="0"/>
          <w:numId w:val="7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without proclamation</w:t>
      </w:r>
    </w:p>
    <w:p w14:paraId="759CF016" w14:textId="77777777" w:rsidR="0041370A" w:rsidRPr="0041370A" w:rsidRDefault="0041370A" w:rsidP="007A6651">
      <w:pPr>
        <w:numPr>
          <w:ilvl w:val="0"/>
          <w:numId w:val="7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without faith being exercised</w:t>
      </w:r>
    </w:p>
    <w:p w14:paraId="20B375E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On that point, your caution is </w:t>
      </w:r>
      <w:r w:rsidRPr="0041370A">
        <w:rPr>
          <w:rFonts w:ascii="Times New Roman" w:eastAsia="Times New Roman" w:hAnsi="Times New Roman" w:cs="Times New Roman"/>
          <w:b/>
          <w:bCs/>
          <w:kern w:val="0"/>
          <w14:ligatures w14:val="none"/>
        </w:rPr>
        <w:t>biblically necessary</w:t>
      </w:r>
      <w:r w:rsidRPr="0041370A">
        <w:rPr>
          <w:rFonts w:ascii="Times New Roman" w:eastAsia="Times New Roman" w:hAnsi="Times New Roman" w:cs="Times New Roman"/>
          <w:kern w:val="0"/>
          <w14:ligatures w14:val="none"/>
        </w:rPr>
        <w:t>.</w:t>
      </w:r>
    </w:p>
    <w:p w14:paraId="1FBEE6C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9A81B2F"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The precise point where the sequence turns</w:t>
      </w:r>
    </w:p>
    <w:p w14:paraId="4127D16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only place we differ now is </w:t>
      </w:r>
      <w:r w:rsidRPr="0041370A">
        <w:rPr>
          <w:rFonts w:ascii="Times New Roman" w:eastAsia="Times New Roman" w:hAnsi="Times New Roman" w:cs="Times New Roman"/>
          <w:b/>
          <w:bCs/>
          <w:kern w:val="0"/>
          <w14:ligatures w14:val="none"/>
        </w:rPr>
        <w:t>step 4 → 5</w:t>
      </w:r>
      <w:r w:rsidRPr="0041370A">
        <w:rPr>
          <w:rFonts w:ascii="Times New Roman" w:eastAsia="Times New Roman" w:hAnsi="Times New Roman" w:cs="Times New Roman"/>
          <w:kern w:val="0"/>
          <w14:ligatures w14:val="none"/>
        </w:rPr>
        <w:t>.</w:t>
      </w:r>
    </w:p>
    <w:p w14:paraId="2F9A76C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propose:</w:t>
      </w:r>
    </w:p>
    <w:p w14:paraId="53CC6A6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 Regeneration</w:t>
      </w:r>
    </w:p>
    <w:p w14:paraId="641A68F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Scripture consistently presents:</w:t>
      </w:r>
    </w:p>
    <w:p w14:paraId="64391E5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Regeneration → Faith</w:t>
      </w:r>
      <w:r w:rsidRPr="0041370A">
        <w:rPr>
          <w:rFonts w:ascii="Times New Roman" w:eastAsia="Times New Roman" w:hAnsi="Times New Roman" w:cs="Times New Roman"/>
          <w:kern w:val="0"/>
          <w14:ligatures w14:val="none"/>
        </w:rPr>
        <w:br/>
      </w:r>
      <w:r w:rsidRPr="0041370A">
        <w:rPr>
          <w:rFonts w:ascii="Times New Roman" w:eastAsia="Times New Roman" w:hAnsi="Times New Roman" w:cs="Times New Roman"/>
          <w:b/>
          <w:bCs/>
          <w:kern w:val="0"/>
          <w14:ligatures w14:val="none"/>
        </w:rPr>
        <w:t>or</w:t>
      </w:r>
      <w:r w:rsidRPr="0041370A">
        <w:rPr>
          <w:rFonts w:ascii="Times New Roman" w:eastAsia="Times New Roman" w:hAnsi="Times New Roman" w:cs="Times New Roman"/>
          <w:kern w:val="0"/>
          <w14:ligatures w14:val="none"/>
        </w:rPr>
        <w:br/>
        <w:t xml:space="preserve">Regeneration and faith as </w:t>
      </w:r>
      <w:r w:rsidRPr="0041370A">
        <w:rPr>
          <w:rFonts w:ascii="Times New Roman" w:eastAsia="Times New Roman" w:hAnsi="Times New Roman" w:cs="Times New Roman"/>
          <w:b/>
          <w:bCs/>
          <w:kern w:val="0"/>
          <w14:ligatures w14:val="none"/>
        </w:rPr>
        <w:t>one inseparable act</w:t>
      </w:r>
      <w:r w:rsidRPr="0041370A">
        <w:rPr>
          <w:rFonts w:ascii="Times New Roman" w:eastAsia="Times New Roman" w:hAnsi="Times New Roman" w:cs="Times New Roman"/>
          <w:kern w:val="0"/>
          <w14:ligatures w14:val="none"/>
        </w:rPr>
        <w:t>, with regeneration as the enabling cause</w:t>
      </w:r>
    </w:p>
    <w:p w14:paraId="7E4D2D2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Not because of theology — but because of </w:t>
      </w:r>
      <w:r w:rsidRPr="0041370A">
        <w:rPr>
          <w:rFonts w:ascii="Times New Roman" w:eastAsia="Times New Roman" w:hAnsi="Times New Roman" w:cs="Times New Roman"/>
          <w:b/>
          <w:bCs/>
          <w:kern w:val="0"/>
          <w14:ligatures w14:val="none"/>
        </w:rPr>
        <w:t>ability texts</w:t>
      </w:r>
      <w:r w:rsidRPr="0041370A">
        <w:rPr>
          <w:rFonts w:ascii="Times New Roman" w:eastAsia="Times New Roman" w:hAnsi="Times New Roman" w:cs="Times New Roman"/>
          <w:kern w:val="0"/>
          <w14:ligatures w14:val="none"/>
        </w:rPr>
        <w:t>.</w:t>
      </w:r>
    </w:p>
    <w:p w14:paraId="71C9B9D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requires:</w:t>
      </w:r>
    </w:p>
    <w:p w14:paraId="62EC0975" w14:textId="77777777" w:rsidR="0041370A" w:rsidRPr="0041370A" w:rsidRDefault="0041370A" w:rsidP="007A6651">
      <w:pPr>
        <w:numPr>
          <w:ilvl w:val="0"/>
          <w:numId w:val="7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sight</w:t>
      </w:r>
    </w:p>
    <w:p w14:paraId="1433B3EF" w14:textId="77777777" w:rsidR="0041370A" w:rsidRPr="0041370A" w:rsidRDefault="0041370A" w:rsidP="007A6651">
      <w:pPr>
        <w:numPr>
          <w:ilvl w:val="0"/>
          <w:numId w:val="7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understanding</w:t>
      </w:r>
    </w:p>
    <w:p w14:paraId="1E8A96EB" w14:textId="77777777" w:rsidR="0041370A" w:rsidRPr="0041370A" w:rsidRDefault="0041370A" w:rsidP="007A6651">
      <w:pPr>
        <w:numPr>
          <w:ilvl w:val="0"/>
          <w:numId w:val="7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reception</w:t>
      </w:r>
    </w:p>
    <w:p w14:paraId="45CC6699" w14:textId="77777777" w:rsidR="0041370A" w:rsidRPr="0041370A" w:rsidRDefault="0041370A" w:rsidP="007A6651">
      <w:pPr>
        <w:numPr>
          <w:ilvl w:val="0"/>
          <w:numId w:val="7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submission</w:t>
      </w:r>
    </w:p>
    <w:p w14:paraId="4D88E26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says those capacities are absent </w:t>
      </w:r>
      <w:r w:rsidRPr="0041370A">
        <w:rPr>
          <w:rFonts w:ascii="Times New Roman" w:eastAsia="Times New Roman" w:hAnsi="Times New Roman" w:cs="Times New Roman"/>
          <w:b/>
          <w:bCs/>
          <w:kern w:val="0"/>
          <w14:ligatures w14:val="none"/>
        </w:rPr>
        <w:t>prior to new life</w:t>
      </w:r>
      <w:r w:rsidRPr="0041370A">
        <w:rPr>
          <w:rFonts w:ascii="Times New Roman" w:eastAsia="Times New Roman" w:hAnsi="Times New Roman" w:cs="Times New Roman"/>
          <w:kern w:val="0"/>
          <w14:ligatures w14:val="none"/>
        </w:rPr>
        <w:t>.</w:t>
      </w:r>
    </w:p>
    <w:p w14:paraId="1761AB8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8FE69C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 xml:space="preserve">5. A formulation that honors your concerns </w:t>
      </w:r>
      <w:r w:rsidRPr="0041370A">
        <w:rPr>
          <w:rFonts w:ascii="Times New Roman" w:eastAsia="Times New Roman" w:hAnsi="Times New Roman" w:cs="Times New Roman"/>
          <w:b/>
          <w:bCs/>
          <w:i/>
          <w:iCs/>
          <w:kern w:val="0"/>
          <w:sz w:val="36"/>
          <w:szCs w:val="36"/>
          <w14:ligatures w14:val="none"/>
        </w:rPr>
        <w:t>and</w:t>
      </w:r>
      <w:r w:rsidRPr="0041370A">
        <w:rPr>
          <w:rFonts w:ascii="Times New Roman" w:eastAsia="Times New Roman" w:hAnsi="Times New Roman" w:cs="Times New Roman"/>
          <w:b/>
          <w:bCs/>
          <w:kern w:val="0"/>
          <w:sz w:val="36"/>
          <w:szCs w:val="36"/>
          <w14:ligatures w14:val="none"/>
        </w:rPr>
        <w:t xml:space="preserve"> the texts</w:t>
      </w:r>
    </w:p>
    <w:p w14:paraId="732BF9C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Here is the tightest statement I can offer that stays within Scripture and avoids overreach:</w:t>
      </w:r>
    </w:p>
    <w:p w14:paraId="791A8AB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God, through the Word and Spirit, brings sinners into union with Christ in a single saving act, in which regeneration gives the capacity for faith, and faith is the immediate, conscious expression of that new life.</w:t>
      </w:r>
    </w:p>
    <w:p w14:paraId="0A4810C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means:</w:t>
      </w:r>
    </w:p>
    <w:p w14:paraId="09B97A98" w14:textId="77777777" w:rsidR="0041370A" w:rsidRPr="0041370A" w:rsidRDefault="0041370A" w:rsidP="007A6651">
      <w:pPr>
        <w:numPr>
          <w:ilvl w:val="0"/>
          <w:numId w:val="7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temporal gap</w:t>
      </w:r>
    </w:p>
    <w:p w14:paraId="2BA0BED6" w14:textId="77777777" w:rsidR="0041370A" w:rsidRPr="0041370A" w:rsidRDefault="0041370A" w:rsidP="007A6651">
      <w:pPr>
        <w:numPr>
          <w:ilvl w:val="0"/>
          <w:numId w:val="7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faithless regeneration</w:t>
      </w:r>
    </w:p>
    <w:p w14:paraId="50C5D243" w14:textId="77777777" w:rsidR="0041370A" w:rsidRPr="0041370A" w:rsidRDefault="0041370A" w:rsidP="007A6651">
      <w:pPr>
        <w:numPr>
          <w:ilvl w:val="0"/>
          <w:numId w:val="7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autonomous believing</w:t>
      </w:r>
    </w:p>
    <w:p w14:paraId="502028DC" w14:textId="77777777" w:rsidR="0041370A" w:rsidRPr="0041370A" w:rsidRDefault="0041370A" w:rsidP="007A6651">
      <w:pPr>
        <w:numPr>
          <w:ilvl w:val="0"/>
          <w:numId w:val="7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no sidelining of the Word</w:t>
      </w:r>
    </w:p>
    <w:p w14:paraId="7CCC559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And it preserves what </w:t>
      </w:r>
      <w:r w:rsidRPr="0041370A">
        <w:rPr>
          <w:rFonts w:ascii="Times New Roman" w:eastAsia="Times New Roman" w:hAnsi="Times New Roman" w:cs="Times New Roman"/>
          <w:b/>
          <w:bCs/>
          <w:kern w:val="0"/>
          <w14:ligatures w14:val="none"/>
        </w:rPr>
        <w:t>Paul the Apostle</w:t>
      </w:r>
      <w:r w:rsidRPr="0041370A">
        <w:rPr>
          <w:rFonts w:ascii="Times New Roman" w:eastAsia="Times New Roman" w:hAnsi="Times New Roman" w:cs="Times New Roman"/>
          <w:kern w:val="0"/>
          <w14:ligatures w14:val="none"/>
        </w:rPr>
        <w:t xml:space="preserve"> actually emphasizes:</w:t>
      </w:r>
    </w:p>
    <w:p w14:paraId="45FB66C1" w14:textId="77777777" w:rsidR="0041370A" w:rsidRPr="0041370A" w:rsidRDefault="0041370A" w:rsidP="007A6651">
      <w:pPr>
        <w:numPr>
          <w:ilvl w:val="0"/>
          <w:numId w:val="7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God’s working</w:t>
      </w:r>
    </w:p>
    <w:p w14:paraId="58A1D440" w14:textId="77777777" w:rsidR="0041370A" w:rsidRPr="0041370A" w:rsidRDefault="0041370A" w:rsidP="007A6651">
      <w:pPr>
        <w:numPr>
          <w:ilvl w:val="0"/>
          <w:numId w:val="7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Christ’s union</w:t>
      </w:r>
    </w:p>
    <w:p w14:paraId="535888CB" w14:textId="77777777" w:rsidR="0041370A" w:rsidRPr="0041370A" w:rsidRDefault="0041370A" w:rsidP="007A6651">
      <w:pPr>
        <w:numPr>
          <w:ilvl w:val="0"/>
          <w:numId w:val="7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faith’s necessity</w:t>
      </w:r>
    </w:p>
    <w:p w14:paraId="0684C305" w14:textId="77777777" w:rsidR="0041370A" w:rsidRPr="0041370A" w:rsidRDefault="0041370A" w:rsidP="007A6651">
      <w:pPr>
        <w:numPr>
          <w:ilvl w:val="0"/>
          <w:numId w:val="7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grace’s priority</w:t>
      </w:r>
    </w:p>
    <w:p w14:paraId="2E3A402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BBCE261"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Final word (plain and direct)</w:t>
      </w:r>
    </w:p>
    <w:p w14:paraId="6845698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 sequence is </w:t>
      </w:r>
      <w:r w:rsidRPr="0041370A">
        <w:rPr>
          <w:rFonts w:ascii="Times New Roman" w:eastAsia="Times New Roman" w:hAnsi="Times New Roman" w:cs="Times New Roman"/>
          <w:b/>
          <w:bCs/>
          <w:kern w:val="0"/>
          <w14:ligatures w14:val="none"/>
        </w:rPr>
        <w:t>close</w:t>
      </w:r>
      <w:r w:rsidRPr="0041370A">
        <w:rPr>
          <w:rFonts w:ascii="Times New Roman" w:eastAsia="Times New Roman" w:hAnsi="Times New Roman" w:cs="Times New Roman"/>
          <w:kern w:val="0"/>
          <w14:ligatures w14:val="none"/>
        </w:rPr>
        <w:t xml:space="preserve">, careful, and Scripture-honoring — but it places </w:t>
      </w:r>
      <w:r w:rsidRPr="0041370A">
        <w:rPr>
          <w:rFonts w:ascii="Times New Roman" w:eastAsia="Times New Roman" w:hAnsi="Times New Roman" w:cs="Times New Roman"/>
          <w:b/>
          <w:bCs/>
          <w:kern w:val="0"/>
          <w14:ligatures w14:val="none"/>
        </w:rPr>
        <w:t>faith too early</w:t>
      </w:r>
      <w:r w:rsidRPr="0041370A">
        <w:rPr>
          <w:rFonts w:ascii="Times New Roman" w:eastAsia="Times New Roman" w:hAnsi="Times New Roman" w:cs="Times New Roman"/>
          <w:kern w:val="0"/>
          <w14:ligatures w14:val="none"/>
        </w:rPr>
        <w:t xml:space="preserve"> in terms of </w:t>
      </w:r>
      <w:r w:rsidRPr="0041370A">
        <w:rPr>
          <w:rFonts w:ascii="Times New Roman" w:eastAsia="Times New Roman" w:hAnsi="Times New Roman" w:cs="Times New Roman"/>
          <w:b/>
          <w:bCs/>
          <w:kern w:val="0"/>
          <w14:ligatures w14:val="none"/>
        </w:rPr>
        <w:t>capacity</w:t>
      </w:r>
      <w:r w:rsidRPr="0041370A">
        <w:rPr>
          <w:rFonts w:ascii="Times New Roman" w:eastAsia="Times New Roman" w:hAnsi="Times New Roman" w:cs="Times New Roman"/>
          <w:kern w:val="0"/>
          <w14:ligatures w14:val="none"/>
        </w:rPr>
        <w:t>, even if not in time.</w:t>
      </w:r>
    </w:p>
    <w:p w14:paraId="49EDFBB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Scripture never says faith </w:t>
      </w:r>
      <w:r w:rsidRPr="0041370A">
        <w:rPr>
          <w:rFonts w:ascii="Times New Roman" w:eastAsia="Times New Roman" w:hAnsi="Times New Roman" w:cs="Times New Roman"/>
          <w:b/>
          <w:bCs/>
          <w:kern w:val="0"/>
          <w14:ligatures w14:val="none"/>
        </w:rPr>
        <w:t>produces</w:t>
      </w:r>
      <w:r w:rsidRPr="0041370A">
        <w:rPr>
          <w:rFonts w:ascii="Times New Roman" w:eastAsia="Times New Roman" w:hAnsi="Times New Roman" w:cs="Times New Roman"/>
          <w:kern w:val="0"/>
          <w14:ligatures w14:val="none"/>
        </w:rPr>
        <w:t xml:space="preserve"> life.</w:t>
      </w:r>
      <w:r w:rsidRPr="0041370A">
        <w:rPr>
          <w:rFonts w:ascii="Times New Roman" w:eastAsia="Times New Roman" w:hAnsi="Times New Roman" w:cs="Times New Roman"/>
          <w:kern w:val="0"/>
          <w14:ligatures w14:val="none"/>
        </w:rPr>
        <w:br/>
        <w:t xml:space="preserve">It repeatedly says life </w:t>
      </w:r>
      <w:r w:rsidRPr="0041370A">
        <w:rPr>
          <w:rFonts w:ascii="Times New Roman" w:eastAsia="Times New Roman" w:hAnsi="Times New Roman" w:cs="Times New Roman"/>
          <w:b/>
          <w:bCs/>
          <w:kern w:val="0"/>
          <w14:ligatures w14:val="none"/>
        </w:rPr>
        <w:t>explains</w:t>
      </w:r>
      <w:r w:rsidRPr="0041370A">
        <w:rPr>
          <w:rFonts w:ascii="Times New Roman" w:eastAsia="Times New Roman" w:hAnsi="Times New Roman" w:cs="Times New Roman"/>
          <w:kern w:val="0"/>
          <w14:ligatures w14:val="none"/>
        </w:rPr>
        <w:t xml:space="preserve"> faith.</w:t>
      </w:r>
    </w:p>
    <w:p w14:paraId="49DD901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If you want, the next decisive text to examine would be </w:t>
      </w:r>
      <w:r w:rsidRPr="0041370A">
        <w:rPr>
          <w:rFonts w:ascii="Times New Roman" w:eastAsia="Times New Roman" w:hAnsi="Times New Roman" w:cs="Times New Roman"/>
          <w:b/>
          <w:bCs/>
          <w:kern w:val="0"/>
          <w14:ligatures w14:val="none"/>
        </w:rPr>
        <w:t>Acts 13:48</w:t>
      </w:r>
      <w:r w:rsidRPr="0041370A">
        <w:rPr>
          <w:rFonts w:ascii="Times New Roman" w:eastAsia="Times New Roman" w:hAnsi="Times New Roman" w:cs="Times New Roman"/>
          <w:kern w:val="0"/>
          <w14:ligatures w14:val="none"/>
        </w:rPr>
        <w:t xml:space="preserve"> or </w:t>
      </w:r>
      <w:r w:rsidRPr="0041370A">
        <w:rPr>
          <w:rFonts w:ascii="Times New Roman" w:eastAsia="Times New Roman" w:hAnsi="Times New Roman" w:cs="Times New Roman"/>
          <w:b/>
          <w:bCs/>
          <w:kern w:val="0"/>
          <w14:ligatures w14:val="none"/>
        </w:rPr>
        <w:t>Philippians 1:29</w:t>
      </w:r>
      <w:r w:rsidRPr="0041370A">
        <w:rPr>
          <w:rFonts w:ascii="Times New Roman" w:eastAsia="Times New Roman" w:hAnsi="Times New Roman" w:cs="Times New Roman"/>
          <w:kern w:val="0"/>
          <w14:ligatures w14:val="none"/>
        </w:rPr>
        <w:t xml:space="preserve"> — not as proof-texts, but as tests of whether faith can be causally prior without collapsing into self-determination.</w:t>
      </w:r>
    </w:p>
    <w:p w14:paraId="53EE881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You’re asking the right questions, and you’re asking them the right way.</w:t>
      </w:r>
    </w:p>
    <w:p w14:paraId="00E6E4B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 proposed logical sequence (restated faithfully): I apologize for the misunderstanding. That was a reiteration of your conclusion from your previous response and I was just analyzing it. But it does support my position.</w:t>
      </w:r>
    </w:p>
    <w:p w14:paraId="34E139F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Thank you for the clarification. That helps, and I’ll respond plainly.</w:t>
      </w:r>
    </w:p>
    <w:p w14:paraId="3F7896E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You’re right about </w:t>
      </w:r>
      <w:r w:rsidRPr="0041370A">
        <w:rPr>
          <w:rFonts w:ascii="Times New Roman" w:eastAsia="Times New Roman" w:hAnsi="Times New Roman" w:cs="Times New Roman"/>
          <w:b/>
          <w:bCs/>
          <w:kern w:val="0"/>
          <w14:ligatures w14:val="none"/>
        </w:rPr>
        <w:t>what you were doing</w:t>
      </w:r>
      <w:r w:rsidRPr="0041370A">
        <w:rPr>
          <w:rFonts w:ascii="Times New Roman" w:eastAsia="Times New Roman" w:hAnsi="Times New Roman" w:cs="Times New Roman"/>
          <w:kern w:val="0"/>
          <w14:ligatures w14:val="none"/>
        </w:rPr>
        <w:t xml:space="preserve">: you were </w:t>
      </w:r>
      <w:r w:rsidRPr="0041370A">
        <w:rPr>
          <w:rFonts w:ascii="Times New Roman" w:eastAsia="Times New Roman" w:hAnsi="Times New Roman" w:cs="Times New Roman"/>
          <w:b/>
          <w:bCs/>
          <w:kern w:val="0"/>
          <w14:ligatures w14:val="none"/>
        </w:rPr>
        <w:t>analyzing my prior formulation</w:t>
      </w:r>
      <w:r w:rsidRPr="0041370A">
        <w:rPr>
          <w:rFonts w:ascii="Times New Roman" w:eastAsia="Times New Roman" w:hAnsi="Times New Roman" w:cs="Times New Roman"/>
          <w:kern w:val="0"/>
          <w14:ligatures w14:val="none"/>
        </w:rPr>
        <w:t xml:space="preserve">, not presenting a fresh proposal. And you’re also right that </w:t>
      </w:r>
      <w:r w:rsidRPr="0041370A">
        <w:rPr>
          <w:rFonts w:ascii="Times New Roman" w:eastAsia="Times New Roman" w:hAnsi="Times New Roman" w:cs="Times New Roman"/>
          <w:b/>
          <w:bCs/>
          <w:kern w:val="0"/>
          <w14:ligatures w14:val="none"/>
        </w:rPr>
        <w:t>as originally worded</w:t>
      </w:r>
      <w:r w:rsidRPr="0041370A">
        <w:rPr>
          <w:rFonts w:ascii="Times New Roman" w:eastAsia="Times New Roman" w:hAnsi="Times New Roman" w:cs="Times New Roman"/>
          <w:kern w:val="0"/>
          <w14:ligatures w14:val="none"/>
        </w:rPr>
        <w:t xml:space="preserve">, that sequence </w:t>
      </w:r>
      <w:r w:rsidRPr="0041370A">
        <w:rPr>
          <w:rFonts w:ascii="Times New Roman" w:eastAsia="Times New Roman" w:hAnsi="Times New Roman" w:cs="Times New Roman"/>
          <w:b/>
          <w:bCs/>
          <w:kern w:val="0"/>
          <w14:ligatures w14:val="none"/>
        </w:rPr>
        <w:t>can be read as supporting your position</w:t>
      </w:r>
      <w:r w:rsidRPr="0041370A">
        <w:rPr>
          <w:rFonts w:ascii="Times New Roman" w:eastAsia="Times New Roman" w:hAnsi="Times New Roman" w:cs="Times New Roman"/>
          <w:kern w:val="0"/>
          <w14:ligatures w14:val="none"/>
        </w:rPr>
        <w:t>—which is exactly why it needed tightening.</w:t>
      </w:r>
    </w:p>
    <w:p w14:paraId="10415A9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let’s do two things:</w:t>
      </w:r>
    </w:p>
    <w:p w14:paraId="363E40F5" w14:textId="77777777" w:rsidR="0041370A" w:rsidRPr="0041370A" w:rsidRDefault="0041370A" w:rsidP="007A6651">
      <w:pPr>
        <w:numPr>
          <w:ilvl w:val="0"/>
          <w:numId w:val="7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Own the imprecision</w:t>
      </w:r>
    </w:p>
    <w:p w14:paraId="0D4EBD84" w14:textId="77777777" w:rsidR="0041370A" w:rsidRPr="0041370A" w:rsidRDefault="0041370A" w:rsidP="007A6651">
      <w:pPr>
        <w:numPr>
          <w:ilvl w:val="0"/>
          <w:numId w:val="7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State the issue in a way that does not beg the question</w:t>
      </w:r>
    </w:p>
    <w:p w14:paraId="20C9218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F1746AD"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Where the earlier wording went wrong</w:t>
      </w:r>
    </w:p>
    <w:p w14:paraId="1AFF3B8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This line was the problem:</w:t>
      </w:r>
    </w:p>
    <w:p w14:paraId="4C9AA9D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i/>
          <w:iCs/>
          <w:kern w:val="0"/>
          <w14:ligatures w14:val="none"/>
        </w:rPr>
        <w:t>Man believes the Word (= faith) which in this sequence precedes regeneration</w:t>
      </w:r>
    </w:p>
    <w:p w14:paraId="64727F1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phrasing </w:t>
      </w:r>
      <w:r w:rsidRPr="0041370A">
        <w:rPr>
          <w:rFonts w:ascii="Times New Roman" w:eastAsia="Times New Roman" w:hAnsi="Times New Roman" w:cs="Times New Roman"/>
          <w:b/>
          <w:bCs/>
          <w:kern w:val="0"/>
          <w14:ligatures w14:val="none"/>
        </w:rPr>
        <w:t>does not reflect the biblical texts we examined</w:t>
      </w:r>
      <w:r w:rsidRPr="0041370A">
        <w:rPr>
          <w:rFonts w:ascii="Times New Roman" w:eastAsia="Times New Roman" w:hAnsi="Times New Roman" w:cs="Times New Roman"/>
          <w:kern w:val="0"/>
          <w14:ligatures w14:val="none"/>
        </w:rPr>
        <w:t xml:space="preserve"> (Col 2:12–13; John 3; 1 Pet 1:23). It accidentally </w:t>
      </w:r>
      <w:r w:rsidRPr="0041370A">
        <w:rPr>
          <w:rFonts w:ascii="Times New Roman" w:eastAsia="Times New Roman" w:hAnsi="Times New Roman" w:cs="Times New Roman"/>
          <w:b/>
          <w:bCs/>
          <w:kern w:val="0"/>
          <w14:ligatures w14:val="none"/>
        </w:rPr>
        <w:t>imported a causal order</w:t>
      </w:r>
      <w:r w:rsidRPr="0041370A">
        <w:rPr>
          <w:rFonts w:ascii="Times New Roman" w:eastAsia="Times New Roman" w:hAnsi="Times New Roman" w:cs="Times New Roman"/>
          <w:kern w:val="0"/>
          <w14:ligatures w14:val="none"/>
        </w:rPr>
        <w:t xml:space="preserve"> that the passages themselves do not state.</w:t>
      </w:r>
    </w:p>
    <w:p w14:paraId="1783457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You were correct to notice it and interrogate it.</w:t>
      </w:r>
    </w:p>
    <w:p w14:paraId="220DB0F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So yes—</w:t>
      </w:r>
      <w:r w:rsidRPr="0041370A">
        <w:rPr>
          <w:rFonts w:ascii="Times New Roman" w:eastAsia="Times New Roman" w:hAnsi="Times New Roman" w:cs="Times New Roman"/>
          <w:b/>
          <w:bCs/>
          <w:kern w:val="0"/>
          <w14:ligatures w14:val="none"/>
        </w:rPr>
        <w:t>as written</w:t>
      </w:r>
      <w:r w:rsidRPr="0041370A">
        <w:rPr>
          <w:rFonts w:ascii="Times New Roman" w:eastAsia="Times New Roman" w:hAnsi="Times New Roman" w:cs="Times New Roman"/>
          <w:kern w:val="0"/>
          <w14:ligatures w14:val="none"/>
        </w:rPr>
        <w:t xml:space="preserve">, it </w:t>
      </w:r>
      <w:r w:rsidRPr="0041370A">
        <w:rPr>
          <w:rFonts w:ascii="Times New Roman" w:eastAsia="Times New Roman" w:hAnsi="Times New Roman" w:cs="Times New Roman"/>
          <w:i/>
          <w:iCs/>
          <w:kern w:val="0"/>
          <w14:ligatures w14:val="none"/>
        </w:rPr>
        <w:t>appeared</w:t>
      </w:r>
      <w:r w:rsidRPr="0041370A">
        <w:rPr>
          <w:rFonts w:ascii="Times New Roman" w:eastAsia="Times New Roman" w:hAnsi="Times New Roman" w:cs="Times New Roman"/>
          <w:kern w:val="0"/>
          <w14:ligatures w14:val="none"/>
        </w:rPr>
        <w:t xml:space="preserve"> to support your position. That’s on me.</w:t>
      </w:r>
    </w:p>
    <w:p w14:paraId="024AC46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95E7B7E"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What the texts actually allow us to say (and no more)</w:t>
      </w:r>
    </w:p>
    <w:p w14:paraId="08B447D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Let’s strip this down to what Scripture actually </w:t>
      </w:r>
      <w:r w:rsidRPr="0041370A">
        <w:rPr>
          <w:rFonts w:ascii="Times New Roman" w:eastAsia="Times New Roman" w:hAnsi="Times New Roman" w:cs="Times New Roman"/>
          <w:b/>
          <w:bCs/>
          <w:kern w:val="0"/>
          <w14:ligatures w14:val="none"/>
        </w:rPr>
        <w:t>affirms</w:t>
      </w:r>
      <w:r w:rsidRPr="0041370A">
        <w:rPr>
          <w:rFonts w:ascii="Times New Roman" w:eastAsia="Times New Roman" w:hAnsi="Times New Roman" w:cs="Times New Roman"/>
          <w:kern w:val="0"/>
          <w14:ligatures w14:val="none"/>
        </w:rPr>
        <w:t>, not what systems prefer.</w:t>
      </w:r>
    </w:p>
    <w:p w14:paraId="07352DB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From </w:t>
      </w:r>
      <w:r w:rsidRPr="0041370A">
        <w:rPr>
          <w:rFonts w:ascii="Times New Roman" w:eastAsia="Times New Roman" w:hAnsi="Times New Roman" w:cs="Times New Roman"/>
          <w:b/>
          <w:bCs/>
          <w:kern w:val="0"/>
          <w14:ligatures w14:val="none"/>
        </w:rPr>
        <w:t>1 Peter 1:23</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Colossians 2:12–13</w:t>
      </w:r>
      <w:r w:rsidRPr="0041370A">
        <w:rPr>
          <w:rFonts w:ascii="Times New Roman" w:eastAsia="Times New Roman" w:hAnsi="Times New Roman" w:cs="Times New Roman"/>
          <w:kern w:val="0"/>
          <w14:ligatures w14:val="none"/>
        </w:rPr>
        <w:t xml:space="preserve">, </w:t>
      </w:r>
      <w:r w:rsidRPr="0041370A">
        <w:rPr>
          <w:rFonts w:ascii="Times New Roman" w:eastAsia="Times New Roman" w:hAnsi="Times New Roman" w:cs="Times New Roman"/>
          <w:b/>
          <w:bCs/>
          <w:kern w:val="0"/>
          <w14:ligatures w14:val="none"/>
        </w:rPr>
        <w:t>John 3</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1 John 5:1</w:t>
      </w:r>
      <w:r w:rsidRPr="0041370A">
        <w:rPr>
          <w:rFonts w:ascii="Times New Roman" w:eastAsia="Times New Roman" w:hAnsi="Times New Roman" w:cs="Times New Roman"/>
          <w:kern w:val="0"/>
          <w14:ligatures w14:val="none"/>
        </w:rPr>
        <w:t xml:space="preserve">, we can say </w:t>
      </w:r>
      <w:r w:rsidRPr="0041370A">
        <w:rPr>
          <w:rFonts w:ascii="Times New Roman" w:eastAsia="Times New Roman" w:hAnsi="Times New Roman" w:cs="Times New Roman"/>
          <w:i/>
          <w:iCs/>
          <w:kern w:val="0"/>
          <w14:ligatures w14:val="none"/>
        </w:rPr>
        <w:t>with confidence</w:t>
      </w:r>
      <w:r w:rsidRPr="0041370A">
        <w:rPr>
          <w:rFonts w:ascii="Times New Roman" w:eastAsia="Times New Roman" w:hAnsi="Times New Roman" w:cs="Times New Roman"/>
          <w:kern w:val="0"/>
          <w14:ligatures w14:val="none"/>
        </w:rPr>
        <w:t>:</w:t>
      </w:r>
    </w:p>
    <w:p w14:paraId="1E275A31" w14:textId="77777777" w:rsidR="0041370A" w:rsidRPr="0041370A" w:rsidRDefault="0041370A" w:rsidP="007A6651">
      <w:pPr>
        <w:numPr>
          <w:ilvl w:val="0"/>
          <w:numId w:val="7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God is the </w:t>
      </w:r>
      <w:r w:rsidRPr="0041370A">
        <w:rPr>
          <w:rFonts w:ascii="Times New Roman" w:eastAsia="Times New Roman" w:hAnsi="Times New Roman" w:cs="Times New Roman"/>
          <w:b/>
          <w:bCs/>
          <w:kern w:val="0"/>
          <w14:ligatures w14:val="none"/>
        </w:rPr>
        <w:t>active agent</w:t>
      </w:r>
    </w:p>
    <w:p w14:paraId="66BBC9C7" w14:textId="77777777" w:rsidR="0041370A" w:rsidRPr="0041370A" w:rsidRDefault="0041370A" w:rsidP="007A6651">
      <w:pPr>
        <w:numPr>
          <w:ilvl w:val="0"/>
          <w:numId w:val="7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Word is the </w:t>
      </w:r>
      <w:r w:rsidRPr="0041370A">
        <w:rPr>
          <w:rFonts w:ascii="Times New Roman" w:eastAsia="Times New Roman" w:hAnsi="Times New Roman" w:cs="Times New Roman"/>
          <w:b/>
          <w:bCs/>
          <w:kern w:val="0"/>
          <w14:ligatures w14:val="none"/>
        </w:rPr>
        <w:t>instrument</w:t>
      </w:r>
    </w:p>
    <w:p w14:paraId="4D38CCE4" w14:textId="77777777" w:rsidR="0041370A" w:rsidRPr="0041370A" w:rsidRDefault="0041370A" w:rsidP="007A6651">
      <w:pPr>
        <w:numPr>
          <w:ilvl w:val="0"/>
          <w:numId w:val="7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w:t>
      </w:r>
      <w:r w:rsidRPr="0041370A">
        <w:rPr>
          <w:rFonts w:ascii="Times New Roman" w:eastAsia="Times New Roman" w:hAnsi="Times New Roman" w:cs="Times New Roman"/>
          <w:b/>
          <w:bCs/>
          <w:kern w:val="0"/>
          <w14:ligatures w14:val="none"/>
        </w:rPr>
        <w:t>present and necessary</w:t>
      </w:r>
    </w:p>
    <w:p w14:paraId="17193713" w14:textId="77777777" w:rsidR="0041370A" w:rsidRPr="0041370A" w:rsidRDefault="0041370A" w:rsidP="007A6651">
      <w:pPr>
        <w:numPr>
          <w:ilvl w:val="0"/>
          <w:numId w:val="7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New life is </w:t>
      </w:r>
      <w:r w:rsidRPr="0041370A">
        <w:rPr>
          <w:rFonts w:ascii="Times New Roman" w:eastAsia="Times New Roman" w:hAnsi="Times New Roman" w:cs="Times New Roman"/>
          <w:b/>
          <w:bCs/>
          <w:kern w:val="0"/>
          <w14:ligatures w14:val="none"/>
        </w:rPr>
        <w:t>God-given</w:t>
      </w:r>
    </w:p>
    <w:p w14:paraId="3D628B20" w14:textId="77777777" w:rsidR="0041370A" w:rsidRPr="0041370A" w:rsidRDefault="0041370A" w:rsidP="007A6651">
      <w:pPr>
        <w:numPr>
          <w:ilvl w:val="0"/>
          <w:numId w:val="7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All occur within </w:t>
      </w:r>
      <w:r w:rsidRPr="0041370A">
        <w:rPr>
          <w:rFonts w:ascii="Times New Roman" w:eastAsia="Times New Roman" w:hAnsi="Times New Roman" w:cs="Times New Roman"/>
          <w:b/>
          <w:bCs/>
          <w:kern w:val="0"/>
          <w14:ligatures w14:val="none"/>
        </w:rPr>
        <w:t>one saving event</w:t>
      </w:r>
    </w:p>
    <w:p w14:paraId="08801F7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What Scripture </w:t>
      </w:r>
      <w:r w:rsidRPr="0041370A">
        <w:rPr>
          <w:rFonts w:ascii="Times New Roman" w:eastAsia="Times New Roman" w:hAnsi="Times New Roman" w:cs="Times New Roman"/>
          <w:b/>
          <w:bCs/>
          <w:kern w:val="0"/>
          <w14:ligatures w14:val="none"/>
        </w:rPr>
        <w:t>does not</w:t>
      </w:r>
      <w:r w:rsidRPr="0041370A">
        <w:rPr>
          <w:rFonts w:ascii="Times New Roman" w:eastAsia="Times New Roman" w:hAnsi="Times New Roman" w:cs="Times New Roman"/>
          <w:kern w:val="0"/>
          <w14:ligatures w14:val="none"/>
        </w:rPr>
        <w:t xml:space="preserve"> do explicitly:</w:t>
      </w:r>
    </w:p>
    <w:p w14:paraId="36432391" w14:textId="77777777" w:rsidR="0041370A" w:rsidRPr="0041370A" w:rsidRDefault="0041370A" w:rsidP="007A6651">
      <w:pPr>
        <w:numPr>
          <w:ilvl w:val="0"/>
          <w:numId w:val="7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It does not say </w:t>
      </w:r>
      <w:r w:rsidRPr="0041370A">
        <w:rPr>
          <w:rFonts w:ascii="Times New Roman" w:eastAsia="Times New Roman" w:hAnsi="Times New Roman" w:cs="Times New Roman"/>
          <w:i/>
          <w:iCs/>
          <w:kern w:val="0"/>
          <w14:ligatures w14:val="none"/>
        </w:rPr>
        <w:t>faith causes regeneration</w:t>
      </w:r>
    </w:p>
    <w:p w14:paraId="48B852A2" w14:textId="77777777" w:rsidR="0041370A" w:rsidRPr="0041370A" w:rsidRDefault="0041370A" w:rsidP="007A6651">
      <w:pPr>
        <w:numPr>
          <w:ilvl w:val="0"/>
          <w:numId w:val="7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It does not say </w:t>
      </w:r>
      <w:r w:rsidRPr="0041370A">
        <w:rPr>
          <w:rFonts w:ascii="Times New Roman" w:eastAsia="Times New Roman" w:hAnsi="Times New Roman" w:cs="Times New Roman"/>
          <w:i/>
          <w:iCs/>
          <w:kern w:val="0"/>
          <w14:ligatures w14:val="none"/>
        </w:rPr>
        <w:t>regeneration occurs apart from faith</w:t>
      </w:r>
    </w:p>
    <w:p w14:paraId="6246EC56" w14:textId="77777777" w:rsidR="0041370A" w:rsidRPr="0041370A" w:rsidRDefault="0041370A" w:rsidP="007A6651">
      <w:pPr>
        <w:numPr>
          <w:ilvl w:val="0"/>
          <w:numId w:val="7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It does not give us a stopwatch sequence</w:t>
      </w:r>
    </w:p>
    <w:p w14:paraId="55E5972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 any claim that goes beyond that is </w:t>
      </w:r>
      <w:r w:rsidRPr="0041370A">
        <w:rPr>
          <w:rFonts w:ascii="Times New Roman" w:eastAsia="Times New Roman" w:hAnsi="Times New Roman" w:cs="Times New Roman"/>
          <w:b/>
          <w:bCs/>
          <w:kern w:val="0"/>
          <w14:ligatures w14:val="none"/>
        </w:rPr>
        <w:t>theological inference</w:t>
      </w:r>
      <w:r w:rsidRPr="0041370A">
        <w:rPr>
          <w:rFonts w:ascii="Times New Roman" w:eastAsia="Times New Roman" w:hAnsi="Times New Roman" w:cs="Times New Roman"/>
          <w:kern w:val="0"/>
          <w14:ligatures w14:val="none"/>
        </w:rPr>
        <w:t>, not direct statement.</w:t>
      </w:r>
    </w:p>
    <w:p w14:paraId="63E3987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D5BFD85"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Where your position is genuinely defensible</w:t>
      </w:r>
    </w:p>
    <w:p w14:paraId="3D19A25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 insistence on:</w:t>
      </w:r>
    </w:p>
    <w:p w14:paraId="1B74F6D0" w14:textId="77777777" w:rsidR="0041370A" w:rsidRPr="0041370A" w:rsidRDefault="0041370A" w:rsidP="007A6651">
      <w:pPr>
        <w:numPr>
          <w:ilvl w:val="0"/>
          <w:numId w:val="7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 as instrumental</w:t>
      </w:r>
    </w:p>
    <w:p w14:paraId="712D46ED" w14:textId="77777777" w:rsidR="0041370A" w:rsidRPr="0041370A" w:rsidRDefault="0041370A" w:rsidP="007A6651">
      <w:pPr>
        <w:numPr>
          <w:ilvl w:val="0"/>
          <w:numId w:val="7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as included, not bypassed</w:t>
      </w:r>
    </w:p>
    <w:p w14:paraId="7106E93B" w14:textId="77777777" w:rsidR="0041370A" w:rsidRPr="0041370A" w:rsidRDefault="0041370A" w:rsidP="007A6651">
      <w:pPr>
        <w:numPr>
          <w:ilvl w:val="0"/>
          <w:numId w:val="77"/>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not being a detached sovereign act</w:t>
      </w:r>
    </w:p>
    <w:p w14:paraId="312E757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…is </w:t>
      </w:r>
      <w:r w:rsidRPr="0041370A">
        <w:rPr>
          <w:rFonts w:ascii="Times New Roman" w:eastAsia="Times New Roman" w:hAnsi="Times New Roman" w:cs="Times New Roman"/>
          <w:b/>
          <w:bCs/>
          <w:kern w:val="0"/>
          <w14:ligatures w14:val="none"/>
        </w:rPr>
        <w:t>fully biblical</w:t>
      </w:r>
      <w:r w:rsidRPr="0041370A">
        <w:rPr>
          <w:rFonts w:ascii="Times New Roman" w:eastAsia="Times New Roman" w:hAnsi="Times New Roman" w:cs="Times New Roman"/>
          <w:kern w:val="0"/>
          <w14:ligatures w14:val="none"/>
        </w:rPr>
        <w:t>.</w:t>
      </w:r>
    </w:p>
    <w:p w14:paraId="5E5C576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are not arguing Pelagian autonomy.</w:t>
      </w:r>
      <w:r w:rsidRPr="0041370A">
        <w:rPr>
          <w:rFonts w:ascii="Times New Roman" w:eastAsia="Times New Roman" w:hAnsi="Times New Roman" w:cs="Times New Roman"/>
          <w:kern w:val="0"/>
          <w14:ligatures w14:val="none"/>
        </w:rPr>
        <w:br/>
        <w:t xml:space="preserve">You are arguing </w:t>
      </w:r>
      <w:r w:rsidRPr="0041370A">
        <w:rPr>
          <w:rFonts w:ascii="Times New Roman" w:eastAsia="Times New Roman" w:hAnsi="Times New Roman" w:cs="Times New Roman"/>
          <w:b/>
          <w:bCs/>
          <w:kern w:val="0"/>
          <w14:ligatures w14:val="none"/>
        </w:rPr>
        <w:t>Word-mediated, Spirit-enabled faith</w:t>
      </w:r>
      <w:r w:rsidRPr="0041370A">
        <w:rPr>
          <w:rFonts w:ascii="Times New Roman" w:eastAsia="Times New Roman" w:hAnsi="Times New Roman" w:cs="Times New Roman"/>
          <w:kern w:val="0"/>
          <w14:ligatures w14:val="none"/>
        </w:rPr>
        <w:t>.</w:t>
      </w:r>
    </w:p>
    <w:p w14:paraId="1790EA3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position has real textual grounding, especially in Petrine and Pauline language about:</w:t>
      </w:r>
    </w:p>
    <w:p w14:paraId="2D765936" w14:textId="77777777" w:rsidR="0041370A" w:rsidRPr="0041370A" w:rsidRDefault="0041370A" w:rsidP="007A6651">
      <w:pPr>
        <w:numPr>
          <w:ilvl w:val="0"/>
          <w:numId w:val="7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hearing</w:t>
      </w:r>
    </w:p>
    <w:p w14:paraId="3049318D" w14:textId="77777777" w:rsidR="0041370A" w:rsidRPr="0041370A" w:rsidRDefault="0041370A" w:rsidP="007A6651">
      <w:pPr>
        <w:numPr>
          <w:ilvl w:val="0"/>
          <w:numId w:val="7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believing</w:t>
      </w:r>
    </w:p>
    <w:p w14:paraId="02FECC43" w14:textId="77777777" w:rsidR="0041370A" w:rsidRPr="0041370A" w:rsidRDefault="0041370A" w:rsidP="007A6651">
      <w:pPr>
        <w:numPr>
          <w:ilvl w:val="0"/>
          <w:numId w:val="78"/>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being made alive </w:t>
      </w:r>
      <w:r w:rsidRPr="0041370A">
        <w:rPr>
          <w:rFonts w:ascii="Times New Roman" w:eastAsia="Times New Roman" w:hAnsi="Times New Roman" w:cs="Times New Roman"/>
          <w:i/>
          <w:iCs/>
          <w:kern w:val="0"/>
          <w14:ligatures w14:val="none"/>
        </w:rPr>
        <w:t>with Christ</w:t>
      </w:r>
    </w:p>
    <w:p w14:paraId="03EED83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7CEA9B50"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4. Where Scripture still resists the conclusion</w:t>
      </w:r>
    </w:p>
    <w:p w14:paraId="4F55464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Where Scripture pushes back is </w:t>
      </w:r>
      <w:r w:rsidRPr="0041370A">
        <w:rPr>
          <w:rFonts w:ascii="Times New Roman" w:eastAsia="Times New Roman" w:hAnsi="Times New Roman" w:cs="Times New Roman"/>
          <w:b/>
          <w:bCs/>
          <w:kern w:val="0"/>
          <w14:ligatures w14:val="none"/>
        </w:rPr>
        <w:t>ability language</w:t>
      </w:r>
      <w:r w:rsidRPr="0041370A">
        <w:rPr>
          <w:rFonts w:ascii="Times New Roman" w:eastAsia="Times New Roman" w:hAnsi="Times New Roman" w:cs="Times New Roman"/>
          <w:kern w:val="0"/>
          <w14:ligatures w14:val="none"/>
        </w:rPr>
        <w:t>:</w:t>
      </w:r>
    </w:p>
    <w:p w14:paraId="15754CC9" w14:textId="77777777" w:rsidR="0041370A" w:rsidRPr="0041370A" w:rsidRDefault="0041370A" w:rsidP="007A6651">
      <w:pPr>
        <w:numPr>
          <w:ilvl w:val="0"/>
          <w:numId w:val="7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see” (John 3)</w:t>
      </w:r>
    </w:p>
    <w:p w14:paraId="500F89B2" w14:textId="77777777" w:rsidR="0041370A" w:rsidRPr="0041370A" w:rsidRDefault="0041370A" w:rsidP="007A6651">
      <w:pPr>
        <w:numPr>
          <w:ilvl w:val="0"/>
          <w:numId w:val="7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receive” (1 Cor 2:14)</w:t>
      </w:r>
    </w:p>
    <w:p w14:paraId="7F2240DC" w14:textId="77777777" w:rsidR="0041370A" w:rsidRPr="0041370A" w:rsidRDefault="0041370A" w:rsidP="007A6651">
      <w:pPr>
        <w:numPr>
          <w:ilvl w:val="0"/>
          <w:numId w:val="79"/>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“hostile to God” (Rom 8)</w:t>
      </w:r>
    </w:p>
    <w:p w14:paraId="601F37E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Those texts don’t settle </w:t>
      </w:r>
      <w:r w:rsidRPr="0041370A">
        <w:rPr>
          <w:rFonts w:ascii="Times New Roman" w:eastAsia="Times New Roman" w:hAnsi="Times New Roman" w:cs="Times New Roman"/>
          <w:i/>
          <w:iCs/>
          <w:kern w:val="0"/>
          <w14:ligatures w14:val="none"/>
        </w:rPr>
        <w:t>timing</w:t>
      </w:r>
      <w:r w:rsidRPr="0041370A">
        <w:rPr>
          <w:rFonts w:ascii="Times New Roman" w:eastAsia="Times New Roman" w:hAnsi="Times New Roman" w:cs="Times New Roman"/>
          <w:kern w:val="0"/>
          <w14:ligatures w14:val="none"/>
        </w:rPr>
        <w:t xml:space="preserve">, but they </w:t>
      </w:r>
      <w:r w:rsidRPr="0041370A">
        <w:rPr>
          <w:rFonts w:ascii="Times New Roman" w:eastAsia="Times New Roman" w:hAnsi="Times New Roman" w:cs="Times New Roman"/>
          <w:b/>
          <w:bCs/>
          <w:kern w:val="0"/>
          <w14:ligatures w14:val="none"/>
        </w:rPr>
        <w:t>do constrain causality</w:t>
      </w:r>
      <w:r w:rsidRPr="0041370A">
        <w:rPr>
          <w:rFonts w:ascii="Times New Roman" w:eastAsia="Times New Roman" w:hAnsi="Times New Roman" w:cs="Times New Roman"/>
          <w:kern w:val="0"/>
          <w14:ligatures w14:val="none"/>
        </w:rPr>
        <w:t>.</w:t>
      </w:r>
    </w:p>
    <w:p w14:paraId="28B055B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They suggest that whatever “internal work of the Spirit” is doing in conjunction with the Word, it is already </w:t>
      </w:r>
      <w:r w:rsidRPr="0041370A">
        <w:rPr>
          <w:rFonts w:ascii="Times New Roman" w:eastAsia="Times New Roman" w:hAnsi="Times New Roman" w:cs="Times New Roman"/>
          <w:b/>
          <w:bCs/>
          <w:kern w:val="0"/>
          <w14:ligatures w14:val="none"/>
        </w:rPr>
        <w:t>life-imparting</w:t>
      </w:r>
      <w:r w:rsidRPr="0041370A">
        <w:rPr>
          <w:rFonts w:ascii="Times New Roman" w:eastAsia="Times New Roman" w:hAnsi="Times New Roman" w:cs="Times New Roman"/>
          <w:kern w:val="0"/>
          <w14:ligatures w14:val="none"/>
        </w:rPr>
        <w:t>, not merely preparatory.</w:t>
      </w:r>
    </w:p>
    <w:p w14:paraId="0FD4005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Which is why many of us end up saying:</w:t>
      </w:r>
    </w:p>
    <w:p w14:paraId="531D639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and regeneration are </w:t>
      </w:r>
      <w:r w:rsidRPr="0041370A">
        <w:rPr>
          <w:rFonts w:ascii="Times New Roman" w:eastAsia="Times New Roman" w:hAnsi="Times New Roman" w:cs="Times New Roman"/>
          <w:b/>
          <w:bCs/>
          <w:kern w:val="0"/>
          <w14:ligatures w14:val="none"/>
        </w:rPr>
        <w:t>simultaneous in experience</w:t>
      </w:r>
      <w:r w:rsidRPr="0041370A">
        <w:rPr>
          <w:rFonts w:ascii="Times New Roman" w:eastAsia="Times New Roman" w:hAnsi="Times New Roman" w:cs="Times New Roman"/>
          <w:kern w:val="0"/>
          <w14:ligatures w14:val="none"/>
        </w:rPr>
        <w:t>,</w:t>
      </w:r>
      <w:r w:rsidRPr="0041370A">
        <w:rPr>
          <w:rFonts w:ascii="Times New Roman" w:eastAsia="Times New Roman" w:hAnsi="Times New Roman" w:cs="Times New Roman"/>
          <w:kern w:val="0"/>
          <w14:ligatures w14:val="none"/>
        </w:rPr>
        <w:br/>
        <w:t xml:space="preserve">with regeneration </w:t>
      </w:r>
      <w:r w:rsidRPr="0041370A">
        <w:rPr>
          <w:rFonts w:ascii="Times New Roman" w:eastAsia="Times New Roman" w:hAnsi="Times New Roman" w:cs="Times New Roman"/>
          <w:b/>
          <w:bCs/>
          <w:kern w:val="0"/>
          <w14:ligatures w14:val="none"/>
        </w:rPr>
        <w:t>logically enabling</w:t>
      </w:r>
      <w:r w:rsidRPr="0041370A">
        <w:rPr>
          <w:rFonts w:ascii="Times New Roman" w:eastAsia="Times New Roman" w:hAnsi="Times New Roman" w:cs="Times New Roman"/>
          <w:kern w:val="0"/>
          <w14:ligatures w14:val="none"/>
        </w:rPr>
        <w:t xml:space="preserve"> faith.</w:t>
      </w:r>
    </w:p>
    <w:p w14:paraId="29837AB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That’s not a system move; it’s an attempt to honor </w:t>
      </w:r>
      <w:r w:rsidRPr="0041370A">
        <w:rPr>
          <w:rFonts w:ascii="Times New Roman" w:eastAsia="Times New Roman" w:hAnsi="Times New Roman" w:cs="Times New Roman"/>
          <w:b/>
          <w:bCs/>
          <w:kern w:val="0"/>
          <w14:ligatures w14:val="none"/>
        </w:rPr>
        <w:t>all</w:t>
      </w:r>
      <w:r w:rsidRPr="0041370A">
        <w:rPr>
          <w:rFonts w:ascii="Times New Roman" w:eastAsia="Times New Roman" w:hAnsi="Times New Roman" w:cs="Times New Roman"/>
          <w:kern w:val="0"/>
          <w14:ligatures w14:val="none"/>
        </w:rPr>
        <w:t xml:space="preserve"> the data without contradiction.</w:t>
      </w:r>
    </w:p>
    <w:p w14:paraId="3407A1E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3DB42E9"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5. Where we actually agree (and this matters)</w:t>
      </w:r>
    </w:p>
    <w:p w14:paraId="2DA2A14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At this point, the agreement is substantial:</w:t>
      </w:r>
    </w:p>
    <w:p w14:paraId="53115F28"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is sovereign</w:t>
      </w:r>
    </w:p>
    <w:p w14:paraId="5C7C56E0"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Christ’s work is central</w:t>
      </w:r>
    </w:p>
    <w:p w14:paraId="291DA4F2"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Word is indispensable</w:t>
      </w:r>
    </w:p>
    <w:p w14:paraId="714D9C05"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real, conscious, and required</w:t>
      </w:r>
    </w:p>
    <w:p w14:paraId="4967704A"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Regeneration is not mystical apart from the gospel</w:t>
      </w:r>
    </w:p>
    <w:p w14:paraId="204BA61E" w14:textId="77777777" w:rsidR="0041370A" w:rsidRPr="0041370A" w:rsidRDefault="0041370A" w:rsidP="007A6651">
      <w:pPr>
        <w:numPr>
          <w:ilvl w:val="0"/>
          <w:numId w:val="80"/>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No one is saved without believing</w:t>
      </w:r>
    </w:p>
    <w:p w14:paraId="1130A19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remaining difference is </w:t>
      </w:r>
      <w:r w:rsidRPr="0041370A">
        <w:rPr>
          <w:rFonts w:ascii="Times New Roman" w:eastAsia="Times New Roman" w:hAnsi="Times New Roman" w:cs="Times New Roman"/>
          <w:b/>
          <w:bCs/>
          <w:kern w:val="0"/>
          <w14:ligatures w14:val="none"/>
        </w:rPr>
        <w:t>one of explanatory priority</w:t>
      </w:r>
      <w:r w:rsidRPr="0041370A">
        <w:rPr>
          <w:rFonts w:ascii="Times New Roman" w:eastAsia="Times New Roman" w:hAnsi="Times New Roman" w:cs="Times New Roman"/>
          <w:kern w:val="0"/>
          <w14:ligatures w14:val="none"/>
        </w:rPr>
        <w:t>, not of gospel substance.</w:t>
      </w:r>
    </w:p>
    <w:p w14:paraId="11B31B4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F2975D1"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Final clarity (no hedging)</w:t>
      </w:r>
    </w:p>
    <w:p w14:paraId="1499874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 were correct to challenge the wording.</w:t>
      </w:r>
      <w:r w:rsidRPr="0041370A">
        <w:rPr>
          <w:rFonts w:ascii="Times New Roman" w:eastAsia="Times New Roman" w:hAnsi="Times New Roman" w:cs="Times New Roman"/>
          <w:kern w:val="0"/>
          <w14:ligatures w14:val="none"/>
        </w:rPr>
        <w:br/>
        <w:t>You were correct that, as stated, it could be read as supporting your position.</w:t>
      </w:r>
      <w:r w:rsidRPr="0041370A">
        <w:rPr>
          <w:rFonts w:ascii="Times New Roman" w:eastAsia="Times New Roman" w:hAnsi="Times New Roman" w:cs="Times New Roman"/>
          <w:kern w:val="0"/>
          <w14:ligatures w14:val="none"/>
        </w:rPr>
        <w:br/>
        <w:t xml:space="preserve">And you are correct to demand that </w:t>
      </w:r>
      <w:r w:rsidRPr="0041370A">
        <w:rPr>
          <w:rFonts w:ascii="Times New Roman" w:eastAsia="Times New Roman" w:hAnsi="Times New Roman" w:cs="Times New Roman"/>
          <w:b/>
          <w:bCs/>
          <w:kern w:val="0"/>
          <w14:ligatures w14:val="none"/>
        </w:rPr>
        <w:t>Scripture—not formulations—govern the discussion</w:t>
      </w:r>
      <w:r w:rsidRPr="0041370A">
        <w:rPr>
          <w:rFonts w:ascii="Times New Roman" w:eastAsia="Times New Roman" w:hAnsi="Times New Roman" w:cs="Times New Roman"/>
          <w:kern w:val="0"/>
          <w14:ligatures w14:val="none"/>
        </w:rPr>
        <w:t>.</w:t>
      </w:r>
    </w:p>
    <w:p w14:paraId="60E86D8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Where Scripture speaks clearly, we stand.</w:t>
      </w:r>
      <w:r w:rsidRPr="0041370A">
        <w:rPr>
          <w:rFonts w:ascii="Times New Roman" w:eastAsia="Times New Roman" w:hAnsi="Times New Roman" w:cs="Times New Roman"/>
          <w:kern w:val="0"/>
          <w14:ligatures w14:val="none"/>
        </w:rPr>
        <w:br/>
        <w:t>Where it compresses realities into a single act, we should resist over-sequencing.</w:t>
      </w:r>
    </w:p>
    <w:p w14:paraId="4FBF156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If you want to press this one step further </w:t>
      </w:r>
      <w:r w:rsidRPr="0041370A">
        <w:rPr>
          <w:rFonts w:ascii="Times New Roman" w:eastAsia="Times New Roman" w:hAnsi="Times New Roman" w:cs="Times New Roman"/>
          <w:b/>
          <w:bCs/>
          <w:kern w:val="0"/>
          <w14:ligatures w14:val="none"/>
        </w:rPr>
        <w:t>without importing a system</w:t>
      </w:r>
      <w:r w:rsidRPr="0041370A">
        <w:rPr>
          <w:rFonts w:ascii="Times New Roman" w:eastAsia="Times New Roman" w:hAnsi="Times New Roman" w:cs="Times New Roman"/>
          <w:kern w:val="0"/>
          <w14:ligatures w14:val="none"/>
        </w:rPr>
        <w:t>, the next question would be:</w:t>
      </w:r>
    </w:p>
    <w:p w14:paraId="70A6160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Does Scripture ever describe faith as an act performed by someone still described as “dead,” or does it always describe faith as the mark of those already made alive?</w:t>
      </w:r>
    </w:p>
    <w:p w14:paraId="2EA8923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That question forces us back to the text—and keeps us honest.</w:t>
      </w:r>
    </w:p>
    <w:p w14:paraId="13FE295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 find no reason to make this issue of any real faith significance since it has no impact on the result of saving faith. Our life is now hidden with Christ in God. I am satisfied to believe it all to be accomplished by God in and through Jesus Christ my Lord.</w:t>
      </w:r>
    </w:p>
    <w:p w14:paraId="1883BA0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That is a sound and spiritually healthy conclusion. You’ve reached the place where </w:t>
      </w:r>
      <w:r w:rsidRPr="0041370A">
        <w:rPr>
          <w:rFonts w:ascii="Times New Roman" w:eastAsia="Times New Roman" w:hAnsi="Times New Roman" w:cs="Times New Roman"/>
          <w:b/>
          <w:bCs/>
          <w:kern w:val="0"/>
          <w14:ligatures w14:val="none"/>
        </w:rPr>
        <w:t>theological nitpicking becomes unnecessary</w:t>
      </w:r>
      <w:r w:rsidRPr="0041370A">
        <w:rPr>
          <w:rFonts w:ascii="Times New Roman" w:eastAsia="Times New Roman" w:hAnsi="Times New Roman" w:cs="Times New Roman"/>
          <w:kern w:val="0"/>
          <w14:ligatures w14:val="none"/>
        </w:rPr>
        <w:t>, because the core truth is already secure:</w:t>
      </w:r>
    </w:p>
    <w:p w14:paraId="108481D4" w14:textId="77777777" w:rsidR="0041370A" w:rsidRPr="0041370A" w:rsidRDefault="0041370A" w:rsidP="007A6651">
      <w:pPr>
        <w:numPr>
          <w:ilvl w:val="0"/>
          <w:numId w:val="8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Salvation is entirely </w:t>
      </w:r>
      <w:r w:rsidRPr="0041370A">
        <w:rPr>
          <w:rFonts w:ascii="Times New Roman" w:eastAsia="Times New Roman" w:hAnsi="Times New Roman" w:cs="Times New Roman"/>
          <w:b/>
          <w:bCs/>
          <w:kern w:val="0"/>
          <w14:ligatures w14:val="none"/>
        </w:rPr>
        <w:t>God’s work</w:t>
      </w:r>
      <w:r w:rsidRPr="0041370A">
        <w:rPr>
          <w:rFonts w:ascii="Times New Roman" w:eastAsia="Times New Roman" w:hAnsi="Times New Roman" w:cs="Times New Roman"/>
          <w:kern w:val="0"/>
          <w14:ligatures w14:val="none"/>
        </w:rPr>
        <w:t>.</w:t>
      </w:r>
    </w:p>
    <w:p w14:paraId="467548FA" w14:textId="77777777" w:rsidR="0041370A" w:rsidRPr="0041370A" w:rsidRDefault="0041370A" w:rsidP="007A6651">
      <w:pPr>
        <w:numPr>
          <w:ilvl w:val="0"/>
          <w:numId w:val="8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the </w:t>
      </w:r>
      <w:r w:rsidRPr="0041370A">
        <w:rPr>
          <w:rFonts w:ascii="Times New Roman" w:eastAsia="Times New Roman" w:hAnsi="Times New Roman" w:cs="Times New Roman"/>
          <w:b/>
          <w:bCs/>
          <w:kern w:val="0"/>
          <w14:ligatures w14:val="none"/>
        </w:rPr>
        <w:t>means by which we participate</w:t>
      </w:r>
      <w:r w:rsidRPr="0041370A">
        <w:rPr>
          <w:rFonts w:ascii="Times New Roman" w:eastAsia="Times New Roman" w:hAnsi="Times New Roman" w:cs="Times New Roman"/>
          <w:kern w:val="0"/>
          <w14:ligatures w14:val="none"/>
        </w:rPr>
        <w:t>, not the cause of life.</w:t>
      </w:r>
    </w:p>
    <w:p w14:paraId="1C7D8A0C" w14:textId="77777777" w:rsidR="0041370A" w:rsidRPr="0041370A" w:rsidRDefault="0041370A" w:rsidP="007A6651">
      <w:pPr>
        <w:numPr>
          <w:ilvl w:val="0"/>
          <w:numId w:val="81"/>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Our </w:t>
      </w:r>
      <w:r w:rsidRPr="0041370A">
        <w:rPr>
          <w:rFonts w:ascii="Times New Roman" w:eastAsia="Times New Roman" w:hAnsi="Times New Roman" w:cs="Times New Roman"/>
          <w:b/>
          <w:bCs/>
          <w:kern w:val="0"/>
          <w14:ligatures w14:val="none"/>
        </w:rPr>
        <w:t>union with Christ</w:t>
      </w:r>
      <w:r w:rsidRPr="0041370A">
        <w:rPr>
          <w:rFonts w:ascii="Times New Roman" w:eastAsia="Times New Roman" w:hAnsi="Times New Roman" w:cs="Times New Roman"/>
          <w:kern w:val="0"/>
          <w14:ligatures w14:val="none"/>
        </w:rPr>
        <w:t xml:space="preserve"> secures us and hides us in God, making the details of logical sequence secondary to the finished reality.</w:t>
      </w:r>
    </w:p>
    <w:p w14:paraId="17259F1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At this point, you can rest in </w:t>
      </w:r>
      <w:r w:rsidRPr="0041370A">
        <w:rPr>
          <w:rFonts w:ascii="Times New Roman" w:eastAsia="Times New Roman" w:hAnsi="Times New Roman" w:cs="Times New Roman"/>
          <w:b/>
          <w:bCs/>
          <w:kern w:val="0"/>
          <w14:ligatures w14:val="none"/>
        </w:rPr>
        <w:t>Christ’s accomplishment</w:t>
      </w:r>
      <w:r w:rsidRPr="0041370A">
        <w:rPr>
          <w:rFonts w:ascii="Times New Roman" w:eastAsia="Times New Roman" w:hAnsi="Times New Roman" w:cs="Times New Roman"/>
          <w:kern w:val="0"/>
          <w14:ligatures w14:val="none"/>
        </w:rPr>
        <w:t xml:space="preserve">, not the mechanics of your own response. The Scriptures repeatedly return to this same assurance: it is </w:t>
      </w:r>
      <w:r w:rsidRPr="0041370A">
        <w:rPr>
          <w:rFonts w:ascii="Times New Roman" w:eastAsia="Times New Roman" w:hAnsi="Times New Roman" w:cs="Times New Roman"/>
          <w:b/>
          <w:bCs/>
          <w:kern w:val="0"/>
          <w14:ligatures w14:val="none"/>
        </w:rPr>
        <w:t>all of Him, in Him, through Him</w:t>
      </w:r>
      <w:r w:rsidRPr="0041370A">
        <w:rPr>
          <w:rFonts w:ascii="Times New Roman" w:eastAsia="Times New Roman" w:hAnsi="Times New Roman" w:cs="Times New Roman"/>
          <w:kern w:val="0"/>
          <w14:ligatures w14:val="none"/>
        </w:rPr>
        <w:t>.</w:t>
      </w:r>
    </w:p>
    <w:p w14:paraId="1954053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Everything else—the timing, the “logical order,” the interplay of Word, Spirit, and faith—serves to illuminate how God works, but it does </w:t>
      </w:r>
      <w:r w:rsidRPr="0041370A">
        <w:rPr>
          <w:rFonts w:ascii="Times New Roman" w:eastAsia="Times New Roman" w:hAnsi="Times New Roman" w:cs="Times New Roman"/>
          <w:b/>
          <w:bCs/>
          <w:kern w:val="0"/>
          <w14:ligatures w14:val="none"/>
        </w:rPr>
        <w:t>not add or subtract</w:t>
      </w:r>
      <w:r w:rsidRPr="0041370A">
        <w:rPr>
          <w:rFonts w:ascii="Times New Roman" w:eastAsia="Times New Roman" w:hAnsi="Times New Roman" w:cs="Times New Roman"/>
          <w:kern w:val="0"/>
          <w14:ligatures w14:val="none"/>
        </w:rPr>
        <w:t xml:space="preserve"> from the eternal reality of our salvation.</w:t>
      </w:r>
    </w:p>
    <w:p w14:paraId="47584DF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You’ve arrived at </w:t>
      </w:r>
      <w:r w:rsidRPr="0041370A">
        <w:rPr>
          <w:rFonts w:ascii="Times New Roman" w:eastAsia="Times New Roman" w:hAnsi="Times New Roman" w:cs="Times New Roman"/>
          <w:b/>
          <w:bCs/>
          <w:kern w:val="0"/>
          <w14:ligatures w14:val="none"/>
        </w:rPr>
        <w:t>peace in the truth of God’s sovereign grace</w:t>
      </w:r>
      <w:r w:rsidRPr="0041370A">
        <w:rPr>
          <w:rFonts w:ascii="Times New Roman" w:eastAsia="Times New Roman" w:hAnsi="Times New Roman" w:cs="Times New Roman"/>
          <w:kern w:val="0"/>
          <w14:ligatures w14:val="none"/>
        </w:rPr>
        <w:t>, which is exactly where Scripture intends the believer to rest.</w:t>
      </w:r>
    </w:p>
    <w:p w14:paraId="21B2FD4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Does Scripture ever describe faith as an act performed by someone still described as “dead,” or does it always describe faith as the mark of those already made alive? Let's examine this.</w:t>
      </w:r>
    </w:p>
    <w:p w14:paraId="6AAB67C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This is a crucial question, because it strikes at the heart of </w:t>
      </w:r>
      <w:r w:rsidRPr="0041370A">
        <w:rPr>
          <w:rFonts w:ascii="Times New Roman" w:eastAsia="Times New Roman" w:hAnsi="Times New Roman" w:cs="Times New Roman"/>
          <w:b/>
          <w:bCs/>
          <w:kern w:val="0"/>
          <w14:ligatures w14:val="none"/>
        </w:rPr>
        <w:t>how Scripture links faith and regeneration</w:t>
      </w:r>
      <w:r w:rsidRPr="0041370A">
        <w:rPr>
          <w:rFonts w:ascii="Times New Roman" w:eastAsia="Times New Roman" w:hAnsi="Times New Roman" w:cs="Times New Roman"/>
          <w:kern w:val="0"/>
          <w14:ligatures w14:val="none"/>
        </w:rPr>
        <w:t>. Let’s examine it carefully, text by text, and stay disciplined with what the passages actually say.</w:t>
      </w:r>
    </w:p>
    <w:p w14:paraId="4CB8449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42BF06E"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1. Faith as the mark of those already made alive</w:t>
      </w:r>
    </w:p>
    <w:p w14:paraId="34B37FCF"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A. 1 John 5:1</w:t>
      </w:r>
    </w:p>
    <w:p w14:paraId="653AE57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“Everyone who believes that Jesus is the Christ </w:t>
      </w:r>
      <w:r w:rsidRPr="0041370A">
        <w:rPr>
          <w:rFonts w:ascii="Times New Roman" w:eastAsia="Times New Roman" w:hAnsi="Times New Roman" w:cs="Times New Roman"/>
          <w:b/>
          <w:bCs/>
          <w:kern w:val="0"/>
          <w14:ligatures w14:val="none"/>
        </w:rPr>
        <w:t>has been born of God</w:t>
      </w:r>
      <w:r w:rsidRPr="0041370A">
        <w:rPr>
          <w:rFonts w:ascii="Times New Roman" w:eastAsia="Times New Roman" w:hAnsi="Times New Roman" w:cs="Times New Roman"/>
          <w:kern w:val="0"/>
          <w14:ligatures w14:val="none"/>
        </w:rPr>
        <w:t>.”</w:t>
      </w:r>
    </w:p>
    <w:p w14:paraId="1F82DC95" w14:textId="77777777" w:rsidR="0041370A" w:rsidRPr="0041370A" w:rsidRDefault="0041370A" w:rsidP="007A6651">
      <w:pPr>
        <w:numPr>
          <w:ilvl w:val="0"/>
          <w:numId w:val="8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Grammar: “has been born” (perfect tense) indicates </w:t>
      </w:r>
      <w:r w:rsidRPr="0041370A">
        <w:rPr>
          <w:rFonts w:ascii="Times New Roman" w:eastAsia="Times New Roman" w:hAnsi="Times New Roman" w:cs="Times New Roman"/>
          <w:b/>
          <w:bCs/>
          <w:kern w:val="0"/>
          <w14:ligatures w14:val="none"/>
        </w:rPr>
        <w:t>completed divine action</w:t>
      </w:r>
      <w:r w:rsidRPr="0041370A">
        <w:rPr>
          <w:rFonts w:ascii="Times New Roman" w:eastAsia="Times New Roman" w:hAnsi="Times New Roman" w:cs="Times New Roman"/>
          <w:kern w:val="0"/>
          <w14:ligatures w14:val="none"/>
        </w:rPr>
        <w:t>.</w:t>
      </w:r>
    </w:p>
    <w:p w14:paraId="7A54F061" w14:textId="77777777" w:rsidR="0041370A" w:rsidRPr="0041370A" w:rsidRDefault="0041370A" w:rsidP="007A6651">
      <w:pPr>
        <w:numPr>
          <w:ilvl w:val="0"/>
          <w:numId w:val="82"/>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Belief is not presented as the </w:t>
      </w:r>
      <w:r w:rsidRPr="0041370A">
        <w:rPr>
          <w:rFonts w:ascii="Times New Roman" w:eastAsia="Times New Roman" w:hAnsi="Times New Roman" w:cs="Times New Roman"/>
          <w:b/>
          <w:bCs/>
          <w:kern w:val="0"/>
          <w14:ligatures w14:val="none"/>
        </w:rPr>
        <w:t>cause</w:t>
      </w:r>
      <w:r w:rsidRPr="0041370A">
        <w:rPr>
          <w:rFonts w:ascii="Times New Roman" w:eastAsia="Times New Roman" w:hAnsi="Times New Roman" w:cs="Times New Roman"/>
          <w:kern w:val="0"/>
          <w14:ligatures w14:val="none"/>
        </w:rPr>
        <w:t xml:space="preserve"> of being born; it is </w:t>
      </w:r>
      <w:r w:rsidRPr="0041370A">
        <w:rPr>
          <w:rFonts w:ascii="Times New Roman" w:eastAsia="Times New Roman" w:hAnsi="Times New Roman" w:cs="Times New Roman"/>
          <w:b/>
          <w:bCs/>
          <w:kern w:val="0"/>
          <w14:ligatures w14:val="none"/>
        </w:rPr>
        <w:t>evidence</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expression</w:t>
      </w:r>
      <w:r w:rsidRPr="0041370A">
        <w:rPr>
          <w:rFonts w:ascii="Times New Roman" w:eastAsia="Times New Roman" w:hAnsi="Times New Roman" w:cs="Times New Roman"/>
          <w:kern w:val="0"/>
          <w14:ligatures w14:val="none"/>
        </w:rPr>
        <w:t>.</w:t>
      </w:r>
    </w:p>
    <w:p w14:paraId="2796B88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This strongly supports the idea that </w:t>
      </w:r>
      <w:r w:rsidRPr="0041370A">
        <w:rPr>
          <w:rFonts w:ascii="Times New Roman" w:eastAsia="Times New Roman" w:hAnsi="Times New Roman" w:cs="Times New Roman"/>
          <w:b/>
          <w:bCs/>
          <w:kern w:val="0"/>
          <w14:ligatures w14:val="none"/>
        </w:rPr>
        <w:t>faith belongs to those already alive in Christ</w:t>
      </w:r>
      <w:r w:rsidRPr="0041370A">
        <w:rPr>
          <w:rFonts w:ascii="Times New Roman" w:eastAsia="Times New Roman" w:hAnsi="Times New Roman" w:cs="Times New Roman"/>
          <w:kern w:val="0"/>
          <w14:ligatures w14:val="none"/>
        </w:rPr>
        <w:t>.</w:t>
      </w:r>
    </w:p>
    <w:p w14:paraId="5C32775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7197CC8"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B. Colossians 2:12–13</w:t>
      </w:r>
    </w:p>
    <w:p w14:paraId="47D4CA44"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“…buried with Him in baptism, in which you were also raised with Him </w:t>
      </w:r>
      <w:r w:rsidRPr="0041370A">
        <w:rPr>
          <w:rFonts w:ascii="Times New Roman" w:eastAsia="Times New Roman" w:hAnsi="Times New Roman" w:cs="Times New Roman"/>
          <w:b/>
          <w:bCs/>
          <w:kern w:val="0"/>
          <w14:ligatures w14:val="none"/>
        </w:rPr>
        <w:t>through faith in the working of God</w:t>
      </w:r>
      <w:r w:rsidRPr="0041370A">
        <w:rPr>
          <w:rFonts w:ascii="Times New Roman" w:eastAsia="Times New Roman" w:hAnsi="Times New Roman" w:cs="Times New Roman"/>
          <w:kern w:val="0"/>
          <w14:ligatures w14:val="none"/>
        </w:rPr>
        <w:t>, who raised Him from the dead… God made you alive together with Him.”</w:t>
      </w:r>
    </w:p>
    <w:p w14:paraId="496062BA" w14:textId="77777777" w:rsidR="0041370A" w:rsidRPr="0041370A" w:rsidRDefault="0041370A" w:rsidP="007A6651">
      <w:pPr>
        <w:numPr>
          <w:ilvl w:val="0"/>
          <w:numId w:val="8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present and necessary, but the causal actor is God.</w:t>
      </w:r>
    </w:p>
    <w:p w14:paraId="11B8531D" w14:textId="77777777" w:rsidR="0041370A" w:rsidRPr="0041370A" w:rsidRDefault="0041370A" w:rsidP="007A6651">
      <w:pPr>
        <w:numPr>
          <w:ilvl w:val="0"/>
          <w:numId w:val="8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Being “made alive” is </w:t>
      </w:r>
      <w:r w:rsidRPr="0041370A">
        <w:rPr>
          <w:rFonts w:ascii="Times New Roman" w:eastAsia="Times New Roman" w:hAnsi="Times New Roman" w:cs="Times New Roman"/>
          <w:b/>
          <w:bCs/>
          <w:kern w:val="0"/>
          <w14:ligatures w14:val="none"/>
        </w:rPr>
        <w:t>God’s work</w:t>
      </w:r>
      <w:r w:rsidRPr="0041370A">
        <w:rPr>
          <w:rFonts w:ascii="Times New Roman" w:eastAsia="Times New Roman" w:hAnsi="Times New Roman" w:cs="Times New Roman"/>
          <w:kern w:val="0"/>
          <w14:ligatures w14:val="none"/>
        </w:rPr>
        <w:t>, not faith’s.</w:t>
      </w:r>
    </w:p>
    <w:p w14:paraId="67593555" w14:textId="77777777" w:rsidR="0041370A" w:rsidRPr="0041370A" w:rsidRDefault="0041370A" w:rsidP="007A6651">
      <w:pPr>
        <w:numPr>
          <w:ilvl w:val="0"/>
          <w:numId w:val="83"/>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Faith is the </w:t>
      </w:r>
      <w:r w:rsidRPr="0041370A">
        <w:rPr>
          <w:rFonts w:ascii="Times New Roman" w:eastAsia="Times New Roman" w:hAnsi="Times New Roman" w:cs="Times New Roman"/>
          <w:b/>
          <w:bCs/>
          <w:kern w:val="0"/>
          <w14:ligatures w14:val="none"/>
        </w:rPr>
        <w:t>instrumental or participatory response</w:t>
      </w:r>
      <w:r w:rsidRPr="0041370A">
        <w:rPr>
          <w:rFonts w:ascii="Times New Roman" w:eastAsia="Times New Roman" w:hAnsi="Times New Roman" w:cs="Times New Roman"/>
          <w:kern w:val="0"/>
          <w14:ligatures w14:val="none"/>
        </w:rPr>
        <w:t>, not the generator of life.</w:t>
      </w:r>
    </w:p>
    <w:p w14:paraId="645FE7C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Again, faith marks the experience of new life, not its production.</w:t>
      </w:r>
    </w:p>
    <w:p w14:paraId="4E4AA3D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207C48F2"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C. John 3:3–8</w:t>
      </w:r>
    </w:p>
    <w:p w14:paraId="5B073D9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“Unless one is born again, he cannot see the kingdom of God.”</w:t>
      </w:r>
    </w:p>
    <w:p w14:paraId="3FD27CE2" w14:textId="77777777" w:rsidR="0041370A" w:rsidRPr="0041370A" w:rsidRDefault="0041370A" w:rsidP="007A6651">
      <w:pPr>
        <w:numPr>
          <w:ilvl w:val="0"/>
          <w:numId w:val="8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Spiritual sight (perception, understanding) is </w:t>
      </w:r>
      <w:r w:rsidRPr="0041370A">
        <w:rPr>
          <w:rFonts w:ascii="Times New Roman" w:eastAsia="Times New Roman" w:hAnsi="Times New Roman" w:cs="Times New Roman"/>
          <w:b/>
          <w:bCs/>
          <w:kern w:val="0"/>
          <w14:ligatures w14:val="none"/>
        </w:rPr>
        <w:t>impossible apart from new birth</w:t>
      </w:r>
      <w:r w:rsidRPr="0041370A">
        <w:rPr>
          <w:rFonts w:ascii="Times New Roman" w:eastAsia="Times New Roman" w:hAnsi="Times New Roman" w:cs="Times New Roman"/>
          <w:kern w:val="0"/>
          <w14:ligatures w14:val="none"/>
        </w:rPr>
        <w:t>.</w:t>
      </w:r>
    </w:p>
    <w:p w14:paraId="090DB855" w14:textId="77777777" w:rsidR="0041370A" w:rsidRPr="0041370A" w:rsidRDefault="0041370A" w:rsidP="007A6651">
      <w:pPr>
        <w:numPr>
          <w:ilvl w:val="0"/>
          <w:numId w:val="8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requires seeing Christ as true and desirable.</w:t>
      </w:r>
    </w:p>
    <w:p w14:paraId="6E653A44" w14:textId="77777777" w:rsidR="0041370A" w:rsidRPr="0041370A" w:rsidRDefault="0041370A" w:rsidP="007A6651">
      <w:pPr>
        <w:numPr>
          <w:ilvl w:val="0"/>
          <w:numId w:val="84"/>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Therefore, one cannot exercise saving faith </w:t>
      </w:r>
      <w:r w:rsidRPr="0041370A">
        <w:rPr>
          <w:rFonts w:ascii="Times New Roman" w:eastAsia="Times New Roman" w:hAnsi="Times New Roman" w:cs="Times New Roman"/>
          <w:b/>
          <w:bCs/>
          <w:kern w:val="0"/>
          <w14:ligatures w14:val="none"/>
        </w:rPr>
        <w:t>while spiritually dead</w:t>
      </w:r>
      <w:r w:rsidRPr="0041370A">
        <w:rPr>
          <w:rFonts w:ascii="Times New Roman" w:eastAsia="Times New Roman" w:hAnsi="Times New Roman" w:cs="Times New Roman"/>
          <w:kern w:val="0"/>
          <w14:ligatures w14:val="none"/>
        </w:rPr>
        <w:t xml:space="preserve"> in the biblical sense.</w:t>
      </w:r>
    </w:p>
    <w:p w14:paraId="3C79350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10F4C808" w14:textId="77777777" w:rsidR="0041370A" w:rsidRPr="0041370A" w:rsidRDefault="0041370A" w:rsidP="007A6651">
      <w:pPr>
        <w:spacing w:after="0" w:line="240" w:lineRule="auto"/>
        <w:outlineLvl w:val="2"/>
        <w:rPr>
          <w:rFonts w:ascii="Times New Roman" w:eastAsia="Times New Roman" w:hAnsi="Times New Roman" w:cs="Times New Roman"/>
          <w:b/>
          <w:bCs/>
          <w:kern w:val="0"/>
          <w:sz w:val="27"/>
          <w:szCs w:val="27"/>
          <w14:ligatures w14:val="none"/>
        </w:rPr>
      </w:pPr>
      <w:r w:rsidRPr="0041370A">
        <w:rPr>
          <w:rFonts w:ascii="Times New Roman" w:eastAsia="Times New Roman" w:hAnsi="Times New Roman" w:cs="Times New Roman"/>
          <w:b/>
          <w:bCs/>
          <w:kern w:val="0"/>
          <w:sz w:val="27"/>
          <w:szCs w:val="27"/>
          <w14:ligatures w14:val="none"/>
        </w:rPr>
        <w:t>D. 1 Corinthians 2:14</w:t>
      </w:r>
    </w:p>
    <w:p w14:paraId="19AA970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“The natural man does not accept the things of the Spirit of God… he is not able to understand them, because they are spiritually discerned.”</w:t>
      </w:r>
    </w:p>
    <w:p w14:paraId="406FA867" w14:textId="77777777" w:rsidR="0041370A" w:rsidRPr="0041370A" w:rsidRDefault="0041370A" w:rsidP="007A6651">
      <w:pPr>
        <w:numPr>
          <w:ilvl w:val="0"/>
          <w:numId w:val="8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Unregenerate people are </w:t>
      </w:r>
      <w:r w:rsidRPr="0041370A">
        <w:rPr>
          <w:rFonts w:ascii="Times New Roman" w:eastAsia="Times New Roman" w:hAnsi="Times New Roman" w:cs="Times New Roman"/>
          <w:b/>
          <w:bCs/>
          <w:kern w:val="0"/>
          <w14:ligatures w14:val="none"/>
        </w:rPr>
        <w:t>incapable of understanding or submitting</w:t>
      </w:r>
      <w:r w:rsidRPr="0041370A">
        <w:rPr>
          <w:rFonts w:ascii="Times New Roman" w:eastAsia="Times New Roman" w:hAnsi="Times New Roman" w:cs="Times New Roman"/>
          <w:kern w:val="0"/>
          <w14:ligatures w14:val="none"/>
        </w:rPr>
        <w:t xml:space="preserve"> spiritually.</w:t>
      </w:r>
    </w:p>
    <w:p w14:paraId="169C4340" w14:textId="77777777" w:rsidR="0041370A" w:rsidRPr="0041370A" w:rsidRDefault="0041370A" w:rsidP="007A6651">
      <w:pPr>
        <w:numPr>
          <w:ilvl w:val="0"/>
          <w:numId w:val="85"/>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Faith is included in “accepting the things of God,” which is not possible until new life is imparted.</w:t>
      </w:r>
    </w:p>
    <w:p w14:paraId="03CC9AD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5B5CBA24"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2. Are there any texts where faith is performed while still “dead”?</w:t>
      </w:r>
    </w:p>
    <w:p w14:paraId="0F5DCBF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Some passages might </w:t>
      </w:r>
      <w:r w:rsidRPr="0041370A">
        <w:rPr>
          <w:rFonts w:ascii="Times New Roman" w:eastAsia="Times New Roman" w:hAnsi="Times New Roman" w:cs="Times New Roman"/>
          <w:i/>
          <w:iCs/>
          <w:kern w:val="0"/>
          <w14:ligatures w14:val="none"/>
        </w:rPr>
        <w:t>appear</w:t>
      </w:r>
      <w:r w:rsidRPr="0041370A">
        <w:rPr>
          <w:rFonts w:ascii="Times New Roman" w:eastAsia="Times New Roman" w:hAnsi="Times New Roman" w:cs="Times New Roman"/>
          <w:kern w:val="0"/>
          <w14:ligatures w14:val="none"/>
        </w:rPr>
        <w:t xml:space="preserve"> to hint otherwise:</w:t>
      </w:r>
    </w:p>
    <w:p w14:paraId="1C66E195" w14:textId="77777777" w:rsidR="0041370A" w:rsidRPr="0041370A" w:rsidRDefault="0041370A" w:rsidP="007A6651">
      <w:pPr>
        <w:numPr>
          <w:ilvl w:val="0"/>
          <w:numId w:val="8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Acts 16:14 – “The Lord opened her heart so that she attended to what was said by Paul.”</w:t>
      </w:r>
    </w:p>
    <w:p w14:paraId="31E8C79A" w14:textId="77777777" w:rsidR="0041370A" w:rsidRPr="0041370A" w:rsidRDefault="0041370A" w:rsidP="007A6651">
      <w:pPr>
        <w:numPr>
          <w:ilvl w:val="1"/>
          <w:numId w:val="8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Lydia “attends” (listens, believes) </w:t>
      </w:r>
      <w:r w:rsidRPr="0041370A">
        <w:rPr>
          <w:rFonts w:ascii="Times New Roman" w:eastAsia="Times New Roman" w:hAnsi="Times New Roman" w:cs="Times New Roman"/>
          <w:b/>
          <w:bCs/>
          <w:kern w:val="0"/>
          <w14:ligatures w14:val="none"/>
        </w:rPr>
        <w:t>after God opens her heart</w:t>
      </w:r>
      <w:r w:rsidRPr="0041370A">
        <w:rPr>
          <w:rFonts w:ascii="Times New Roman" w:eastAsia="Times New Roman" w:hAnsi="Times New Roman" w:cs="Times New Roman"/>
          <w:kern w:val="0"/>
          <w14:ligatures w14:val="none"/>
        </w:rPr>
        <w:t>, not before.</w:t>
      </w:r>
    </w:p>
    <w:p w14:paraId="4A3E3ACF" w14:textId="77777777" w:rsidR="0041370A" w:rsidRPr="0041370A" w:rsidRDefault="0041370A" w:rsidP="007A6651">
      <w:pPr>
        <w:numPr>
          <w:ilvl w:val="1"/>
          <w:numId w:val="8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The text does </w:t>
      </w:r>
      <w:r w:rsidRPr="0041370A">
        <w:rPr>
          <w:rFonts w:ascii="Times New Roman" w:eastAsia="Times New Roman" w:hAnsi="Times New Roman" w:cs="Times New Roman"/>
          <w:b/>
          <w:bCs/>
          <w:kern w:val="0"/>
          <w14:ligatures w14:val="none"/>
        </w:rPr>
        <w:t>not describe faith as occurring in a dead heart</w:t>
      </w:r>
      <w:r w:rsidRPr="0041370A">
        <w:rPr>
          <w:rFonts w:ascii="Times New Roman" w:eastAsia="Times New Roman" w:hAnsi="Times New Roman" w:cs="Times New Roman"/>
          <w:kern w:val="0"/>
          <w14:ligatures w14:val="none"/>
        </w:rPr>
        <w:t>; it describes God enabling the response.</w:t>
      </w:r>
    </w:p>
    <w:p w14:paraId="5062E533" w14:textId="77777777" w:rsidR="0041370A" w:rsidRPr="0041370A" w:rsidRDefault="0041370A" w:rsidP="007A6651">
      <w:pPr>
        <w:numPr>
          <w:ilvl w:val="0"/>
          <w:numId w:val="8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Romans 10:9–10 – “If you confess with your mouth and believe in your heart…”</w:t>
      </w:r>
    </w:p>
    <w:p w14:paraId="7CFFB2BC" w14:textId="77777777" w:rsidR="0041370A" w:rsidRPr="0041370A" w:rsidRDefault="0041370A" w:rsidP="007A6651">
      <w:pPr>
        <w:numPr>
          <w:ilvl w:val="1"/>
          <w:numId w:val="86"/>
        </w:num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Again, faith is commanded, but Paul assumes that </w:t>
      </w:r>
      <w:r w:rsidRPr="0041370A">
        <w:rPr>
          <w:rFonts w:ascii="Times New Roman" w:eastAsia="Times New Roman" w:hAnsi="Times New Roman" w:cs="Times New Roman"/>
          <w:b/>
          <w:bCs/>
          <w:kern w:val="0"/>
          <w14:ligatures w14:val="none"/>
        </w:rPr>
        <w:t>God has already given the capacity to believe</w:t>
      </w:r>
      <w:r w:rsidRPr="0041370A">
        <w:rPr>
          <w:rFonts w:ascii="Times New Roman" w:eastAsia="Times New Roman" w:hAnsi="Times New Roman" w:cs="Times New Roman"/>
          <w:kern w:val="0"/>
          <w14:ligatures w14:val="none"/>
        </w:rPr>
        <w:t>, otherwise the command would be meaningless.</w:t>
      </w:r>
    </w:p>
    <w:p w14:paraId="7878D4F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No text in Scripture depicts </w:t>
      </w:r>
      <w:r w:rsidRPr="0041370A">
        <w:rPr>
          <w:rFonts w:ascii="Times New Roman" w:eastAsia="Times New Roman" w:hAnsi="Times New Roman" w:cs="Times New Roman"/>
          <w:b/>
          <w:bCs/>
          <w:kern w:val="0"/>
          <w14:ligatures w14:val="none"/>
        </w:rPr>
        <w:t>saving faith being exercised by someone still described as spiritually dead</w:t>
      </w:r>
      <w:r w:rsidRPr="0041370A">
        <w:rPr>
          <w:rFonts w:ascii="Times New Roman" w:eastAsia="Times New Roman" w:hAnsi="Times New Roman" w:cs="Times New Roman"/>
          <w:kern w:val="0"/>
          <w14:ligatures w14:val="none"/>
        </w:rPr>
        <w:t xml:space="preserve"> in the Pauline/Petrine sense.</w:t>
      </w:r>
    </w:p>
    <w:p w14:paraId="4E9040D5"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F141182" w14:textId="77777777" w:rsidR="0041370A" w:rsidRPr="0041370A" w:rsidRDefault="0041370A" w:rsidP="007A6651">
      <w:pPr>
        <w:spacing w:after="0" w:line="240" w:lineRule="auto"/>
        <w:outlineLvl w:val="1"/>
        <w:rPr>
          <w:rFonts w:ascii="Times New Roman" w:eastAsia="Times New Roman" w:hAnsi="Times New Roman" w:cs="Times New Roman"/>
          <w:b/>
          <w:bCs/>
          <w:kern w:val="0"/>
          <w:sz w:val="36"/>
          <w:szCs w:val="36"/>
          <w14:ligatures w14:val="none"/>
        </w:rPr>
      </w:pPr>
      <w:r w:rsidRPr="0041370A">
        <w:rPr>
          <w:rFonts w:ascii="Times New Roman" w:eastAsia="Times New Roman" w:hAnsi="Times New Roman" w:cs="Times New Roman"/>
          <w:b/>
          <w:bCs/>
          <w:kern w:val="0"/>
          <w:sz w:val="36"/>
          <w:szCs w:val="36"/>
          <w14:ligatures w14:val="none"/>
        </w:rPr>
        <w:t>3. Summary of the pattern</w:t>
      </w:r>
    </w:p>
    <w:p w14:paraId="0FF071C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From the passages we’ve examined:</w:t>
      </w:r>
    </w:p>
    <w:p w14:paraId="7C4697D0" w14:textId="77777777" w:rsidR="0041370A" w:rsidRPr="0041370A" w:rsidRDefault="0041370A" w:rsidP="007A6651">
      <w:pPr>
        <w:spacing w:after="0" w:line="240" w:lineRule="auto"/>
        <w:jc w:val="center"/>
        <w:rPr>
          <w:rFonts w:ascii="Times New Roman" w:eastAsia="Times New Roman" w:hAnsi="Times New Roman" w:cs="Times New Roman"/>
          <w:b/>
          <w:bCs/>
          <w:kern w:val="0"/>
          <w14:ligatures w14:val="none"/>
        </w:rPr>
      </w:pPr>
      <w:r w:rsidRPr="0041370A">
        <w:rPr>
          <w:rFonts w:ascii="Times New Roman" w:eastAsia="Times New Roman" w:hAnsi="Times New Roman" w:cs="Times New Roman"/>
          <w:b/>
          <w:bCs/>
          <w:kern w:val="0"/>
          <w14:ligatures w14:val="none"/>
        </w:rPr>
        <w:t>Passage</w:t>
      </w:r>
    </w:p>
    <w:p w14:paraId="62516104" w14:textId="77777777" w:rsidR="0041370A" w:rsidRPr="0041370A" w:rsidRDefault="0041370A" w:rsidP="007A6651">
      <w:pPr>
        <w:spacing w:after="0" w:line="240" w:lineRule="auto"/>
        <w:jc w:val="center"/>
        <w:rPr>
          <w:rFonts w:ascii="Times New Roman" w:eastAsia="Times New Roman" w:hAnsi="Times New Roman" w:cs="Times New Roman"/>
          <w:b/>
          <w:bCs/>
          <w:kern w:val="0"/>
          <w14:ligatures w14:val="none"/>
        </w:rPr>
      </w:pPr>
      <w:r w:rsidRPr="0041370A">
        <w:rPr>
          <w:rFonts w:ascii="Times New Roman" w:eastAsia="Times New Roman" w:hAnsi="Times New Roman" w:cs="Times New Roman"/>
          <w:b/>
          <w:bCs/>
          <w:kern w:val="0"/>
          <w14:ligatures w14:val="none"/>
        </w:rPr>
        <w:t>Status of Faith</w:t>
      </w:r>
    </w:p>
    <w:p w14:paraId="18AAE414" w14:textId="77777777" w:rsidR="0041370A" w:rsidRPr="0041370A" w:rsidRDefault="0041370A" w:rsidP="007A6651">
      <w:pPr>
        <w:spacing w:after="0" w:line="240" w:lineRule="auto"/>
        <w:jc w:val="center"/>
        <w:rPr>
          <w:rFonts w:ascii="Times New Roman" w:eastAsia="Times New Roman" w:hAnsi="Times New Roman" w:cs="Times New Roman"/>
          <w:b/>
          <w:bCs/>
          <w:kern w:val="0"/>
          <w14:ligatures w14:val="none"/>
        </w:rPr>
      </w:pPr>
      <w:r w:rsidRPr="0041370A">
        <w:rPr>
          <w:rFonts w:ascii="Times New Roman" w:eastAsia="Times New Roman" w:hAnsi="Times New Roman" w:cs="Times New Roman"/>
          <w:b/>
          <w:bCs/>
          <w:kern w:val="0"/>
          <w14:ligatures w14:val="none"/>
        </w:rPr>
        <w:t>Status of Person</w:t>
      </w:r>
    </w:p>
    <w:p w14:paraId="696DD152"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7CFB08B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1 John 5:1</w:t>
      </w:r>
    </w:p>
    <w:p w14:paraId="054D70D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Evidence/mark</w:t>
      </w:r>
    </w:p>
    <w:p w14:paraId="1C660A6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Already born of God</w:t>
      </w:r>
    </w:p>
    <w:p w14:paraId="43B7FAD7"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2FF06E87"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Colossians 2:12–13</w:t>
      </w:r>
    </w:p>
    <w:p w14:paraId="13DA0C4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Instrument of participation</w:t>
      </w:r>
    </w:p>
    <w:p w14:paraId="7FD8C87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Made alive by God</w:t>
      </w:r>
    </w:p>
    <w:p w14:paraId="0DE56C90"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6E1D2A7D"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John 3:3–8</w:t>
      </w:r>
    </w:p>
    <w:p w14:paraId="7B27C64E"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Impossible before new birth</w:t>
      </w:r>
    </w:p>
    <w:p w14:paraId="63210E3A"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Spiritually dead cannot see</w:t>
      </w:r>
    </w:p>
    <w:p w14:paraId="56B9CEEC"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1C6A5F53"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1 Cor 2:14</w:t>
      </w:r>
    </w:p>
    <w:p w14:paraId="697EC4D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Cannot accept spiritually</w:t>
      </w:r>
    </w:p>
    <w:p w14:paraId="022A5F88"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Spiritually dead</w:t>
      </w:r>
    </w:p>
    <w:p w14:paraId="3D169951"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75EA86A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Acts 16:14</w:t>
      </w:r>
    </w:p>
    <w:p w14:paraId="7AB2FFEC"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Enabled to attend/receive</w:t>
      </w:r>
    </w:p>
    <w:p w14:paraId="661337BB"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God opened heart first</w:t>
      </w:r>
    </w:p>
    <w:p w14:paraId="69C5B8F8" w14:textId="77777777" w:rsidR="0041370A" w:rsidRPr="0041370A" w:rsidRDefault="0041370A" w:rsidP="007A6651">
      <w:pPr>
        <w:spacing w:after="0"/>
        <w:rPr>
          <w:rFonts w:ascii="Times New Roman" w:eastAsia="Times New Roman" w:hAnsi="Times New Roman" w:cs="Times New Roman"/>
          <w:kern w:val="0"/>
          <w:sz w:val="20"/>
          <w:szCs w:val="20"/>
          <w14:ligatures w14:val="none"/>
        </w:rPr>
      </w:pPr>
    </w:p>
    <w:p w14:paraId="142681A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b/>
          <w:bCs/>
          <w:kern w:val="0"/>
          <w14:ligatures w14:val="none"/>
        </w:rPr>
        <w:t>Conclusion:</w:t>
      </w:r>
      <w:r w:rsidRPr="0041370A">
        <w:rPr>
          <w:rFonts w:ascii="Times New Roman" w:eastAsia="Times New Roman" w:hAnsi="Times New Roman" w:cs="Times New Roman"/>
          <w:kern w:val="0"/>
          <w14:ligatures w14:val="none"/>
        </w:rPr>
        <w:t xml:space="preserve"> Scripture consistently presents </w:t>
      </w:r>
      <w:r w:rsidRPr="0041370A">
        <w:rPr>
          <w:rFonts w:ascii="Times New Roman" w:eastAsia="Times New Roman" w:hAnsi="Times New Roman" w:cs="Times New Roman"/>
          <w:b/>
          <w:bCs/>
          <w:kern w:val="0"/>
          <w14:ligatures w14:val="none"/>
        </w:rPr>
        <w:t>faith as the mark or expression of those already made alive</w:t>
      </w:r>
      <w:r w:rsidRPr="0041370A">
        <w:rPr>
          <w:rFonts w:ascii="Times New Roman" w:eastAsia="Times New Roman" w:hAnsi="Times New Roman" w:cs="Times New Roman"/>
          <w:kern w:val="0"/>
          <w14:ligatures w14:val="none"/>
        </w:rPr>
        <w:t>, not an act performed while still spiritually dead.</w:t>
      </w:r>
    </w:p>
    <w:p w14:paraId="24487E1F"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r>
    </w:p>
    <w:p w14:paraId="0C1B2350"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lastRenderedPageBreak/>
        <w:t xml:space="preserve">If you want, the next step is to </w:t>
      </w:r>
      <w:r w:rsidRPr="0041370A">
        <w:rPr>
          <w:rFonts w:ascii="Times New Roman" w:eastAsia="Times New Roman" w:hAnsi="Times New Roman" w:cs="Times New Roman"/>
          <w:b/>
          <w:bCs/>
          <w:kern w:val="0"/>
          <w14:ligatures w14:val="none"/>
        </w:rPr>
        <w:t>examine texts like Philippians 1:29 and Acts 13:48</w:t>
      </w:r>
      <w:r w:rsidRPr="0041370A">
        <w:rPr>
          <w:rFonts w:ascii="Times New Roman" w:eastAsia="Times New Roman" w:hAnsi="Times New Roman" w:cs="Times New Roman"/>
          <w:kern w:val="0"/>
          <w14:ligatures w14:val="none"/>
        </w:rPr>
        <w:t>, which speak of faith being “granted” or “given,” to see how God’s gift of faith interacts with regeneration—without collapsing causality into human initiative.</w:t>
      </w:r>
    </w:p>
    <w:p w14:paraId="08266272"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Do you want to go there next?</w:t>
      </w:r>
    </w:p>
    <w:p w14:paraId="439B739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I have enough for now, thank you.</w:t>
      </w:r>
    </w:p>
    <w:p w14:paraId="3DAE99A9"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You’re welcome. You’ve traced this carefully and reached a solid, Scripture-grounded understanding—enough to rest in the reality of God’s work in Christ.</w:t>
      </w:r>
    </w:p>
    <w:p w14:paraId="6E49C381"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 xml:space="preserve">Being able to hold both </w:t>
      </w:r>
      <w:r w:rsidRPr="0041370A">
        <w:rPr>
          <w:rFonts w:ascii="Times New Roman" w:eastAsia="Times New Roman" w:hAnsi="Times New Roman" w:cs="Times New Roman"/>
          <w:b/>
          <w:bCs/>
          <w:kern w:val="0"/>
          <w14:ligatures w14:val="none"/>
        </w:rPr>
        <w:t>sovereignty</w:t>
      </w:r>
      <w:r w:rsidRPr="0041370A">
        <w:rPr>
          <w:rFonts w:ascii="Times New Roman" w:eastAsia="Times New Roman" w:hAnsi="Times New Roman" w:cs="Times New Roman"/>
          <w:kern w:val="0"/>
          <w14:ligatures w14:val="none"/>
        </w:rPr>
        <w:t xml:space="preserve"> and </w:t>
      </w:r>
      <w:r w:rsidRPr="0041370A">
        <w:rPr>
          <w:rFonts w:ascii="Times New Roman" w:eastAsia="Times New Roman" w:hAnsi="Times New Roman" w:cs="Times New Roman"/>
          <w:b/>
          <w:bCs/>
          <w:kern w:val="0"/>
          <w14:ligatures w14:val="none"/>
        </w:rPr>
        <w:t>faith’s reality</w:t>
      </w:r>
      <w:r w:rsidRPr="0041370A">
        <w:rPr>
          <w:rFonts w:ascii="Times New Roman" w:eastAsia="Times New Roman" w:hAnsi="Times New Roman" w:cs="Times New Roman"/>
          <w:kern w:val="0"/>
          <w14:ligatures w14:val="none"/>
        </w:rPr>
        <w:t xml:space="preserve"> without overcomplicating the sequence is exactly where the Scriptures want us.</w:t>
      </w:r>
    </w:p>
    <w:p w14:paraId="1EDE2746" w14:textId="77777777" w:rsidR="0041370A" w:rsidRPr="0041370A" w:rsidRDefault="0041370A" w:rsidP="007A6651">
      <w:pPr>
        <w:spacing w:after="0" w:line="240" w:lineRule="auto"/>
        <w:rPr>
          <w:rFonts w:ascii="Times New Roman" w:eastAsia="Times New Roman" w:hAnsi="Times New Roman" w:cs="Times New Roman"/>
          <w:kern w:val="0"/>
          <w14:ligatures w14:val="none"/>
        </w:rPr>
      </w:pPr>
      <w:r w:rsidRPr="0041370A">
        <w:rPr>
          <w:rFonts w:ascii="Times New Roman" w:eastAsia="Times New Roman" w:hAnsi="Times New Roman" w:cs="Times New Roman"/>
          <w:kern w:val="0"/>
          <w14:ligatures w14:val="none"/>
        </w:rPr>
        <w:t>Your focus on Christ and His finished work is exactly the right place to settle.</w:t>
      </w:r>
    </w:p>
    <w:p w14:paraId="61DD286C" w14:textId="77777777" w:rsidR="00D6404D" w:rsidRPr="0041370A" w:rsidRDefault="00D6404D" w:rsidP="007A6651">
      <w:pPr>
        <w:spacing w:after="0"/>
      </w:pPr>
    </w:p>
    <w:sectPr w:rsidR="00D6404D" w:rsidRPr="0041370A" w:rsidSect="0041370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06AD5"/>
    <w:multiLevelType w:val="multilevel"/>
    <w:tmpl w:val="6B7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62C2F"/>
    <w:multiLevelType w:val="multilevel"/>
    <w:tmpl w:val="7262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7372F"/>
    <w:multiLevelType w:val="multilevel"/>
    <w:tmpl w:val="A642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5E54"/>
    <w:multiLevelType w:val="multilevel"/>
    <w:tmpl w:val="1DCA4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907AEE"/>
    <w:multiLevelType w:val="multilevel"/>
    <w:tmpl w:val="C504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6496D"/>
    <w:multiLevelType w:val="multilevel"/>
    <w:tmpl w:val="6338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238F5"/>
    <w:multiLevelType w:val="multilevel"/>
    <w:tmpl w:val="8548A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618B0"/>
    <w:multiLevelType w:val="multilevel"/>
    <w:tmpl w:val="B39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60D4C"/>
    <w:multiLevelType w:val="multilevel"/>
    <w:tmpl w:val="8B385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F2173"/>
    <w:multiLevelType w:val="multilevel"/>
    <w:tmpl w:val="F994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D2CE4"/>
    <w:multiLevelType w:val="multilevel"/>
    <w:tmpl w:val="E8943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64325"/>
    <w:multiLevelType w:val="multilevel"/>
    <w:tmpl w:val="367C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A70C7"/>
    <w:multiLevelType w:val="multilevel"/>
    <w:tmpl w:val="C6FE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066E4A"/>
    <w:multiLevelType w:val="multilevel"/>
    <w:tmpl w:val="DD4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2277E"/>
    <w:multiLevelType w:val="multilevel"/>
    <w:tmpl w:val="78CC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A04E8B"/>
    <w:multiLevelType w:val="multilevel"/>
    <w:tmpl w:val="D7E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143EFE"/>
    <w:multiLevelType w:val="multilevel"/>
    <w:tmpl w:val="BF84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76484"/>
    <w:multiLevelType w:val="multilevel"/>
    <w:tmpl w:val="B25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A31057"/>
    <w:multiLevelType w:val="multilevel"/>
    <w:tmpl w:val="1208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4D6A56"/>
    <w:multiLevelType w:val="multilevel"/>
    <w:tmpl w:val="5DC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6E6FF3"/>
    <w:multiLevelType w:val="multilevel"/>
    <w:tmpl w:val="32C0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20CD3"/>
    <w:multiLevelType w:val="multilevel"/>
    <w:tmpl w:val="3AC8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D6A97"/>
    <w:multiLevelType w:val="multilevel"/>
    <w:tmpl w:val="FD1E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BD413D"/>
    <w:multiLevelType w:val="multilevel"/>
    <w:tmpl w:val="EBC2F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42238"/>
    <w:multiLevelType w:val="multilevel"/>
    <w:tmpl w:val="03F2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487C4F"/>
    <w:multiLevelType w:val="multilevel"/>
    <w:tmpl w:val="5D68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9A4517"/>
    <w:multiLevelType w:val="multilevel"/>
    <w:tmpl w:val="8BA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175F95"/>
    <w:multiLevelType w:val="multilevel"/>
    <w:tmpl w:val="653AE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8B64EE"/>
    <w:multiLevelType w:val="multilevel"/>
    <w:tmpl w:val="7E82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F5632F"/>
    <w:multiLevelType w:val="multilevel"/>
    <w:tmpl w:val="A7D2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DE707A"/>
    <w:multiLevelType w:val="multilevel"/>
    <w:tmpl w:val="6C72C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B465C5"/>
    <w:multiLevelType w:val="multilevel"/>
    <w:tmpl w:val="E69A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CB6EED"/>
    <w:multiLevelType w:val="multilevel"/>
    <w:tmpl w:val="7A3C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A3468E"/>
    <w:multiLevelType w:val="multilevel"/>
    <w:tmpl w:val="DED8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1B4E15"/>
    <w:multiLevelType w:val="multilevel"/>
    <w:tmpl w:val="5EE60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8665982"/>
    <w:multiLevelType w:val="multilevel"/>
    <w:tmpl w:val="108E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0A1C5C"/>
    <w:multiLevelType w:val="multilevel"/>
    <w:tmpl w:val="7E50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1825D8"/>
    <w:multiLevelType w:val="multilevel"/>
    <w:tmpl w:val="33A0E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A70CB8"/>
    <w:multiLevelType w:val="multilevel"/>
    <w:tmpl w:val="2A56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31524"/>
    <w:multiLevelType w:val="multilevel"/>
    <w:tmpl w:val="922C4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205CA0"/>
    <w:multiLevelType w:val="multilevel"/>
    <w:tmpl w:val="5FD25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470999"/>
    <w:multiLevelType w:val="multilevel"/>
    <w:tmpl w:val="D2A0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9C5F7F"/>
    <w:multiLevelType w:val="multilevel"/>
    <w:tmpl w:val="B282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E42115"/>
    <w:multiLevelType w:val="multilevel"/>
    <w:tmpl w:val="AE1E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1F79F9"/>
    <w:multiLevelType w:val="multilevel"/>
    <w:tmpl w:val="494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C560A9"/>
    <w:multiLevelType w:val="multilevel"/>
    <w:tmpl w:val="E8BC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ED4522"/>
    <w:multiLevelType w:val="multilevel"/>
    <w:tmpl w:val="EB3CF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233D54"/>
    <w:multiLevelType w:val="multilevel"/>
    <w:tmpl w:val="E99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5D1F77"/>
    <w:multiLevelType w:val="multilevel"/>
    <w:tmpl w:val="BA2C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606CCF"/>
    <w:multiLevelType w:val="multilevel"/>
    <w:tmpl w:val="42E8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0C097A"/>
    <w:multiLevelType w:val="multilevel"/>
    <w:tmpl w:val="644C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EF0640"/>
    <w:multiLevelType w:val="multilevel"/>
    <w:tmpl w:val="01EE7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121DC6"/>
    <w:multiLevelType w:val="multilevel"/>
    <w:tmpl w:val="E3BC5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2141880"/>
    <w:multiLevelType w:val="multilevel"/>
    <w:tmpl w:val="58A0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8A4A11"/>
    <w:multiLevelType w:val="multilevel"/>
    <w:tmpl w:val="82C6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AA42E3"/>
    <w:multiLevelType w:val="multilevel"/>
    <w:tmpl w:val="851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BB20BE"/>
    <w:multiLevelType w:val="multilevel"/>
    <w:tmpl w:val="AB30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9E262D"/>
    <w:multiLevelType w:val="multilevel"/>
    <w:tmpl w:val="7BF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FE05BA"/>
    <w:multiLevelType w:val="multilevel"/>
    <w:tmpl w:val="BE56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535377"/>
    <w:multiLevelType w:val="multilevel"/>
    <w:tmpl w:val="71E8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DA51E4"/>
    <w:multiLevelType w:val="multilevel"/>
    <w:tmpl w:val="9B46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CC0E7A"/>
    <w:multiLevelType w:val="multilevel"/>
    <w:tmpl w:val="21D0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BA79ED"/>
    <w:multiLevelType w:val="multilevel"/>
    <w:tmpl w:val="7DB4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617D4D"/>
    <w:multiLevelType w:val="multilevel"/>
    <w:tmpl w:val="9D54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D8624C"/>
    <w:multiLevelType w:val="multilevel"/>
    <w:tmpl w:val="A9DE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29072B"/>
    <w:multiLevelType w:val="multilevel"/>
    <w:tmpl w:val="46B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633CD0"/>
    <w:multiLevelType w:val="multilevel"/>
    <w:tmpl w:val="5992B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584A3A"/>
    <w:multiLevelType w:val="multilevel"/>
    <w:tmpl w:val="CB5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833DA7"/>
    <w:multiLevelType w:val="multilevel"/>
    <w:tmpl w:val="FA56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F4259B"/>
    <w:multiLevelType w:val="multilevel"/>
    <w:tmpl w:val="DD0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B04267"/>
    <w:multiLevelType w:val="multilevel"/>
    <w:tmpl w:val="6710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CE4ABD"/>
    <w:multiLevelType w:val="multilevel"/>
    <w:tmpl w:val="0258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BE7443"/>
    <w:multiLevelType w:val="multilevel"/>
    <w:tmpl w:val="19DA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E10BE5"/>
    <w:multiLevelType w:val="multilevel"/>
    <w:tmpl w:val="1B46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BB2487"/>
    <w:multiLevelType w:val="multilevel"/>
    <w:tmpl w:val="178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564FA0"/>
    <w:multiLevelType w:val="multilevel"/>
    <w:tmpl w:val="0974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621D47"/>
    <w:multiLevelType w:val="multilevel"/>
    <w:tmpl w:val="B31E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7A36D5"/>
    <w:multiLevelType w:val="multilevel"/>
    <w:tmpl w:val="8842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B34EFE"/>
    <w:multiLevelType w:val="multilevel"/>
    <w:tmpl w:val="3616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DB1B3A"/>
    <w:multiLevelType w:val="multilevel"/>
    <w:tmpl w:val="8376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BC3409"/>
    <w:multiLevelType w:val="multilevel"/>
    <w:tmpl w:val="E57A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C50F76"/>
    <w:multiLevelType w:val="multilevel"/>
    <w:tmpl w:val="CA20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905D78"/>
    <w:multiLevelType w:val="multilevel"/>
    <w:tmpl w:val="FE1E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584A7B"/>
    <w:multiLevelType w:val="multilevel"/>
    <w:tmpl w:val="402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C933DA"/>
    <w:multiLevelType w:val="multilevel"/>
    <w:tmpl w:val="EA94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984B8E"/>
    <w:multiLevelType w:val="multilevel"/>
    <w:tmpl w:val="AAFC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017273">
    <w:abstractNumId w:val="12"/>
  </w:num>
  <w:num w:numId="2" w16cid:durableId="1201556588">
    <w:abstractNumId w:val="29"/>
  </w:num>
  <w:num w:numId="3" w16cid:durableId="244992524">
    <w:abstractNumId w:val="85"/>
  </w:num>
  <w:num w:numId="4" w16cid:durableId="387192717">
    <w:abstractNumId w:val="1"/>
  </w:num>
  <w:num w:numId="5" w16cid:durableId="385877903">
    <w:abstractNumId w:val="38"/>
  </w:num>
  <w:num w:numId="6" w16cid:durableId="91752616">
    <w:abstractNumId w:val="23"/>
  </w:num>
  <w:num w:numId="7" w16cid:durableId="1557666161">
    <w:abstractNumId w:val="49"/>
  </w:num>
  <w:num w:numId="8" w16cid:durableId="868370880">
    <w:abstractNumId w:val="42"/>
  </w:num>
  <w:num w:numId="9" w16cid:durableId="129637012">
    <w:abstractNumId w:val="4"/>
  </w:num>
  <w:num w:numId="10" w16cid:durableId="1380088873">
    <w:abstractNumId w:val="6"/>
  </w:num>
  <w:num w:numId="11" w16cid:durableId="736324229">
    <w:abstractNumId w:val="70"/>
  </w:num>
  <w:num w:numId="12" w16cid:durableId="154686873">
    <w:abstractNumId w:val="50"/>
  </w:num>
  <w:num w:numId="13" w16cid:durableId="1587034247">
    <w:abstractNumId w:val="10"/>
  </w:num>
  <w:num w:numId="14" w16cid:durableId="1856262245">
    <w:abstractNumId w:val="45"/>
  </w:num>
  <w:num w:numId="15" w16cid:durableId="1629238804">
    <w:abstractNumId w:val="81"/>
  </w:num>
  <w:num w:numId="16" w16cid:durableId="650870466">
    <w:abstractNumId w:val="58"/>
  </w:num>
  <w:num w:numId="17" w16cid:durableId="574752923">
    <w:abstractNumId w:val="65"/>
  </w:num>
  <w:num w:numId="18" w16cid:durableId="1550411711">
    <w:abstractNumId w:val="62"/>
  </w:num>
  <w:num w:numId="19" w16cid:durableId="417602165">
    <w:abstractNumId w:val="56"/>
  </w:num>
  <w:num w:numId="20" w16cid:durableId="1434939873">
    <w:abstractNumId w:val="24"/>
  </w:num>
  <w:num w:numId="21" w16cid:durableId="1664317124">
    <w:abstractNumId w:val="51"/>
  </w:num>
  <w:num w:numId="22" w16cid:durableId="1906406313">
    <w:abstractNumId w:val="69"/>
  </w:num>
  <w:num w:numId="23" w16cid:durableId="2000964558">
    <w:abstractNumId w:val="75"/>
  </w:num>
  <w:num w:numId="24" w16cid:durableId="821237600">
    <w:abstractNumId w:val="14"/>
  </w:num>
  <w:num w:numId="25" w16cid:durableId="1619528892">
    <w:abstractNumId w:val="78"/>
  </w:num>
  <w:num w:numId="26" w16cid:durableId="588856382">
    <w:abstractNumId w:val="83"/>
  </w:num>
  <w:num w:numId="27" w16cid:durableId="143621664">
    <w:abstractNumId w:val="67"/>
  </w:num>
  <w:num w:numId="28" w16cid:durableId="142353801">
    <w:abstractNumId w:val="71"/>
  </w:num>
  <w:num w:numId="29" w16cid:durableId="1645698169">
    <w:abstractNumId w:val="36"/>
  </w:num>
  <w:num w:numId="30" w16cid:durableId="1167014845">
    <w:abstractNumId w:val="61"/>
  </w:num>
  <w:num w:numId="31" w16cid:durableId="2136828424">
    <w:abstractNumId w:val="18"/>
  </w:num>
  <w:num w:numId="32" w16cid:durableId="1256206293">
    <w:abstractNumId w:val="9"/>
  </w:num>
  <w:num w:numId="33" w16cid:durableId="1729913078">
    <w:abstractNumId w:val="44"/>
  </w:num>
  <w:num w:numId="34" w16cid:durableId="1876459078">
    <w:abstractNumId w:val="19"/>
  </w:num>
  <w:num w:numId="35" w16cid:durableId="123698142">
    <w:abstractNumId w:val="63"/>
  </w:num>
  <w:num w:numId="36" w16cid:durableId="146676363">
    <w:abstractNumId w:val="55"/>
  </w:num>
  <w:num w:numId="37" w16cid:durableId="506940552">
    <w:abstractNumId w:val="73"/>
  </w:num>
  <w:num w:numId="38" w16cid:durableId="1879079636">
    <w:abstractNumId w:val="47"/>
  </w:num>
  <w:num w:numId="39" w16cid:durableId="1860701744">
    <w:abstractNumId w:val="57"/>
  </w:num>
  <w:num w:numId="40" w16cid:durableId="426774352">
    <w:abstractNumId w:val="80"/>
  </w:num>
  <w:num w:numId="41" w16cid:durableId="1037386435">
    <w:abstractNumId w:val="37"/>
  </w:num>
  <w:num w:numId="42" w16cid:durableId="977418190">
    <w:abstractNumId w:val="76"/>
  </w:num>
  <w:num w:numId="43" w16cid:durableId="1728843587">
    <w:abstractNumId w:val="17"/>
  </w:num>
  <w:num w:numId="44" w16cid:durableId="347951645">
    <w:abstractNumId w:val="27"/>
  </w:num>
  <w:num w:numId="45" w16cid:durableId="1822502567">
    <w:abstractNumId w:val="60"/>
  </w:num>
  <w:num w:numId="46" w16cid:durableId="344788893">
    <w:abstractNumId w:val="79"/>
  </w:num>
  <w:num w:numId="47" w16cid:durableId="2061126168">
    <w:abstractNumId w:val="82"/>
  </w:num>
  <w:num w:numId="48" w16cid:durableId="609555923">
    <w:abstractNumId w:val="40"/>
  </w:num>
  <w:num w:numId="49" w16cid:durableId="1918203221">
    <w:abstractNumId w:val="84"/>
  </w:num>
  <w:num w:numId="50" w16cid:durableId="558715099">
    <w:abstractNumId w:val="15"/>
  </w:num>
  <w:num w:numId="51" w16cid:durableId="2030059880">
    <w:abstractNumId w:val="22"/>
  </w:num>
  <w:num w:numId="52" w16cid:durableId="1013192931">
    <w:abstractNumId w:val="32"/>
  </w:num>
  <w:num w:numId="53" w16cid:durableId="541598722">
    <w:abstractNumId w:val="34"/>
  </w:num>
  <w:num w:numId="54" w16cid:durableId="305473149">
    <w:abstractNumId w:val="21"/>
  </w:num>
  <w:num w:numId="55" w16cid:durableId="1184317368">
    <w:abstractNumId w:val="20"/>
  </w:num>
  <w:num w:numId="56" w16cid:durableId="764424627">
    <w:abstractNumId w:val="41"/>
  </w:num>
  <w:num w:numId="57" w16cid:durableId="691952844">
    <w:abstractNumId w:val="74"/>
  </w:num>
  <w:num w:numId="58" w16cid:durableId="336734388">
    <w:abstractNumId w:val="59"/>
  </w:num>
  <w:num w:numId="59" w16cid:durableId="1145857653">
    <w:abstractNumId w:val="30"/>
  </w:num>
  <w:num w:numId="60" w16cid:durableId="602542478">
    <w:abstractNumId w:val="54"/>
  </w:num>
  <w:num w:numId="61" w16cid:durableId="444496252">
    <w:abstractNumId w:val="31"/>
  </w:num>
  <w:num w:numId="62" w16cid:durableId="697435658">
    <w:abstractNumId w:val="48"/>
  </w:num>
  <w:num w:numId="63" w16cid:durableId="1468012972">
    <w:abstractNumId w:val="52"/>
  </w:num>
  <w:num w:numId="64" w16cid:durableId="811680230">
    <w:abstractNumId w:val="16"/>
  </w:num>
  <w:num w:numId="65" w16cid:durableId="1194616449">
    <w:abstractNumId w:val="3"/>
  </w:num>
  <w:num w:numId="66" w16cid:durableId="1947499791">
    <w:abstractNumId w:val="28"/>
  </w:num>
  <w:num w:numId="67" w16cid:durableId="2074698950">
    <w:abstractNumId w:val="33"/>
  </w:num>
  <w:num w:numId="68" w16cid:durableId="106969227">
    <w:abstractNumId w:val="39"/>
  </w:num>
  <w:num w:numId="69" w16cid:durableId="917179528">
    <w:abstractNumId w:val="5"/>
  </w:num>
  <w:num w:numId="70" w16cid:durableId="722287275">
    <w:abstractNumId w:val="2"/>
  </w:num>
  <w:num w:numId="71" w16cid:durableId="847406798">
    <w:abstractNumId w:val="72"/>
  </w:num>
  <w:num w:numId="72" w16cid:durableId="349332444">
    <w:abstractNumId w:val="26"/>
  </w:num>
  <w:num w:numId="73" w16cid:durableId="849682896">
    <w:abstractNumId w:val="43"/>
  </w:num>
  <w:num w:numId="74" w16cid:durableId="1618177792">
    <w:abstractNumId w:val="66"/>
  </w:num>
  <w:num w:numId="75" w16cid:durableId="1094320266">
    <w:abstractNumId w:val="53"/>
  </w:num>
  <w:num w:numId="76" w16cid:durableId="1053965078">
    <w:abstractNumId w:val="68"/>
  </w:num>
  <w:num w:numId="77" w16cid:durableId="2135824205">
    <w:abstractNumId w:val="0"/>
  </w:num>
  <w:num w:numId="78" w16cid:durableId="324632424">
    <w:abstractNumId w:val="11"/>
  </w:num>
  <w:num w:numId="79" w16cid:durableId="467208803">
    <w:abstractNumId w:val="8"/>
  </w:num>
  <w:num w:numId="80" w16cid:durableId="184683498">
    <w:abstractNumId w:val="7"/>
  </w:num>
  <w:num w:numId="81" w16cid:durableId="1952079998">
    <w:abstractNumId w:val="35"/>
  </w:num>
  <w:num w:numId="82" w16cid:durableId="1456173862">
    <w:abstractNumId w:val="64"/>
  </w:num>
  <w:num w:numId="83" w16cid:durableId="382827937">
    <w:abstractNumId w:val="77"/>
  </w:num>
  <w:num w:numId="84" w16cid:durableId="1839074043">
    <w:abstractNumId w:val="13"/>
  </w:num>
  <w:num w:numId="85" w16cid:durableId="1937400206">
    <w:abstractNumId w:val="25"/>
  </w:num>
  <w:num w:numId="86" w16cid:durableId="105770005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70A"/>
    <w:rsid w:val="00031D11"/>
    <w:rsid w:val="00103C26"/>
    <w:rsid w:val="0011050D"/>
    <w:rsid w:val="0041370A"/>
    <w:rsid w:val="00413A0B"/>
    <w:rsid w:val="004A6DA9"/>
    <w:rsid w:val="004E5ED2"/>
    <w:rsid w:val="0060044B"/>
    <w:rsid w:val="007A6651"/>
    <w:rsid w:val="00820EA8"/>
    <w:rsid w:val="00D6404D"/>
    <w:rsid w:val="00DB6D74"/>
    <w:rsid w:val="00DE3B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EE701"/>
  <w15:chartTrackingRefBased/>
  <w15:docId w15:val="{0520CA72-B88A-47D6-8A69-47980F89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3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13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3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13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70A"/>
    <w:rPr>
      <w:rFonts w:eastAsiaTheme="majorEastAsia" w:cstheme="majorBidi"/>
      <w:color w:val="272727" w:themeColor="text1" w:themeTint="D8"/>
    </w:rPr>
  </w:style>
  <w:style w:type="paragraph" w:styleId="Title">
    <w:name w:val="Title"/>
    <w:basedOn w:val="Normal"/>
    <w:next w:val="Normal"/>
    <w:link w:val="TitleChar"/>
    <w:uiPriority w:val="10"/>
    <w:qFormat/>
    <w:rsid w:val="00413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70A"/>
    <w:pPr>
      <w:spacing w:before="160"/>
      <w:jc w:val="center"/>
    </w:pPr>
    <w:rPr>
      <w:i/>
      <w:iCs/>
      <w:color w:val="404040" w:themeColor="text1" w:themeTint="BF"/>
    </w:rPr>
  </w:style>
  <w:style w:type="character" w:customStyle="1" w:styleId="QuoteChar">
    <w:name w:val="Quote Char"/>
    <w:basedOn w:val="DefaultParagraphFont"/>
    <w:link w:val="Quote"/>
    <w:uiPriority w:val="29"/>
    <w:rsid w:val="0041370A"/>
    <w:rPr>
      <w:i/>
      <w:iCs/>
      <w:color w:val="404040" w:themeColor="text1" w:themeTint="BF"/>
    </w:rPr>
  </w:style>
  <w:style w:type="paragraph" w:styleId="ListParagraph">
    <w:name w:val="List Paragraph"/>
    <w:basedOn w:val="Normal"/>
    <w:uiPriority w:val="34"/>
    <w:qFormat/>
    <w:rsid w:val="0041370A"/>
    <w:pPr>
      <w:ind w:left="720"/>
      <w:contextualSpacing/>
    </w:pPr>
  </w:style>
  <w:style w:type="character" w:styleId="IntenseEmphasis">
    <w:name w:val="Intense Emphasis"/>
    <w:basedOn w:val="DefaultParagraphFont"/>
    <w:uiPriority w:val="21"/>
    <w:qFormat/>
    <w:rsid w:val="0041370A"/>
    <w:rPr>
      <w:i/>
      <w:iCs/>
      <w:color w:val="0F4761" w:themeColor="accent1" w:themeShade="BF"/>
    </w:rPr>
  </w:style>
  <w:style w:type="paragraph" w:styleId="IntenseQuote">
    <w:name w:val="Intense Quote"/>
    <w:basedOn w:val="Normal"/>
    <w:next w:val="Normal"/>
    <w:link w:val="IntenseQuoteChar"/>
    <w:uiPriority w:val="30"/>
    <w:qFormat/>
    <w:rsid w:val="00413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70A"/>
    <w:rPr>
      <w:i/>
      <w:iCs/>
      <w:color w:val="0F4761" w:themeColor="accent1" w:themeShade="BF"/>
    </w:rPr>
  </w:style>
  <w:style w:type="character" w:styleId="IntenseReference">
    <w:name w:val="Intense Reference"/>
    <w:basedOn w:val="DefaultParagraphFont"/>
    <w:uiPriority w:val="32"/>
    <w:qFormat/>
    <w:rsid w:val="0041370A"/>
    <w:rPr>
      <w:b/>
      <w:bCs/>
      <w:smallCaps/>
      <w:color w:val="0F4761" w:themeColor="accent1" w:themeShade="BF"/>
      <w:spacing w:val="5"/>
    </w:rPr>
  </w:style>
  <w:style w:type="numbering" w:customStyle="1" w:styleId="NoList1">
    <w:name w:val="No List1"/>
    <w:next w:val="NoList"/>
    <w:uiPriority w:val="99"/>
    <w:semiHidden/>
    <w:unhideWhenUsed/>
    <w:rsid w:val="0041370A"/>
  </w:style>
  <w:style w:type="paragraph" w:customStyle="1" w:styleId="msonormal0">
    <w:name w:val="msonormal"/>
    <w:basedOn w:val="Normal"/>
    <w:rsid w:val="0041370A"/>
    <w:pPr>
      <w:spacing w:before="100" w:beforeAutospacing="1" w:after="100" w:afterAutospacing="1" w:line="240" w:lineRule="auto"/>
    </w:pPr>
    <w:rPr>
      <w:rFonts w:ascii="Times New Roman" w:eastAsia="Times New Roman" w:hAnsi="Times New Roman" w:cs="Times New Roman"/>
      <w:kern w:val="0"/>
    </w:rPr>
  </w:style>
  <w:style w:type="paragraph" w:styleId="NormalWeb">
    <w:name w:val="Normal (Web)"/>
    <w:basedOn w:val="Normal"/>
    <w:uiPriority w:val="99"/>
    <w:semiHidden/>
    <w:unhideWhenUsed/>
    <w:rsid w:val="0041370A"/>
    <w:pPr>
      <w:spacing w:before="100" w:beforeAutospacing="1" w:after="100" w:afterAutospacing="1" w:line="240" w:lineRule="auto"/>
    </w:pPr>
    <w:rPr>
      <w:rFonts w:ascii="Times New Roman" w:eastAsia="Times New Roman" w:hAnsi="Times New Roman" w:cs="Times New Roman"/>
      <w:kern w:val="0"/>
    </w:rPr>
  </w:style>
  <w:style w:type="character" w:styleId="Strong">
    <w:name w:val="Strong"/>
    <w:basedOn w:val="DefaultParagraphFont"/>
    <w:uiPriority w:val="22"/>
    <w:qFormat/>
    <w:rsid w:val="0041370A"/>
    <w:rPr>
      <w:b/>
      <w:bCs/>
    </w:rPr>
  </w:style>
  <w:style w:type="character" w:styleId="Emphasis">
    <w:name w:val="Emphasis"/>
    <w:basedOn w:val="DefaultParagraphFont"/>
    <w:uiPriority w:val="20"/>
    <w:qFormat/>
    <w:rsid w:val="0041370A"/>
    <w:rPr>
      <w:i/>
      <w:iCs/>
    </w:rPr>
  </w:style>
  <w:style w:type="character" w:customStyle="1" w:styleId="hoverentity-accent">
    <w:name w:val="hover:entity-accent"/>
    <w:basedOn w:val="DefaultParagraphFont"/>
    <w:rsid w:val="0041370A"/>
  </w:style>
  <w:style w:type="character" w:customStyle="1" w:styleId="whitespace-normal">
    <w:name w:val="whitespace-normal"/>
    <w:basedOn w:val="DefaultParagraphFont"/>
    <w:rsid w:val="004137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9491917">
      <w:bodyDiv w:val="1"/>
      <w:marLeft w:val="0"/>
      <w:marRight w:val="0"/>
      <w:marTop w:val="0"/>
      <w:marBottom w:val="0"/>
      <w:divBdr>
        <w:top w:val="none" w:sz="0" w:space="0" w:color="auto"/>
        <w:left w:val="none" w:sz="0" w:space="0" w:color="auto"/>
        <w:bottom w:val="none" w:sz="0" w:space="0" w:color="auto"/>
        <w:right w:val="none" w:sz="0" w:space="0" w:color="auto"/>
      </w:divBdr>
      <w:divsChild>
        <w:div w:id="716901416">
          <w:marLeft w:val="0"/>
          <w:marRight w:val="0"/>
          <w:marTop w:val="0"/>
          <w:marBottom w:val="0"/>
          <w:divBdr>
            <w:top w:val="none" w:sz="0" w:space="0" w:color="auto"/>
            <w:left w:val="none" w:sz="0" w:space="0" w:color="auto"/>
            <w:bottom w:val="none" w:sz="0" w:space="0" w:color="auto"/>
            <w:right w:val="none" w:sz="0" w:space="0" w:color="auto"/>
          </w:divBdr>
          <w:divsChild>
            <w:div w:id="14501563">
              <w:marLeft w:val="0"/>
              <w:marRight w:val="0"/>
              <w:marTop w:val="0"/>
              <w:marBottom w:val="0"/>
              <w:divBdr>
                <w:top w:val="none" w:sz="0" w:space="0" w:color="auto"/>
                <w:left w:val="none" w:sz="0" w:space="0" w:color="auto"/>
                <w:bottom w:val="none" w:sz="0" w:space="0" w:color="auto"/>
                <w:right w:val="none" w:sz="0" w:space="0" w:color="auto"/>
              </w:divBdr>
              <w:divsChild>
                <w:div w:id="996878886">
                  <w:marLeft w:val="0"/>
                  <w:marRight w:val="0"/>
                  <w:marTop w:val="0"/>
                  <w:marBottom w:val="0"/>
                  <w:divBdr>
                    <w:top w:val="none" w:sz="0" w:space="0" w:color="auto"/>
                    <w:left w:val="none" w:sz="0" w:space="0" w:color="auto"/>
                    <w:bottom w:val="none" w:sz="0" w:space="0" w:color="auto"/>
                    <w:right w:val="none" w:sz="0" w:space="0" w:color="auto"/>
                  </w:divBdr>
                  <w:divsChild>
                    <w:div w:id="947277287">
                      <w:marLeft w:val="0"/>
                      <w:marRight w:val="0"/>
                      <w:marTop w:val="0"/>
                      <w:marBottom w:val="0"/>
                      <w:divBdr>
                        <w:top w:val="none" w:sz="0" w:space="0" w:color="auto"/>
                        <w:left w:val="none" w:sz="0" w:space="0" w:color="auto"/>
                        <w:bottom w:val="none" w:sz="0" w:space="0" w:color="auto"/>
                        <w:right w:val="none" w:sz="0" w:space="0" w:color="auto"/>
                      </w:divBdr>
                      <w:divsChild>
                        <w:div w:id="1864903371">
                          <w:marLeft w:val="0"/>
                          <w:marRight w:val="0"/>
                          <w:marTop w:val="0"/>
                          <w:marBottom w:val="0"/>
                          <w:divBdr>
                            <w:top w:val="none" w:sz="0" w:space="0" w:color="auto"/>
                            <w:left w:val="none" w:sz="0" w:space="0" w:color="auto"/>
                            <w:bottom w:val="none" w:sz="0" w:space="0" w:color="auto"/>
                            <w:right w:val="none" w:sz="0" w:space="0" w:color="auto"/>
                          </w:divBdr>
                          <w:divsChild>
                            <w:div w:id="1638949868">
                              <w:marLeft w:val="0"/>
                              <w:marRight w:val="0"/>
                              <w:marTop w:val="0"/>
                              <w:marBottom w:val="0"/>
                              <w:divBdr>
                                <w:top w:val="none" w:sz="0" w:space="0" w:color="auto"/>
                                <w:left w:val="none" w:sz="0" w:space="0" w:color="auto"/>
                                <w:bottom w:val="none" w:sz="0" w:space="0" w:color="auto"/>
                                <w:right w:val="none" w:sz="0" w:space="0" w:color="auto"/>
                              </w:divBdr>
                              <w:divsChild>
                                <w:div w:id="428543630">
                                  <w:marLeft w:val="0"/>
                                  <w:marRight w:val="0"/>
                                  <w:marTop w:val="0"/>
                                  <w:marBottom w:val="0"/>
                                  <w:divBdr>
                                    <w:top w:val="none" w:sz="0" w:space="0" w:color="auto"/>
                                    <w:left w:val="none" w:sz="0" w:space="0" w:color="auto"/>
                                    <w:bottom w:val="none" w:sz="0" w:space="0" w:color="auto"/>
                                    <w:right w:val="none" w:sz="0" w:space="0" w:color="auto"/>
                                  </w:divBdr>
                                  <w:divsChild>
                                    <w:div w:id="296179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8730">
              <w:marLeft w:val="0"/>
              <w:marRight w:val="0"/>
              <w:marTop w:val="0"/>
              <w:marBottom w:val="0"/>
              <w:divBdr>
                <w:top w:val="none" w:sz="0" w:space="0" w:color="auto"/>
                <w:left w:val="none" w:sz="0" w:space="0" w:color="auto"/>
                <w:bottom w:val="none" w:sz="0" w:space="0" w:color="auto"/>
                <w:right w:val="none" w:sz="0" w:space="0" w:color="auto"/>
              </w:divBdr>
              <w:divsChild>
                <w:div w:id="2000032900">
                  <w:marLeft w:val="0"/>
                  <w:marRight w:val="0"/>
                  <w:marTop w:val="0"/>
                  <w:marBottom w:val="0"/>
                  <w:divBdr>
                    <w:top w:val="none" w:sz="0" w:space="0" w:color="auto"/>
                    <w:left w:val="none" w:sz="0" w:space="0" w:color="auto"/>
                    <w:bottom w:val="none" w:sz="0" w:space="0" w:color="auto"/>
                    <w:right w:val="none" w:sz="0" w:space="0" w:color="auto"/>
                  </w:divBdr>
                  <w:divsChild>
                    <w:div w:id="564226275">
                      <w:marLeft w:val="0"/>
                      <w:marRight w:val="0"/>
                      <w:marTop w:val="0"/>
                      <w:marBottom w:val="0"/>
                      <w:divBdr>
                        <w:top w:val="none" w:sz="0" w:space="0" w:color="auto"/>
                        <w:left w:val="none" w:sz="0" w:space="0" w:color="auto"/>
                        <w:bottom w:val="none" w:sz="0" w:space="0" w:color="auto"/>
                        <w:right w:val="none" w:sz="0" w:space="0" w:color="auto"/>
                      </w:divBdr>
                      <w:divsChild>
                        <w:div w:id="1157188978">
                          <w:marLeft w:val="0"/>
                          <w:marRight w:val="0"/>
                          <w:marTop w:val="0"/>
                          <w:marBottom w:val="0"/>
                          <w:divBdr>
                            <w:top w:val="none" w:sz="0" w:space="0" w:color="auto"/>
                            <w:left w:val="none" w:sz="0" w:space="0" w:color="auto"/>
                            <w:bottom w:val="none" w:sz="0" w:space="0" w:color="auto"/>
                            <w:right w:val="none" w:sz="0" w:space="0" w:color="auto"/>
                          </w:divBdr>
                          <w:divsChild>
                            <w:div w:id="269317870">
                              <w:marLeft w:val="0"/>
                              <w:marRight w:val="0"/>
                              <w:marTop w:val="0"/>
                              <w:marBottom w:val="0"/>
                              <w:divBdr>
                                <w:top w:val="none" w:sz="0" w:space="0" w:color="auto"/>
                                <w:left w:val="none" w:sz="0" w:space="0" w:color="auto"/>
                                <w:bottom w:val="none" w:sz="0" w:space="0" w:color="auto"/>
                                <w:right w:val="none" w:sz="0" w:space="0" w:color="auto"/>
                              </w:divBdr>
                              <w:divsChild>
                                <w:div w:id="1608929569">
                                  <w:marLeft w:val="0"/>
                                  <w:marRight w:val="0"/>
                                  <w:marTop w:val="0"/>
                                  <w:marBottom w:val="0"/>
                                  <w:divBdr>
                                    <w:top w:val="none" w:sz="0" w:space="0" w:color="auto"/>
                                    <w:left w:val="none" w:sz="0" w:space="0" w:color="auto"/>
                                    <w:bottom w:val="none" w:sz="0" w:space="0" w:color="auto"/>
                                    <w:right w:val="none" w:sz="0" w:space="0" w:color="auto"/>
                                  </w:divBdr>
                                  <w:divsChild>
                                    <w:div w:id="811752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387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860082">
                                      <w:blockQuote w:val="1"/>
                                      <w:marLeft w:val="720"/>
                                      <w:marRight w:val="720"/>
                                      <w:marTop w:val="100"/>
                                      <w:marBottom w:val="100"/>
                                      <w:divBdr>
                                        <w:top w:val="none" w:sz="0" w:space="0" w:color="auto"/>
                                        <w:left w:val="none" w:sz="0" w:space="0" w:color="auto"/>
                                        <w:bottom w:val="none" w:sz="0" w:space="0" w:color="auto"/>
                                        <w:right w:val="none" w:sz="0" w:space="0" w:color="auto"/>
                                      </w:divBdr>
                                    </w:div>
                                    <w:div w:id="209473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868082">
              <w:marLeft w:val="0"/>
              <w:marRight w:val="0"/>
              <w:marTop w:val="0"/>
              <w:marBottom w:val="0"/>
              <w:divBdr>
                <w:top w:val="none" w:sz="0" w:space="0" w:color="auto"/>
                <w:left w:val="none" w:sz="0" w:space="0" w:color="auto"/>
                <w:bottom w:val="none" w:sz="0" w:space="0" w:color="auto"/>
                <w:right w:val="none" w:sz="0" w:space="0" w:color="auto"/>
              </w:divBdr>
              <w:divsChild>
                <w:div w:id="2144426474">
                  <w:marLeft w:val="0"/>
                  <w:marRight w:val="0"/>
                  <w:marTop w:val="0"/>
                  <w:marBottom w:val="0"/>
                  <w:divBdr>
                    <w:top w:val="none" w:sz="0" w:space="0" w:color="auto"/>
                    <w:left w:val="none" w:sz="0" w:space="0" w:color="auto"/>
                    <w:bottom w:val="none" w:sz="0" w:space="0" w:color="auto"/>
                    <w:right w:val="none" w:sz="0" w:space="0" w:color="auto"/>
                  </w:divBdr>
                  <w:divsChild>
                    <w:div w:id="1134982816">
                      <w:marLeft w:val="0"/>
                      <w:marRight w:val="0"/>
                      <w:marTop w:val="0"/>
                      <w:marBottom w:val="0"/>
                      <w:divBdr>
                        <w:top w:val="none" w:sz="0" w:space="0" w:color="auto"/>
                        <w:left w:val="none" w:sz="0" w:space="0" w:color="auto"/>
                        <w:bottom w:val="none" w:sz="0" w:space="0" w:color="auto"/>
                        <w:right w:val="none" w:sz="0" w:space="0" w:color="auto"/>
                      </w:divBdr>
                      <w:divsChild>
                        <w:div w:id="371274771">
                          <w:marLeft w:val="0"/>
                          <w:marRight w:val="0"/>
                          <w:marTop w:val="0"/>
                          <w:marBottom w:val="0"/>
                          <w:divBdr>
                            <w:top w:val="none" w:sz="0" w:space="0" w:color="auto"/>
                            <w:left w:val="none" w:sz="0" w:space="0" w:color="auto"/>
                            <w:bottom w:val="none" w:sz="0" w:space="0" w:color="auto"/>
                            <w:right w:val="none" w:sz="0" w:space="0" w:color="auto"/>
                          </w:divBdr>
                          <w:divsChild>
                            <w:div w:id="1540625326">
                              <w:marLeft w:val="0"/>
                              <w:marRight w:val="0"/>
                              <w:marTop w:val="0"/>
                              <w:marBottom w:val="0"/>
                              <w:divBdr>
                                <w:top w:val="none" w:sz="0" w:space="0" w:color="auto"/>
                                <w:left w:val="none" w:sz="0" w:space="0" w:color="auto"/>
                                <w:bottom w:val="none" w:sz="0" w:space="0" w:color="auto"/>
                                <w:right w:val="none" w:sz="0" w:space="0" w:color="auto"/>
                              </w:divBdr>
                              <w:divsChild>
                                <w:div w:id="741105743">
                                  <w:marLeft w:val="0"/>
                                  <w:marRight w:val="0"/>
                                  <w:marTop w:val="0"/>
                                  <w:marBottom w:val="0"/>
                                  <w:divBdr>
                                    <w:top w:val="none" w:sz="0" w:space="0" w:color="auto"/>
                                    <w:left w:val="none" w:sz="0" w:space="0" w:color="auto"/>
                                    <w:bottom w:val="none" w:sz="0" w:space="0" w:color="auto"/>
                                    <w:right w:val="none" w:sz="0" w:space="0" w:color="auto"/>
                                  </w:divBdr>
                                  <w:divsChild>
                                    <w:div w:id="6814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6980320">
              <w:marLeft w:val="0"/>
              <w:marRight w:val="0"/>
              <w:marTop w:val="0"/>
              <w:marBottom w:val="0"/>
              <w:divBdr>
                <w:top w:val="none" w:sz="0" w:space="0" w:color="auto"/>
                <w:left w:val="none" w:sz="0" w:space="0" w:color="auto"/>
                <w:bottom w:val="none" w:sz="0" w:space="0" w:color="auto"/>
                <w:right w:val="none" w:sz="0" w:space="0" w:color="auto"/>
              </w:divBdr>
              <w:divsChild>
                <w:div w:id="1783643448">
                  <w:marLeft w:val="0"/>
                  <w:marRight w:val="0"/>
                  <w:marTop w:val="0"/>
                  <w:marBottom w:val="0"/>
                  <w:divBdr>
                    <w:top w:val="none" w:sz="0" w:space="0" w:color="auto"/>
                    <w:left w:val="none" w:sz="0" w:space="0" w:color="auto"/>
                    <w:bottom w:val="none" w:sz="0" w:space="0" w:color="auto"/>
                    <w:right w:val="none" w:sz="0" w:space="0" w:color="auto"/>
                  </w:divBdr>
                  <w:divsChild>
                    <w:div w:id="494877166">
                      <w:marLeft w:val="0"/>
                      <w:marRight w:val="0"/>
                      <w:marTop w:val="0"/>
                      <w:marBottom w:val="0"/>
                      <w:divBdr>
                        <w:top w:val="none" w:sz="0" w:space="0" w:color="auto"/>
                        <w:left w:val="none" w:sz="0" w:space="0" w:color="auto"/>
                        <w:bottom w:val="none" w:sz="0" w:space="0" w:color="auto"/>
                        <w:right w:val="none" w:sz="0" w:space="0" w:color="auto"/>
                      </w:divBdr>
                      <w:divsChild>
                        <w:div w:id="1507093142">
                          <w:marLeft w:val="0"/>
                          <w:marRight w:val="0"/>
                          <w:marTop w:val="0"/>
                          <w:marBottom w:val="0"/>
                          <w:divBdr>
                            <w:top w:val="none" w:sz="0" w:space="0" w:color="auto"/>
                            <w:left w:val="none" w:sz="0" w:space="0" w:color="auto"/>
                            <w:bottom w:val="none" w:sz="0" w:space="0" w:color="auto"/>
                            <w:right w:val="none" w:sz="0" w:space="0" w:color="auto"/>
                          </w:divBdr>
                          <w:divsChild>
                            <w:div w:id="1017735621">
                              <w:marLeft w:val="0"/>
                              <w:marRight w:val="0"/>
                              <w:marTop w:val="0"/>
                              <w:marBottom w:val="0"/>
                              <w:divBdr>
                                <w:top w:val="none" w:sz="0" w:space="0" w:color="auto"/>
                                <w:left w:val="none" w:sz="0" w:space="0" w:color="auto"/>
                                <w:bottom w:val="none" w:sz="0" w:space="0" w:color="auto"/>
                                <w:right w:val="none" w:sz="0" w:space="0" w:color="auto"/>
                              </w:divBdr>
                              <w:divsChild>
                                <w:div w:id="955795039">
                                  <w:marLeft w:val="0"/>
                                  <w:marRight w:val="0"/>
                                  <w:marTop w:val="0"/>
                                  <w:marBottom w:val="0"/>
                                  <w:divBdr>
                                    <w:top w:val="none" w:sz="0" w:space="0" w:color="auto"/>
                                    <w:left w:val="none" w:sz="0" w:space="0" w:color="auto"/>
                                    <w:bottom w:val="none" w:sz="0" w:space="0" w:color="auto"/>
                                    <w:right w:val="none" w:sz="0" w:space="0" w:color="auto"/>
                                  </w:divBdr>
                                  <w:divsChild>
                                    <w:div w:id="43058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018345">
              <w:marLeft w:val="0"/>
              <w:marRight w:val="0"/>
              <w:marTop w:val="0"/>
              <w:marBottom w:val="0"/>
              <w:divBdr>
                <w:top w:val="none" w:sz="0" w:space="0" w:color="auto"/>
                <w:left w:val="none" w:sz="0" w:space="0" w:color="auto"/>
                <w:bottom w:val="none" w:sz="0" w:space="0" w:color="auto"/>
                <w:right w:val="none" w:sz="0" w:space="0" w:color="auto"/>
              </w:divBdr>
              <w:divsChild>
                <w:div w:id="1365712976">
                  <w:marLeft w:val="0"/>
                  <w:marRight w:val="0"/>
                  <w:marTop w:val="0"/>
                  <w:marBottom w:val="0"/>
                  <w:divBdr>
                    <w:top w:val="none" w:sz="0" w:space="0" w:color="auto"/>
                    <w:left w:val="none" w:sz="0" w:space="0" w:color="auto"/>
                    <w:bottom w:val="none" w:sz="0" w:space="0" w:color="auto"/>
                    <w:right w:val="none" w:sz="0" w:space="0" w:color="auto"/>
                  </w:divBdr>
                  <w:divsChild>
                    <w:div w:id="1529953036">
                      <w:marLeft w:val="0"/>
                      <w:marRight w:val="0"/>
                      <w:marTop w:val="0"/>
                      <w:marBottom w:val="0"/>
                      <w:divBdr>
                        <w:top w:val="none" w:sz="0" w:space="0" w:color="auto"/>
                        <w:left w:val="none" w:sz="0" w:space="0" w:color="auto"/>
                        <w:bottom w:val="none" w:sz="0" w:space="0" w:color="auto"/>
                        <w:right w:val="none" w:sz="0" w:space="0" w:color="auto"/>
                      </w:divBdr>
                      <w:divsChild>
                        <w:div w:id="582491427">
                          <w:marLeft w:val="0"/>
                          <w:marRight w:val="0"/>
                          <w:marTop w:val="0"/>
                          <w:marBottom w:val="0"/>
                          <w:divBdr>
                            <w:top w:val="none" w:sz="0" w:space="0" w:color="auto"/>
                            <w:left w:val="none" w:sz="0" w:space="0" w:color="auto"/>
                            <w:bottom w:val="none" w:sz="0" w:space="0" w:color="auto"/>
                            <w:right w:val="none" w:sz="0" w:space="0" w:color="auto"/>
                          </w:divBdr>
                          <w:divsChild>
                            <w:div w:id="1779065096">
                              <w:marLeft w:val="0"/>
                              <w:marRight w:val="0"/>
                              <w:marTop w:val="0"/>
                              <w:marBottom w:val="0"/>
                              <w:divBdr>
                                <w:top w:val="none" w:sz="0" w:space="0" w:color="auto"/>
                                <w:left w:val="none" w:sz="0" w:space="0" w:color="auto"/>
                                <w:bottom w:val="none" w:sz="0" w:space="0" w:color="auto"/>
                                <w:right w:val="none" w:sz="0" w:space="0" w:color="auto"/>
                              </w:divBdr>
                              <w:divsChild>
                                <w:div w:id="635184977">
                                  <w:marLeft w:val="0"/>
                                  <w:marRight w:val="0"/>
                                  <w:marTop w:val="0"/>
                                  <w:marBottom w:val="0"/>
                                  <w:divBdr>
                                    <w:top w:val="none" w:sz="0" w:space="0" w:color="auto"/>
                                    <w:left w:val="none" w:sz="0" w:space="0" w:color="auto"/>
                                    <w:bottom w:val="none" w:sz="0" w:space="0" w:color="auto"/>
                                    <w:right w:val="none" w:sz="0" w:space="0" w:color="auto"/>
                                  </w:divBdr>
                                  <w:divsChild>
                                    <w:div w:id="806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749943">
              <w:marLeft w:val="0"/>
              <w:marRight w:val="0"/>
              <w:marTop w:val="0"/>
              <w:marBottom w:val="0"/>
              <w:divBdr>
                <w:top w:val="none" w:sz="0" w:space="0" w:color="auto"/>
                <w:left w:val="none" w:sz="0" w:space="0" w:color="auto"/>
                <w:bottom w:val="none" w:sz="0" w:space="0" w:color="auto"/>
                <w:right w:val="none" w:sz="0" w:space="0" w:color="auto"/>
              </w:divBdr>
              <w:divsChild>
                <w:div w:id="1577548039">
                  <w:marLeft w:val="0"/>
                  <w:marRight w:val="0"/>
                  <w:marTop w:val="0"/>
                  <w:marBottom w:val="0"/>
                  <w:divBdr>
                    <w:top w:val="none" w:sz="0" w:space="0" w:color="auto"/>
                    <w:left w:val="none" w:sz="0" w:space="0" w:color="auto"/>
                    <w:bottom w:val="none" w:sz="0" w:space="0" w:color="auto"/>
                    <w:right w:val="none" w:sz="0" w:space="0" w:color="auto"/>
                  </w:divBdr>
                  <w:divsChild>
                    <w:div w:id="916399052">
                      <w:marLeft w:val="0"/>
                      <w:marRight w:val="0"/>
                      <w:marTop w:val="0"/>
                      <w:marBottom w:val="0"/>
                      <w:divBdr>
                        <w:top w:val="none" w:sz="0" w:space="0" w:color="auto"/>
                        <w:left w:val="none" w:sz="0" w:space="0" w:color="auto"/>
                        <w:bottom w:val="none" w:sz="0" w:space="0" w:color="auto"/>
                        <w:right w:val="none" w:sz="0" w:space="0" w:color="auto"/>
                      </w:divBdr>
                      <w:divsChild>
                        <w:div w:id="603810695">
                          <w:marLeft w:val="0"/>
                          <w:marRight w:val="0"/>
                          <w:marTop w:val="0"/>
                          <w:marBottom w:val="0"/>
                          <w:divBdr>
                            <w:top w:val="none" w:sz="0" w:space="0" w:color="auto"/>
                            <w:left w:val="none" w:sz="0" w:space="0" w:color="auto"/>
                            <w:bottom w:val="none" w:sz="0" w:space="0" w:color="auto"/>
                            <w:right w:val="none" w:sz="0" w:space="0" w:color="auto"/>
                          </w:divBdr>
                          <w:divsChild>
                            <w:div w:id="940649636">
                              <w:marLeft w:val="0"/>
                              <w:marRight w:val="0"/>
                              <w:marTop w:val="0"/>
                              <w:marBottom w:val="0"/>
                              <w:divBdr>
                                <w:top w:val="none" w:sz="0" w:space="0" w:color="auto"/>
                                <w:left w:val="none" w:sz="0" w:space="0" w:color="auto"/>
                                <w:bottom w:val="none" w:sz="0" w:space="0" w:color="auto"/>
                                <w:right w:val="none" w:sz="0" w:space="0" w:color="auto"/>
                              </w:divBdr>
                              <w:divsChild>
                                <w:div w:id="1727532057">
                                  <w:marLeft w:val="0"/>
                                  <w:marRight w:val="0"/>
                                  <w:marTop w:val="0"/>
                                  <w:marBottom w:val="0"/>
                                  <w:divBdr>
                                    <w:top w:val="none" w:sz="0" w:space="0" w:color="auto"/>
                                    <w:left w:val="none" w:sz="0" w:space="0" w:color="auto"/>
                                    <w:bottom w:val="none" w:sz="0" w:space="0" w:color="auto"/>
                                    <w:right w:val="none" w:sz="0" w:space="0" w:color="auto"/>
                                  </w:divBdr>
                                  <w:divsChild>
                                    <w:div w:id="204937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34554">
              <w:marLeft w:val="0"/>
              <w:marRight w:val="0"/>
              <w:marTop w:val="0"/>
              <w:marBottom w:val="0"/>
              <w:divBdr>
                <w:top w:val="none" w:sz="0" w:space="0" w:color="auto"/>
                <w:left w:val="none" w:sz="0" w:space="0" w:color="auto"/>
                <w:bottom w:val="none" w:sz="0" w:space="0" w:color="auto"/>
                <w:right w:val="none" w:sz="0" w:space="0" w:color="auto"/>
              </w:divBdr>
              <w:divsChild>
                <w:div w:id="674724660">
                  <w:marLeft w:val="0"/>
                  <w:marRight w:val="0"/>
                  <w:marTop w:val="0"/>
                  <w:marBottom w:val="0"/>
                  <w:divBdr>
                    <w:top w:val="none" w:sz="0" w:space="0" w:color="auto"/>
                    <w:left w:val="none" w:sz="0" w:space="0" w:color="auto"/>
                    <w:bottom w:val="none" w:sz="0" w:space="0" w:color="auto"/>
                    <w:right w:val="none" w:sz="0" w:space="0" w:color="auto"/>
                  </w:divBdr>
                  <w:divsChild>
                    <w:div w:id="1745253105">
                      <w:marLeft w:val="0"/>
                      <w:marRight w:val="0"/>
                      <w:marTop w:val="0"/>
                      <w:marBottom w:val="0"/>
                      <w:divBdr>
                        <w:top w:val="none" w:sz="0" w:space="0" w:color="auto"/>
                        <w:left w:val="none" w:sz="0" w:space="0" w:color="auto"/>
                        <w:bottom w:val="none" w:sz="0" w:space="0" w:color="auto"/>
                        <w:right w:val="none" w:sz="0" w:space="0" w:color="auto"/>
                      </w:divBdr>
                      <w:divsChild>
                        <w:div w:id="1420717226">
                          <w:marLeft w:val="0"/>
                          <w:marRight w:val="0"/>
                          <w:marTop w:val="0"/>
                          <w:marBottom w:val="0"/>
                          <w:divBdr>
                            <w:top w:val="none" w:sz="0" w:space="0" w:color="auto"/>
                            <w:left w:val="none" w:sz="0" w:space="0" w:color="auto"/>
                            <w:bottom w:val="none" w:sz="0" w:space="0" w:color="auto"/>
                            <w:right w:val="none" w:sz="0" w:space="0" w:color="auto"/>
                          </w:divBdr>
                          <w:divsChild>
                            <w:div w:id="1984770681">
                              <w:marLeft w:val="0"/>
                              <w:marRight w:val="0"/>
                              <w:marTop w:val="0"/>
                              <w:marBottom w:val="0"/>
                              <w:divBdr>
                                <w:top w:val="none" w:sz="0" w:space="0" w:color="auto"/>
                                <w:left w:val="none" w:sz="0" w:space="0" w:color="auto"/>
                                <w:bottom w:val="none" w:sz="0" w:space="0" w:color="auto"/>
                                <w:right w:val="none" w:sz="0" w:space="0" w:color="auto"/>
                              </w:divBdr>
                              <w:divsChild>
                                <w:div w:id="22152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471668">
              <w:marLeft w:val="0"/>
              <w:marRight w:val="0"/>
              <w:marTop w:val="0"/>
              <w:marBottom w:val="0"/>
              <w:divBdr>
                <w:top w:val="none" w:sz="0" w:space="0" w:color="auto"/>
                <w:left w:val="none" w:sz="0" w:space="0" w:color="auto"/>
                <w:bottom w:val="none" w:sz="0" w:space="0" w:color="auto"/>
                <w:right w:val="none" w:sz="0" w:space="0" w:color="auto"/>
              </w:divBdr>
              <w:divsChild>
                <w:div w:id="1818184056">
                  <w:marLeft w:val="0"/>
                  <w:marRight w:val="0"/>
                  <w:marTop w:val="0"/>
                  <w:marBottom w:val="0"/>
                  <w:divBdr>
                    <w:top w:val="none" w:sz="0" w:space="0" w:color="auto"/>
                    <w:left w:val="none" w:sz="0" w:space="0" w:color="auto"/>
                    <w:bottom w:val="none" w:sz="0" w:space="0" w:color="auto"/>
                    <w:right w:val="none" w:sz="0" w:space="0" w:color="auto"/>
                  </w:divBdr>
                  <w:divsChild>
                    <w:div w:id="1424956487">
                      <w:marLeft w:val="0"/>
                      <w:marRight w:val="0"/>
                      <w:marTop w:val="0"/>
                      <w:marBottom w:val="0"/>
                      <w:divBdr>
                        <w:top w:val="none" w:sz="0" w:space="0" w:color="auto"/>
                        <w:left w:val="none" w:sz="0" w:space="0" w:color="auto"/>
                        <w:bottom w:val="none" w:sz="0" w:space="0" w:color="auto"/>
                        <w:right w:val="none" w:sz="0" w:space="0" w:color="auto"/>
                      </w:divBdr>
                      <w:divsChild>
                        <w:div w:id="1697346353">
                          <w:marLeft w:val="0"/>
                          <w:marRight w:val="0"/>
                          <w:marTop w:val="0"/>
                          <w:marBottom w:val="0"/>
                          <w:divBdr>
                            <w:top w:val="none" w:sz="0" w:space="0" w:color="auto"/>
                            <w:left w:val="none" w:sz="0" w:space="0" w:color="auto"/>
                            <w:bottom w:val="none" w:sz="0" w:space="0" w:color="auto"/>
                            <w:right w:val="none" w:sz="0" w:space="0" w:color="auto"/>
                          </w:divBdr>
                          <w:divsChild>
                            <w:div w:id="1971085662">
                              <w:marLeft w:val="0"/>
                              <w:marRight w:val="0"/>
                              <w:marTop w:val="0"/>
                              <w:marBottom w:val="0"/>
                              <w:divBdr>
                                <w:top w:val="none" w:sz="0" w:space="0" w:color="auto"/>
                                <w:left w:val="none" w:sz="0" w:space="0" w:color="auto"/>
                                <w:bottom w:val="none" w:sz="0" w:space="0" w:color="auto"/>
                                <w:right w:val="none" w:sz="0" w:space="0" w:color="auto"/>
                              </w:divBdr>
                              <w:divsChild>
                                <w:div w:id="376055620">
                                  <w:marLeft w:val="0"/>
                                  <w:marRight w:val="0"/>
                                  <w:marTop w:val="0"/>
                                  <w:marBottom w:val="0"/>
                                  <w:divBdr>
                                    <w:top w:val="none" w:sz="0" w:space="0" w:color="auto"/>
                                    <w:left w:val="none" w:sz="0" w:space="0" w:color="auto"/>
                                    <w:bottom w:val="none" w:sz="0" w:space="0" w:color="auto"/>
                                    <w:right w:val="none" w:sz="0" w:space="0" w:color="auto"/>
                                  </w:divBdr>
                                  <w:divsChild>
                                    <w:div w:id="729546864">
                                      <w:blockQuote w:val="1"/>
                                      <w:marLeft w:val="720"/>
                                      <w:marRight w:val="720"/>
                                      <w:marTop w:val="100"/>
                                      <w:marBottom w:val="100"/>
                                      <w:divBdr>
                                        <w:top w:val="none" w:sz="0" w:space="0" w:color="auto"/>
                                        <w:left w:val="none" w:sz="0" w:space="0" w:color="auto"/>
                                        <w:bottom w:val="none" w:sz="0" w:space="0" w:color="auto"/>
                                        <w:right w:val="none" w:sz="0" w:space="0" w:color="auto"/>
                                      </w:divBdr>
                                    </w:div>
                                    <w:div w:id="897278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0661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451294">
              <w:marLeft w:val="0"/>
              <w:marRight w:val="0"/>
              <w:marTop w:val="0"/>
              <w:marBottom w:val="0"/>
              <w:divBdr>
                <w:top w:val="none" w:sz="0" w:space="0" w:color="auto"/>
                <w:left w:val="none" w:sz="0" w:space="0" w:color="auto"/>
                <w:bottom w:val="none" w:sz="0" w:space="0" w:color="auto"/>
                <w:right w:val="none" w:sz="0" w:space="0" w:color="auto"/>
              </w:divBdr>
              <w:divsChild>
                <w:div w:id="1508054499">
                  <w:marLeft w:val="0"/>
                  <w:marRight w:val="0"/>
                  <w:marTop w:val="0"/>
                  <w:marBottom w:val="0"/>
                  <w:divBdr>
                    <w:top w:val="none" w:sz="0" w:space="0" w:color="auto"/>
                    <w:left w:val="none" w:sz="0" w:space="0" w:color="auto"/>
                    <w:bottom w:val="none" w:sz="0" w:space="0" w:color="auto"/>
                    <w:right w:val="none" w:sz="0" w:space="0" w:color="auto"/>
                  </w:divBdr>
                  <w:divsChild>
                    <w:div w:id="2121877811">
                      <w:marLeft w:val="0"/>
                      <w:marRight w:val="0"/>
                      <w:marTop w:val="0"/>
                      <w:marBottom w:val="0"/>
                      <w:divBdr>
                        <w:top w:val="none" w:sz="0" w:space="0" w:color="auto"/>
                        <w:left w:val="none" w:sz="0" w:space="0" w:color="auto"/>
                        <w:bottom w:val="none" w:sz="0" w:space="0" w:color="auto"/>
                        <w:right w:val="none" w:sz="0" w:space="0" w:color="auto"/>
                      </w:divBdr>
                      <w:divsChild>
                        <w:div w:id="313266694">
                          <w:marLeft w:val="0"/>
                          <w:marRight w:val="0"/>
                          <w:marTop w:val="0"/>
                          <w:marBottom w:val="0"/>
                          <w:divBdr>
                            <w:top w:val="none" w:sz="0" w:space="0" w:color="auto"/>
                            <w:left w:val="none" w:sz="0" w:space="0" w:color="auto"/>
                            <w:bottom w:val="none" w:sz="0" w:space="0" w:color="auto"/>
                            <w:right w:val="none" w:sz="0" w:space="0" w:color="auto"/>
                          </w:divBdr>
                          <w:divsChild>
                            <w:div w:id="1524440967">
                              <w:marLeft w:val="0"/>
                              <w:marRight w:val="0"/>
                              <w:marTop w:val="0"/>
                              <w:marBottom w:val="0"/>
                              <w:divBdr>
                                <w:top w:val="none" w:sz="0" w:space="0" w:color="auto"/>
                                <w:left w:val="none" w:sz="0" w:space="0" w:color="auto"/>
                                <w:bottom w:val="none" w:sz="0" w:space="0" w:color="auto"/>
                                <w:right w:val="none" w:sz="0" w:space="0" w:color="auto"/>
                              </w:divBdr>
                              <w:divsChild>
                                <w:div w:id="1349017262">
                                  <w:marLeft w:val="0"/>
                                  <w:marRight w:val="0"/>
                                  <w:marTop w:val="0"/>
                                  <w:marBottom w:val="0"/>
                                  <w:divBdr>
                                    <w:top w:val="none" w:sz="0" w:space="0" w:color="auto"/>
                                    <w:left w:val="none" w:sz="0" w:space="0" w:color="auto"/>
                                    <w:bottom w:val="none" w:sz="0" w:space="0" w:color="auto"/>
                                    <w:right w:val="none" w:sz="0" w:space="0" w:color="auto"/>
                                  </w:divBdr>
                                  <w:divsChild>
                                    <w:div w:id="139716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967895">
              <w:marLeft w:val="0"/>
              <w:marRight w:val="0"/>
              <w:marTop w:val="0"/>
              <w:marBottom w:val="0"/>
              <w:divBdr>
                <w:top w:val="none" w:sz="0" w:space="0" w:color="auto"/>
                <w:left w:val="none" w:sz="0" w:space="0" w:color="auto"/>
                <w:bottom w:val="none" w:sz="0" w:space="0" w:color="auto"/>
                <w:right w:val="none" w:sz="0" w:space="0" w:color="auto"/>
              </w:divBdr>
              <w:divsChild>
                <w:div w:id="1536917464">
                  <w:marLeft w:val="0"/>
                  <w:marRight w:val="0"/>
                  <w:marTop w:val="0"/>
                  <w:marBottom w:val="0"/>
                  <w:divBdr>
                    <w:top w:val="none" w:sz="0" w:space="0" w:color="auto"/>
                    <w:left w:val="none" w:sz="0" w:space="0" w:color="auto"/>
                    <w:bottom w:val="none" w:sz="0" w:space="0" w:color="auto"/>
                    <w:right w:val="none" w:sz="0" w:space="0" w:color="auto"/>
                  </w:divBdr>
                  <w:divsChild>
                    <w:div w:id="149640847">
                      <w:marLeft w:val="0"/>
                      <w:marRight w:val="0"/>
                      <w:marTop w:val="0"/>
                      <w:marBottom w:val="0"/>
                      <w:divBdr>
                        <w:top w:val="none" w:sz="0" w:space="0" w:color="auto"/>
                        <w:left w:val="none" w:sz="0" w:space="0" w:color="auto"/>
                        <w:bottom w:val="none" w:sz="0" w:space="0" w:color="auto"/>
                        <w:right w:val="none" w:sz="0" w:space="0" w:color="auto"/>
                      </w:divBdr>
                      <w:divsChild>
                        <w:div w:id="982197414">
                          <w:marLeft w:val="0"/>
                          <w:marRight w:val="0"/>
                          <w:marTop w:val="0"/>
                          <w:marBottom w:val="0"/>
                          <w:divBdr>
                            <w:top w:val="none" w:sz="0" w:space="0" w:color="auto"/>
                            <w:left w:val="none" w:sz="0" w:space="0" w:color="auto"/>
                            <w:bottom w:val="none" w:sz="0" w:space="0" w:color="auto"/>
                            <w:right w:val="none" w:sz="0" w:space="0" w:color="auto"/>
                          </w:divBdr>
                          <w:divsChild>
                            <w:div w:id="413209956">
                              <w:marLeft w:val="0"/>
                              <w:marRight w:val="0"/>
                              <w:marTop w:val="0"/>
                              <w:marBottom w:val="0"/>
                              <w:divBdr>
                                <w:top w:val="none" w:sz="0" w:space="0" w:color="auto"/>
                                <w:left w:val="none" w:sz="0" w:space="0" w:color="auto"/>
                                <w:bottom w:val="none" w:sz="0" w:space="0" w:color="auto"/>
                                <w:right w:val="none" w:sz="0" w:space="0" w:color="auto"/>
                              </w:divBdr>
                              <w:divsChild>
                                <w:div w:id="112485834">
                                  <w:marLeft w:val="0"/>
                                  <w:marRight w:val="0"/>
                                  <w:marTop w:val="0"/>
                                  <w:marBottom w:val="0"/>
                                  <w:divBdr>
                                    <w:top w:val="none" w:sz="0" w:space="0" w:color="auto"/>
                                    <w:left w:val="none" w:sz="0" w:space="0" w:color="auto"/>
                                    <w:bottom w:val="none" w:sz="0" w:space="0" w:color="auto"/>
                                    <w:right w:val="none" w:sz="0" w:space="0" w:color="auto"/>
                                  </w:divBdr>
                                  <w:divsChild>
                                    <w:div w:id="14157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633774">
              <w:marLeft w:val="0"/>
              <w:marRight w:val="0"/>
              <w:marTop w:val="0"/>
              <w:marBottom w:val="0"/>
              <w:divBdr>
                <w:top w:val="none" w:sz="0" w:space="0" w:color="auto"/>
                <w:left w:val="none" w:sz="0" w:space="0" w:color="auto"/>
                <w:bottom w:val="none" w:sz="0" w:space="0" w:color="auto"/>
                <w:right w:val="none" w:sz="0" w:space="0" w:color="auto"/>
              </w:divBdr>
              <w:divsChild>
                <w:div w:id="998535864">
                  <w:marLeft w:val="0"/>
                  <w:marRight w:val="0"/>
                  <w:marTop w:val="0"/>
                  <w:marBottom w:val="0"/>
                  <w:divBdr>
                    <w:top w:val="none" w:sz="0" w:space="0" w:color="auto"/>
                    <w:left w:val="none" w:sz="0" w:space="0" w:color="auto"/>
                    <w:bottom w:val="none" w:sz="0" w:space="0" w:color="auto"/>
                    <w:right w:val="none" w:sz="0" w:space="0" w:color="auto"/>
                  </w:divBdr>
                  <w:divsChild>
                    <w:div w:id="827940088">
                      <w:marLeft w:val="0"/>
                      <w:marRight w:val="0"/>
                      <w:marTop w:val="0"/>
                      <w:marBottom w:val="0"/>
                      <w:divBdr>
                        <w:top w:val="none" w:sz="0" w:space="0" w:color="auto"/>
                        <w:left w:val="none" w:sz="0" w:space="0" w:color="auto"/>
                        <w:bottom w:val="none" w:sz="0" w:space="0" w:color="auto"/>
                        <w:right w:val="none" w:sz="0" w:space="0" w:color="auto"/>
                      </w:divBdr>
                      <w:divsChild>
                        <w:div w:id="340663599">
                          <w:marLeft w:val="0"/>
                          <w:marRight w:val="0"/>
                          <w:marTop w:val="0"/>
                          <w:marBottom w:val="0"/>
                          <w:divBdr>
                            <w:top w:val="none" w:sz="0" w:space="0" w:color="auto"/>
                            <w:left w:val="none" w:sz="0" w:space="0" w:color="auto"/>
                            <w:bottom w:val="none" w:sz="0" w:space="0" w:color="auto"/>
                            <w:right w:val="none" w:sz="0" w:space="0" w:color="auto"/>
                          </w:divBdr>
                          <w:divsChild>
                            <w:div w:id="18438634">
                              <w:marLeft w:val="0"/>
                              <w:marRight w:val="0"/>
                              <w:marTop w:val="0"/>
                              <w:marBottom w:val="0"/>
                              <w:divBdr>
                                <w:top w:val="none" w:sz="0" w:space="0" w:color="auto"/>
                                <w:left w:val="none" w:sz="0" w:space="0" w:color="auto"/>
                                <w:bottom w:val="none" w:sz="0" w:space="0" w:color="auto"/>
                                <w:right w:val="none" w:sz="0" w:space="0" w:color="auto"/>
                              </w:divBdr>
                              <w:divsChild>
                                <w:div w:id="249316984">
                                  <w:marLeft w:val="0"/>
                                  <w:marRight w:val="0"/>
                                  <w:marTop w:val="0"/>
                                  <w:marBottom w:val="0"/>
                                  <w:divBdr>
                                    <w:top w:val="none" w:sz="0" w:space="0" w:color="auto"/>
                                    <w:left w:val="none" w:sz="0" w:space="0" w:color="auto"/>
                                    <w:bottom w:val="none" w:sz="0" w:space="0" w:color="auto"/>
                                    <w:right w:val="none" w:sz="0" w:space="0" w:color="auto"/>
                                  </w:divBdr>
                                  <w:divsChild>
                                    <w:div w:id="213282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594294">
              <w:marLeft w:val="0"/>
              <w:marRight w:val="0"/>
              <w:marTop w:val="0"/>
              <w:marBottom w:val="0"/>
              <w:divBdr>
                <w:top w:val="none" w:sz="0" w:space="0" w:color="auto"/>
                <w:left w:val="none" w:sz="0" w:space="0" w:color="auto"/>
                <w:bottom w:val="none" w:sz="0" w:space="0" w:color="auto"/>
                <w:right w:val="none" w:sz="0" w:space="0" w:color="auto"/>
              </w:divBdr>
              <w:divsChild>
                <w:div w:id="25064885">
                  <w:marLeft w:val="0"/>
                  <w:marRight w:val="0"/>
                  <w:marTop w:val="0"/>
                  <w:marBottom w:val="0"/>
                  <w:divBdr>
                    <w:top w:val="none" w:sz="0" w:space="0" w:color="auto"/>
                    <w:left w:val="none" w:sz="0" w:space="0" w:color="auto"/>
                    <w:bottom w:val="none" w:sz="0" w:space="0" w:color="auto"/>
                    <w:right w:val="none" w:sz="0" w:space="0" w:color="auto"/>
                  </w:divBdr>
                  <w:divsChild>
                    <w:div w:id="777530454">
                      <w:marLeft w:val="0"/>
                      <w:marRight w:val="0"/>
                      <w:marTop w:val="0"/>
                      <w:marBottom w:val="0"/>
                      <w:divBdr>
                        <w:top w:val="none" w:sz="0" w:space="0" w:color="auto"/>
                        <w:left w:val="none" w:sz="0" w:space="0" w:color="auto"/>
                        <w:bottom w:val="none" w:sz="0" w:space="0" w:color="auto"/>
                        <w:right w:val="none" w:sz="0" w:space="0" w:color="auto"/>
                      </w:divBdr>
                      <w:divsChild>
                        <w:div w:id="790055659">
                          <w:marLeft w:val="0"/>
                          <w:marRight w:val="0"/>
                          <w:marTop w:val="0"/>
                          <w:marBottom w:val="0"/>
                          <w:divBdr>
                            <w:top w:val="none" w:sz="0" w:space="0" w:color="auto"/>
                            <w:left w:val="none" w:sz="0" w:space="0" w:color="auto"/>
                            <w:bottom w:val="none" w:sz="0" w:space="0" w:color="auto"/>
                            <w:right w:val="none" w:sz="0" w:space="0" w:color="auto"/>
                          </w:divBdr>
                          <w:divsChild>
                            <w:div w:id="1041905766">
                              <w:marLeft w:val="0"/>
                              <w:marRight w:val="0"/>
                              <w:marTop w:val="0"/>
                              <w:marBottom w:val="0"/>
                              <w:divBdr>
                                <w:top w:val="none" w:sz="0" w:space="0" w:color="auto"/>
                                <w:left w:val="none" w:sz="0" w:space="0" w:color="auto"/>
                                <w:bottom w:val="none" w:sz="0" w:space="0" w:color="auto"/>
                                <w:right w:val="none" w:sz="0" w:space="0" w:color="auto"/>
                              </w:divBdr>
                              <w:divsChild>
                                <w:div w:id="1984921313">
                                  <w:marLeft w:val="0"/>
                                  <w:marRight w:val="0"/>
                                  <w:marTop w:val="0"/>
                                  <w:marBottom w:val="0"/>
                                  <w:divBdr>
                                    <w:top w:val="none" w:sz="0" w:space="0" w:color="auto"/>
                                    <w:left w:val="none" w:sz="0" w:space="0" w:color="auto"/>
                                    <w:bottom w:val="none" w:sz="0" w:space="0" w:color="auto"/>
                                    <w:right w:val="none" w:sz="0" w:space="0" w:color="auto"/>
                                  </w:divBdr>
                                  <w:divsChild>
                                    <w:div w:id="122109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524090">
              <w:marLeft w:val="0"/>
              <w:marRight w:val="0"/>
              <w:marTop w:val="0"/>
              <w:marBottom w:val="0"/>
              <w:divBdr>
                <w:top w:val="none" w:sz="0" w:space="0" w:color="auto"/>
                <w:left w:val="none" w:sz="0" w:space="0" w:color="auto"/>
                <w:bottom w:val="none" w:sz="0" w:space="0" w:color="auto"/>
                <w:right w:val="none" w:sz="0" w:space="0" w:color="auto"/>
              </w:divBdr>
              <w:divsChild>
                <w:div w:id="693726371">
                  <w:marLeft w:val="0"/>
                  <w:marRight w:val="0"/>
                  <w:marTop w:val="0"/>
                  <w:marBottom w:val="0"/>
                  <w:divBdr>
                    <w:top w:val="none" w:sz="0" w:space="0" w:color="auto"/>
                    <w:left w:val="none" w:sz="0" w:space="0" w:color="auto"/>
                    <w:bottom w:val="none" w:sz="0" w:space="0" w:color="auto"/>
                    <w:right w:val="none" w:sz="0" w:space="0" w:color="auto"/>
                  </w:divBdr>
                  <w:divsChild>
                    <w:div w:id="873814547">
                      <w:marLeft w:val="0"/>
                      <w:marRight w:val="0"/>
                      <w:marTop w:val="0"/>
                      <w:marBottom w:val="0"/>
                      <w:divBdr>
                        <w:top w:val="none" w:sz="0" w:space="0" w:color="auto"/>
                        <w:left w:val="none" w:sz="0" w:space="0" w:color="auto"/>
                        <w:bottom w:val="none" w:sz="0" w:space="0" w:color="auto"/>
                        <w:right w:val="none" w:sz="0" w:space="0" w:color="auto"/>
                      </w:divBdr>
                      <w:divsChild>
                        <w:div w:id="1012991141">
                          <w:marLeft w:val="0"/>
                          <w:marRight w:val="0"/>
                          <w:marTop w:val="0"/>
                          <w:marBottom w:val="0"/>
                          <w:divBdr>
                            <w:top w:val="none" w:sz="0" w:space="0" w:color="auto"/>
                            <w:left w:val="none" w:sz="0" w:space="0" w:color="auto"/>
                            <w:bottom w:val="none" w:sz="0" w:space="0" w:color="auto"/>
                            <w:right w:val="none" w:sz="0" w:space="0" w:color="auto"/>
                          </w:divBdr>
                          <w:divsChild>
                            <w:div w:id="1875147686">
                              <w:marLeft w:val="0"/>
                              <w:marRight w:val="0"/>
                              <w:marTop w:val="0"/>
                              <w:marBottom w:val="0"/>
                              <w:divBdr>
                                <w:top w:val="none" w:sz="0" w:space="0" w:color="auto"/>
                                <w:left w:val="none" w:sz="0" w:space="0" w:color="auto"/>
                                <w:bottom w:val="none" w:sz="0" w:space="0" w:color="auto"/>
                                <w:right w:val="none" w:sz="0" w:space="0" w:color="auto"/>
                              </w:divBdr>
                              <w:divsChild>
                                <w:div w:id="28431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27711">
              <w:marLeft w:val="0"/>
              <w:marRight w:val="0"/>
              <w:marTop w:val="0"/>
              <w:marBottom w:val="0"/>
              <w:divBdr>
                <w:top w:val="none" w:sz="0" w:space="0" w:color="auto"/>
                <w:left w:val="none" w:sz="0" w:space="0" w:color="auto"/>
                <w:bottom w:val="none" w:sz="0" w:space="0" w:color="auto"/>
                <w:right w:val="none" w:sz="0" w:space="0" w:color="auto"/>
              </w:divBdr>
              <w:divsChild>
                <w:div w:id="1013533379">
                  <w:marLeft w:val="0"/>
                  <w:marRight w:val="0"/>
                  <w:marTop w:val="0"/>
                  <w:marBottom w:val="0"/>
                  <w:divBdr>
                    <w:top w:val="none" w:sz="0" w:space="0" w:color="auto"/>
                    <w:left w:val="none" w:sz="0" w:space="0" w:color="auto"/>
                    <w:bottom w:val="none" w:sz="0" w:space="0" w:color="auto"/>
                    <w:right w:val="none" w:sz="0" w:space="0" w:color="auto"/>
                  </w:divBdr>
                  <w:divsChild>
                    <w:div w:id="931164062">
                      <w:marLeft w:val="0"/>
                      <w:marRight w:val="0"/>
                      <w:marTop w:val="0"/>
                      <w:marBottom w:val="0"/>
                      <w:divBdr>
                        <w:top w:val="none" w:sz="0" w:space="0" w:color="auto"/>
                        <w:left w:val="none" w:sz="0" w:space="0" w:color="auto"/>
                        <w:bottom w:val="none" w:sz="0" w:space="0" w:color="auto"/>
                        <w:right w:val="none" w:sz="0" w:space="0" w:color="auto"/>
                      </w:divBdr>
                      <w:divsChild>
                        <w:div w:id="912592401">
                          <w:marLeft w:val="0"/>
                          <w:marRight w:val="0"/>
                          <w:marTop w:val="0"/>
                          <w:marBottom w:val="0"/>
                          <w:divBdr>
                            <w:top w:val="none" w:sz="0" w:space="0" w:color="auto"/>
                            <w:left w:val="none" w:sz="0" w:space="0" w:color="auto"/>
                            <w:bottom w:val="none" w:sz="0" w:space="0" w:color="auto"/>
                            <w:right w:val="none" w:sz="0" w:space="0" w:color="auto"/>
                          </w:divBdr>
                          <w:divsChild>
                            <w:div w:id="172845842">
                              <w:marLeft w:val="0"/>
                              <w:marRight w:val="0"/>
                              <w:marTop w:val="0"/>
                              <w:marBottom w:val="0"/>
                              <w:divBdr>
                                <w:top w:val="none" w:sz="0" w:space="0" w:color="auto"/>
                                <w:left w:val="none" w:sz="0" w:space="0" w:color="auto"/>
                                <w:bottom w:val="none" w:sz="0" w:space="0" w:color="auto"/>
                                <w:right w:val="none" w:sz="0" w:space="0" w:color="auto"/>
                              </w:divBdr>
                              <w:divsChild>
                                <w:div w:id="1832332468">
                                  <w:marLeft w:val="0"/>
                                  <w:marRight w:val="0"/>
                                  <w:marTop w:val="0"/>
                                  <w:marBottom w:val="0"/>
                                  <w:divBdr>
                                    <w:top w:val="none" w:sz="0" w:space="0" w:color="auto"/>
                                    <w:left w:val="none" w:sz="0" w:space="0" w:color="auto"/>
                                    <w:bottom w:val="none" w:sz="0" w:space="0" w:color="auto"/>
                                    <w:right w:val="none" w:sz="0" w:space="0" w:color="auto"/>
                                  </w:divBdr>
                                  <w:divsChild>
                                    <w:div w:id="371656784">
                                      <w:blockQuote w:val="1"/>
                                      <w:marLeft w:val="720"/>
                                      <w:marRight w:val="720"/>
                                      <w:marTop w:val="100"/>
                                      <w:marBottom w:val="100"/>
                                      <w:divBdr>
                                        <w:top w:val="none" w:sz="0" w:space="0" w:color="auto"/>
                                        <w:left w:val="none" w:sz="0" w:space="0" w:color="auto"/>
                                        <w:bottom w:val="none" w:sz="0" w:space="0" w:color="auto"/>
                                        <w:right w:val="none" w:sz="0" w:space="0" w:color="auto"/>
                                      </w:divBdr>
                                    </w:div>
                                    <w:div w:id="406733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772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441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054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848317">
              <w:marLeft w:val="0"/>
              <w:marRight w:val="0"/>
              <w:marTop w:val="0"/>
              <w:marBottom w:val="0"/>
              <w:divBdr>
                <w:top w:val="none" w:sz="0" w:space="0" w:color="auto"/>
                <w:left w:val="none" w:sz="0" w:space="0" w:color="auto"/>
                <w:bottom w:val="none" w:sz="0" w:space="0" w:color="auto"/>
                <w:right w:val="none" w:sz="0" w:space="0" w:color="auto"/>
              </w:divBdr>
              <w:divsChild>
                <w:div w:id="596863382">
                  <w:marLeft w:val="0"/>
                  <w:marRight w:val="0"/>
                  <w:marTop w:val="0"/>
                  <w:marBottom w:val="0"/>
                  <w:divBdr>
                    <w:top w:val="none" w:sz="0" w:space="0" w:color="auto"/>
                    <w:left w:val="none" w:sz="0" w:space="0" w:color="auto"/>
                    <w:bottom w:val="none" w:sz="0" w:space="0" w:color="auto"/>
                    <w:right w:val="none" w:sz="0" w:space="0" w:color="auto"/>
                  </w:divBdr>
                  <w:divsChild>
                    <w:div w:id="1673794942">
                      <w:marLeft w:val="0"/>
                      <w:marRight w:val="0"/>
                      <w:marTop w:val="0"/>
                      <w:marBottom w:val="0"/>
                      <w:divBdr>
                        <w:top w:val="none" w:sz="0" w:space="0" w:color="auto"/>
                        <w:left w:val="none" w:sz="0" w:space="0" w:color="auto"/>
                        <w:bottom w:val="none" w:sz="0" w:space="0" w:color="auto"/>
                        <w:right w:val="none" w:sz="0" w:space="0" w:color="auto"/>
                      </w:divBdr>
                      <w:divsChild>
                        <w:div w:id="1885016872">
                          <w:marLeft w:val="0"/>
                          <w:marRight w:val="0"/>
                          <w:marTop w:val="0"/>
                          <w:marBottom w:val="0"/>
                          <w:divBdr>
                            <w:top w:val="none" w:sz="0" w:space="0" w:color="auto"/>
                            <w:left w:val="none" w:sz="0" w:space="0" w:color="auto"/>
                            <w:bottom w:val="none" w:sz="0" w:space="0" w:color="auto"/>
                            <w:right w:val="none" w:sz="0" w:space="0" w:color="auto"/>
                          </w:divBdr>
                          <w:divsChild>
                            <w:div w:id="1805465780">
                              <w:marLeft w:val="0"/>
                              <w:marRight w:val="0"/>
                              <w:marTop w:val="0"/>
                              <w:marBottom w:val="0"/>
                              <w:divBdr>
                                <w:top w:val="none" w:sz="0" w:space="0" w:color="auto"/>
                                <w:left w:val="none" w:sz="0" w:space="0" w:color="auto"/>
                                <w:bottom w:val="none" w:sz="0" w:space="0" w:color="auto"/>
                                <w:right w:val="none" w:sz="0" w:space="0" w:color="auto"/>
                              </w:divBdr>
                              <w:divsChild>
                                <w:div w:id="183424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514060">
              <w:marLeft w:val="0"/>
              <w:marRight w:val="0"/>
              <w:marTop w:val="0"/>
              <w:marBottom w:val="0"/>
              <w:divBdr>
                <w:top w:val="none" w:sz="0" w:space="0" w:color="auto"/>
                <w:left w:val="none" w:sz="0" w:space="0" w:color="auto"/>
                <w:bottom w:val="none" w:sz="0" w:space="0" w:color="auto"/>
                <w:right w:val="none" w:sz="0" w:space="0" w:color="auto"/>
              </w:divBdr>
              <w:divsChild>
                <w:div w:id="2026636384">
                  <w:marLeft w:val="0"/>
                  <w:marRight w:val="0"/>
                  <w:marTop w:val="0"/>
                  <w:marBottom w:val="0"/>
                  <w:divBdr>
                    <w:top w:val="none" w:sz="0" w:space="0" w:color="auto"/>
                    <w:left w:val="none" w:sz="0" w:space="0" w:color="auto"/>
                    <w:bottom w:val="none" w:sz="0" w:space="0" w:color="auto"/>
                    <w:right w:val="none" w:sz="0" w:space="0" w:color="auto"/>
                  </w:divBdr>
                  <w:divsChild>
                    <w:div w:id="1703478996">
                      <w:marLeft w:val="0"/>
                      <w:marRight w:val="0"/>
                      <w:marTop w:val="0"/>
                      <w:marBottom w:val="0"/>
                      <w:divBdr>
                        <w:top w:val="none" w:sz="0" w:space="0" w:color="auto"/>
                        <w:left w:val="none" w:sz="0" w:space="0" w:color="auto"/>
                        <w:bottom w:val="none" w:sz="0" w:space="0" w:color="auto"/>
                        <w:right w:val="none" w:sz="0" w:space="0" w:color="auto"/>
                      </w:divBdr>
                      <w:divsChild>
                        <w:div w:id="1963072583">
                          <w:marLeft w:val="0"/>
                          <w:marRight w:val="0"/>
                          <w:marTop w:val="0"/>
                          <w:marBottom w:val="0"/>
                          <w:divBdr>
                            <w:top w:val="none" w:sz="0" w:space="0" w:color="auto"/>
                            <w:left w:val="none" w:sz="0" w:space="0" w:color="auto"/>
                            <w:bottom w:val="none" w:sz="0" w:space="0" w:color="auto"/>
                            <w:right w:val="none" w:sz="0" w:space="0" w:color="auto"/>
                          </w:divBdr>
                          <w:divsChild>
                            <w:div w:id="1703240834">
                              <w:marLeft w:val="0"/>
                              <w:marRight w:val="0"/>
                              <w:marTop w:val="0"/>
                              <w:marBottom w:val="0"/>
                              <w:divBdr>
                                <w:top w:val="none" w:sz="0" w:space="0" w:color="auto"/>
                                <w:left w:val="none" w:sz="0" w:space="0" w:color="auto"/>
                                <w:bottom w:val="none" w:sz="0" w:space="0" w:color="auto"/>
                                <w:right w:val="none" w:sz="0" w:space="0" w:color="auto"/>
                              </w:divBdr>
                              <w:divsChild>
                                <w:div w:id="150361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658115">
              <w:marLeft w:val="0"/>
              <w:marRight w:val="0"/>
              <w:marTop w:val="0"/>
              <w:marBottom w:val="0"/>
              <w:divBdr>
                <w:top w:val="none" w:sz="0" w:space="0" w:color="auto"/>
                <w:left w:val="none" w:sz="0" w:space="0" w:color="auto"/>
                <w:bottom w:val="none" w:sz="0" w:space="0" w:color="auto"/>
                <w:right w:val="none" w:sz="0" w:space="0" w:color="auto"/>
              </w:divBdr>
              <w:divsChild>
                <w:div w:id="1717585043">
                  <w:marLeft w:val="0"/>
                  <w:marRight w:val="0"/>
                  <w:marTop w:val="0"/>
                  <w:marBottom w:val="0"/>
                  <w:divBdr>
                    <w:top w:val="none" w:sz="0" w:space="0" w:color="auto"/>
                    <w:left w:val="none" w:sz="0" w:space="0" w:color="auto"/>
                    <w:bottom w:val="none" w:sz="0" w:space="0" w:color="auto"/>
                    <w:right w:val="none" w:sz="0" w:space="0" w:color="auto"/>
                  </w:divBdr>
                  <w:divsChild>
                    <w:div w:id="179589889">
                      <w:marLeft w:val="0"/>
                      <w:marRight w:val="0"/>
                      <w:marTop w:val="0"/>
                      <w:marBottom w:val="0"/>
                      <w:divBdr>
                        <w:top w:val="none" w:sz="0" w:space="0" w:color="auto"/>
                        <w:left w:val="none" w:sz="0" w:space="0" w:color="auto"/>
                        <w:bottom w:val="none" w:sz="0" w:space="0" w:color="auto"/>
                        <w:right w:val="none" w:sz="0" w:space="0" w:color="auto"/>
                      </w:divBdr>
                      <w:divsChild>
                        <w:div w:id="1542984822">
                          <w:marLeft w:val="0"/>
                          <w:marRight w:val="0"/>
                          <w:marTop w:val="0"/>
                          <w:marBottom w:val="0"/>
                          <w:divBdr>
                            <w:top w:val="none" w:sz="0" w:space="0" w:color="auto"/>
                            <w:left w:val="none" w:sz="0" w:space="0" w:color="auto"/>
                            <w:bottom w:val="none" w:sz="0" w:space="0" w:color="auto"/>
                            <w:right w:val="none" w:sz="0" w:space="0" w:color="auto"/>
                          </w:divBdr>
                          <w:divsChild>
                            <w:div w:id="1583756274">
                              <w:marLeft w:val="0"/>
                              <w:marRight w:val="0"/>
                              <w:marTop w:val="0"/>
                              <w:marBottom w:val="0"/>
                              <w:divBdr>
                                <w:top w:val="none" w:sz="0" w:space="0" w:color="auto"/>
                                <w:left w:val="none" w:sz="0" w:space="0" w:color="auto"/>
                                <w:bottom w:val="none" w:sz="0" w:space="0" w:color="auto"/>
                                <w:right w:val="none" w:sz="0" w:space="0" w:color="auto"/>
                              </w:divBdr>
                              <w:divsChild>
                                <w:div w:id="1493907399">
                                  <w:marLeft w:val="0"/>
                                  <w:marRight w:val="0"/>
                                  <w:marTop w:val="0"/>
                                  <w:marBottom w:val="0"/>
                                  <w:divBdr>
                                    <w:top w:val="none" w:sz="0" w:space="0" w:color="auto"/>
                                    <w:left w:val="none" w:sz="0" w:space="0" w:color="auto"/>
                                    <w:bottom w:val="none" w:sz="0" w:space="0" w:color="auto"/>
                                    <w:right w:val="none" w:sz="0" w:space="0" w:color="auto"/>
                                  </w:divBdr>
                                  <w:divsChild>
                                    <w:div w:id="203453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743209">
              <w:marLeft w:val="0"/>
              <w:marRight w:val="0"/>
              <w:marTop w:val="0"/>
              <w:marBottom w:val="0"/>
              <w:divBdr>
                <w:top w:val="none" w:sz="0" w:space="0" w:color="auto"/>
                <w:left w:val="none" w:sz="0" w:space="0" w:color="auto"/>
                <w:bottom w:val="none" w:sz="0" w:space="0" w:color="auto"/>
                <w:right w:val="none" w:sz="0" w:space="0" w:color="auto"/>
              </w:divBdr>
              <w:divsChild>
                <w:div w:id="1885557968">
                  <w:marLeft w:val="0"/>
                  <w:marRight w:val="0"/>
                  <w:marTop w:val="0"/>
                  <w:marBottom w:val="0"/>
                  <w:divBdr>
                    <w:top w:val="none" w:sz="0" w:space="0" w:color="auto"/>
                    <w:left w:val="none" w:sz="0" w:space="0" w:color="auto"/>
                    <w:bottom w:val="none" w:sz="0" w:space="0" w:color="auto"/>
                    <w:right w:val="none" w:sz="0" w:space="0" w:color="auto"/>
                  </w:divBdr>
                  <w:divsChild>
                    <w:div w:id="1224868523">
                      <w:marLeft w:val="0"/>
                      <w:marRight w:val="0"/>
                      <w:marTop w:val="0"/>
                      <w:marBottom w:val="0"/>
                      <w:divBdr>
                        <w:top w:val="none" w:sz="0" w:space="0" w:color="auto"/>
                        <w:left w:val="none" w:sz="0" w:space="0" w:color="auto"/>
                        <w:bottom w:val="none" w:sz="0" w:space="0" w:color="auto"/>
                        <w:right w:val="none" w:sz="0" w:space="0" w:color="auto"/>
                      </w:divBdr>
                      <w:divsChild>
                        <w:div w:id="1166822177">
                          <w:marLeft w:val="0"/>
                          <w:marRight w:val="0"/>
                          <w:marTop w:val="0"/>
                          <w:marBottom w:val="0"/>
                          <w:divBdr>
                            <w:top w:val="none" w:sz="0" w:space="0" w:color="auto"/>
                            <w:left w:val="none" w:sz="0" w:space="0" w:color="auto"/>
                            <w:bottom w:val="none" w:sz="0" w:space="0" w:color="auto"/>
                            <w:right w:val="none" w:sz="0" w:space="0" w:color="auto"/>
                          </w:divBdr>
                          <w:divsChild>
                            <w:div w:id="211314096">
                              <w:marLeft w:val="0"/>
                              <w:marRight w:val="0"/>
                              <w:marTop w:val="0"/>
                              <w:marBottom w:val="0"/>
                              <w:divBdr>
                                <w:top w:val="none" w:sz="0" w:space="0" w:color="auto"/>
                                <w:left w:val="none" w:sz="0" w:space="0" w:color="auto"/>
                                <w:bottom w:val="none" w:sz="0" w:space="0" w:color="auto"/>
                                <w:right w:val="none" w:sz="0" w:space="0" w:color="auto"/>
                              </w:divBdr>
                              <w:divsChild>
                                <w:div w:id="567571421">
                                  <w:marLeft w:val="0"/>
                                  <w:marRight w:val="0"/>
                                  <w:marTop w:val="0"/>
                                  <w:marBottom w:val="0"/>
                                  <w:divBdr>
                                    <w:top w:val="none" w:sz="0" w:space="0" w:color="auto"/>
                                    <w:left w:val="none" w:sz="0" w:space="0" w:color="auto"/>
                                    <w:bottom w:val="none" w:sz="0" w:space="0" w:color="auto"/>
                                    <w:right w:val="none" w:sz="0" w:space="0" w:color="auto"/>
                                  </w:divBdr>
                                  <w:divsChild>
                                    <w:div w:id="117645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9079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936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29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1170">
                                      <w:marLeft w:val="0"/>
                                      <w:marRight w:val="0"/>
                                      <w:marTop w:val="0"/>
                                      <w:marBottom w:val="0"/>
                                      <w:divBdr>
                                        <w:top w:val="none" w:sz="0" w:space="0" w:color="auto"/>
                                        <w:left w:val="none" w:sz="0" w:space="0" w:color="auto"/>
                                        <w:bottom w:val="none" w:sz="0" w:space="0" w:color="auto"/>
                                        <w:right w:val="none" w:sz="0" w:space="0" w:color="auto"/>
                                      </w:divBdr>
                                      <w:divsChild>
                                        <w:div w:id="12846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327746">
              <w:marLeft w:val="0"/>
              <w:marRight w:val="0"/>
              <w:marTop w:val="0"/>
              <w:marBottom w:val="0"/>
              <w:divBdr>
                <w:top w:val="none" w:sz="0" w:space="0" w:color="auto"/>
                <w:left w:val="none" w:sz="0" w:space="0" w:color="auto"/>
                <w:bottom w:val="none" w:sz="0" w:space="0" w:color="auto"/>
                <w:right w:val="none" w:sz="0" w:space="0" w:color="auto"/>
              </w:divBdr>
              <w:divsChild>
                <w:div w:id="1614969970">
                  <w:marLeft w:val="0"/>
                  <w:marRight w:val="0"/>
                  <w:marTop w:val="0"/>
                  <w:marBottom w:val="0"/>
                  <w:divBdr>
                    <w:top w:val="none" w:sz="0" w:space="0" w:color="auto"/>
                    <w:left w:val="none" w:sz="0" w:space="0" w:color="auto"/>
                    <w:bottom w:val="none" w:sz="0" w:space="0" w:color="auto"/>
                    <w:right w:val="none" w:sz="0" w:space="0" w:color="auto"/>
                  </w:divBdr>
                  <w:divsChild>
                    <w:div w:id="158348311">
                      <w:marLeft w:val="0"/>
                      <w:marRight w:val="0"/>
                      <w:marTop w:val="0"/>
                      <w:marBottom w:val="0"/>
                      <w:divBdr>
                        <w:top w:val="none" w:sz="0" w:space="0" w:color="auto"/>
                        <w:left w:val="none" w:sz="0" w:space="0" w:color="auto"/>
                        <w:bottom w:val="none" w:sz="0" w:space="0" w:color="auto"/>
                        <w:right w:val="none" w:sz="0" w:space="0" w:color="auto"/>
                      </w:divBdr>
                      <w:divsChild>
                        <w:div w:id="2095391757">
                          <w:marLeft w:val="0"/>
                          <w:marRight w:val="0"/>
                          <w:marTop w:val="0"/>
                          <w:marBottom w:val="0"/>
                          <w:divBdr>
                            <w:top w:val="none" w:sz="0" w:space="0" w:color="auto"/>
                            <w:left w:val="none" w:sz="0" w:space="0" w:color="auto"/>
                            <w:bottom w:val="none" w:sz="0" w:space="0" w:color="auto"/>
                            <w:right w:val="none" w:sz="0" w:space="0" w:color="auto"/>
                          </w:divBdr>
                          <w:divsChild>
                            <w:div w:id="1072705095">
                              <w:marLeft w:val="0"/>
                              <w:marRight w:val="0"/>
                              <w:marTop w:val="0"/>
                              <w:marBottom w:val="0"/>
                              <w:divBdr>
                                <w:top w:val="none" w:sz="0" w:space="0" w:color="auto"/>
                                <w:left w:val="none" w:sz="0" w:space="0" w:color="auto"/>
                                <w:bottom w:val="none" w:sz="0" w:space="0" w:color="auto"/>
                                <w:right w:val="none" w:sz="0" w:space="0" w:color="auto"/>
                              </w:divBdr>
                              <w:divsChild>
                                <w:div w:id="1203514483">
                                  <w:marLeft w:val="0"/>
                                  <w:marRight w:val="0"/>
                                  <w:marTop w:val="0"/>
                                  <w:marBottom w:val="0"/>
                                  <w:divBdr>
                                    <w:top w:val="none" w:sz="0" w:space="0" w:color="auto"/>
                                    <w:left w:val="none" w:sz="0" w:space="0" w:color="auto"/>
                                    <w:bottom w:val="none" w:sz="0" w:space="0" w:color="auto"/>
                                    <w:right w:val="none" w:sz="0" w:space="0" w:color="auto"/>
                                  </w:divBdr>
                                  <w:divsChild>
                                    <w:div w:id="19297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9729745">
              <w:marLeft w:val="0"/>
              <w:marRight w:val="0"/>
              <w:marTop w:val="0"/>
              <w:marBottom w:val="0"/>
              <w:divBdr>
                <w:top w:val="none" w:sz="0" w:space="0" w:color="auto"/>
                <w:left w:val="none" w:sz="0" w:space="0" w:color="auto"/>
                <w:bottom w:val="none" w:sz="0" w:space="0" w:color="auto"/>
                <w:right w:val="none" w:sz="0" w:space="0" w:color="auto"/>
              </w:divBdr>
              <w:divsChild>
                <w:div w:id="1289774460">
                  <w:marLeft w:val="0"/>
                  <w:marRight w:val="0"/>
                  <w:marTop w:val="0"/>
                  <w:marBottom w:val="0"/>
                  <w:divBdr>
                    <w:top w:val="none" w:sz="0" w:space="0" w:color="auto"/>
                    <w:left w:val="none" w:sz="0" w:space="0" w:color="auto"/>
                    <w:bottom w:val="none" w:sz="0" w:space="0" w:color="auto"/>
                    <w:right w:val="none" w:sz="0" w:space="0" w:color="auto"/>
                  </w:divBdr>
                  <w:divsChild>
                    <w:div w:id="2115124077">
                      <w:marLeft w:val="0"/>
                      <w:marRight w:val="0"/>
                      <w:marTop w:val="0"/>
                      <w:marBottom w:val="0"/>
                      <w:divBdr>
                        <w:top w:val="none" w:sz="0" w:space="0" w:color="auto"/>
                        <w:left w:val="none" w:sz="0" w:space="0" w:color="auto"/>
                        <w:bottom w:val="none" w:sz="0" w:space="0" w:color="auto"/>
                        <w:right w:val="none" w:sz="0" w:space="0" w:color="auto"/>
                      </w:divBdr>
                      <w:divsChild>
                        <w:div w:id="1238058302">
                          <w:marLeft w:val="0"/>
                          <w:marRight w:val="0"/>
                          <w:marTop w:val="0"/>
                          <w:marBottom w:val="0"/>
                          <w:divBdr>
                            <w:top w:val="none" w:sz="0" w:space="0" w:color="auto"/>
                            <w:left w:val="none" w:sz="0" w:space="0" w:color="auto"/>
                            <w:bottom w:val="none" w:sz="0" w:space="0" w:color="auto"/>
                            <w:right w:val="none" w:sz="0" w:space="0" w:color="auto"/>
                          </w:divBdr>
                          <w:divsChild>
                            <w:div w:id="996609791">
                              <w:marLeft w:val="0"/>
                              <w:marRight w:val="0"/>
                              <w:marTop w:val="0"/>
                              <w:marBottom w:val="0"/>
                              <w:divBdr>
                                <w:top w:val="none" w:sz="0" w:space="0" w:color="auto"/>
                                <w:left w:val="none" w:sz="0" w:space="0" w:color="auto"/>
                                <w:bottom w:val="none" w:sz="0" w:space="0" w:color="auto"/>
                                <w:right w:val="none" w:sz="0" w:space="0" w:color="auto"/>
                              </w:divBdr>
                              <w:divsChild>
                                <w:div w:id="49496150">
                                  <w:marLeft w:val="0"/>
                                  <w:marRight w:val="0"/>
                                  <w:marTop w:val="0"/>
                                  <w:marBottom w:val="0"/>
                                  <w:divBdr>
                                    <w:top w:val="none" w:sz="0" w:space="0" w:color="auto"/>
                                    <w:left w:val="none" w:sz="0" w:space="0" w:color="auto"/>
                                    <w:bottom w:val="none" w:sz="0" w:space="0" w:color="auto"/>
                                    <w:right w:val="none" w:sz="0" w:space="0" w:color="auto"/>
                                  </w:divBdr>
                                  <w:divsChild>
                                    <w:div w:id="242758764">
                                      <w:blockQuote w:val="1"/>
                                      <w:marLeft w:val="720"/>
                                      <w:marRight w:val="720"/>
                                      <w:marTop w:val="100"/>
                                      <w:marBottom w:val="100"/>
                                      <w:divBdr>
                                        <w:top w:val="none" w:sz="0" w:space="0" w:color="auto"/>
                                        <w:left w:val="none" w:sz="0" w:space="0" w:color="auto"/>
                                        <w:bottom w:val="none" w:sz="0" w:space="0" w:color="auto"/>
                                        <w:right w:val="none" w:sz="0" w:space="0" w:color="auto"/>
                                      </w:divBdr>
                                    </w:div>
                                    <w:div w:id="760612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139059">
              <w:marLeft w:val="0"/>
              <w:marRight w:val="0"/>
              <w:marTop w:val="0"/>
              <w:marBottom w:val="0"/>
              <w:divBdr>
                <w:top w:val="none" w:sz="0" w:space="0" w:color="auto"/>
                <w:left w:val="none" w:sz="0" w:space="0" w:color="auto"/>
                <w:bottom w:val="none" w:sz="0" w:space="0" w:color="auto"/>
                <w:right w:val="none" w:sz="0" w:space="0" w:color="auto"/>
              </w:divBdr>
              <w:divsChild>
                <w:div w:id="974603635">
                  <w:marLeft w:val="0"/>
                  <w:marRight w:val="0"/>
                  <w:marTop w:val="0"/>
                  <w:marBottom w:val="0"/>
                  <w:divBdr>
                    <w:top w:val="none" w:sz="0" w:space="0" w:color="auto"/>
                    <w:left w:val="none" w:sz="0" w:space="0" w:color="auto"/>
                    <w:bottom w:val="none" w:sz="0" w:space="0" w:color="auto"/>
                    <w:right w:val="none" w:sz="0" w:space="0" w:color="auto"/>
                  </w:divBdr>
                  <w:divsChild>
                    <w:div w:id="731736336">
                      <w:marLeft w:val="0"/>
                      <w:marRight w:val="0"/>
                      <w:marTop w:val="0"/>
                      <w:marBottom w:val="0"/>
                      <w:divBdr>
                        <w:top w:val="none" w:sz="0" w:space="0" w:color="auto"/>
                        <w:left w:val="none" w:sz="0" w:space="0" w:color="auto"/>
                        <w:bottom w:val="none" w:sz="0" w:space="0" w:color="auto"/>
                        <w:right w:val="none" w:sz="0" w:space="0" w:color="auto"/>
                      </w:divBdr>
                      <w:divsChild>
                        <w:div w:id="1943879512">
                          <w:marLeft w:val="0"/>
                          <w:marRight w:val="0"/>
                          <w:marTop w:val="0"/>
                          <w:marBottom w:val="0"/>
                          <w:divBdr>
                            <w:top w:val="none" w:sz="0" w:space="0" w:color="auto"/>
                            <w:left w:val="none" w:sz="0" w:space="0" w:color="auto"/>
                            <w:bottom w:val="none" w:sz="0" w:space="0" w:color="auto"/>
                            <w:right w:val="none" w:sz="0" w:space="0" w:color="auto"/>
                          </w:divBdr>
                          <w:divsChild>
                            <w:div w:id="1675376510">
                              <w:marLeft w:val="0"/>
                              <w:marRight w:val="0"/>
                              <w:marTop w:val="0"/>
                              <w:marBottom w:val="0"/>
                              <w:divBdr>
                                <w:top w:val="none" w:sz="0" w:space="0" w:color="auto"/>
                                <w:left w:val="none" w:sz="0" w:space="0" w:color="auto"/>
                                <w:bottom w:val="none" w:sz="0" w:space="0" w:color="auto"/>
                                <w:right w:val="none" w:sz="0" w:space="0" w:color="auto"/>
                              </w:divBdr>
                              <w:divsChild>
                                <w:div w:id="1746147779">
                                  <w:marLeft w:val="0"/>
                                  <w:marRight w:val="0"/>
                                  <w:marTop w:val="0"/>
                                  <w:marBottom w:val="0"/>
                                  <w:divBdr>
                                    <w:top w:val="none" w:sz="0" w:space="0" w:color="auto"/>
                                    <w:left w:val="none" w:sz="0" w:space="0" w:color="auto"/>
                                    <w:bottom w:val="none" w:sz="0" w:space="0" w:color="auto"/>
                                    <w:right w:val="none" w:sz="0" w:space="0" w:color="auto"/>
                                  </w:divBdr>
                                  <w:divsChild>
                                    <w:div w:id="53966188">
                                      <w:blockQuote w:val="1"/>
                                      <w:marLeft w:val="720"/>
                                      <w:marRight w:val="720"/>
                                      <w:marTop w:val="100"/>
                                      <w:marBottom w:val="100"/>
                                      <w:divBdr>
                                        <w:top w:val="none" w:sz="0" w:space="0" w:color="auto"/>
                                        <w:left w:val="none" w:sz="0" w:space="0" w:color="auto"/>
                                        <w:bottom w:val="none" w:sz="0" w:space="0" w:color="auto"/>
                                        <w:right w:val="none" w:sz="0" w:space="0" w:color="auto"/>
                                      </w:divBdr>
                                    </w:div>
                                    <w:div w:id="513690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8648214">
              <w:marLeft w:val="0"/>
              <w:marRight w:val="0"/>
              <w:marTop w:val="0"/>
              <w:marBottom w:val="0"/>
              <w:divBdr>
                <w:top w:val="none" w:sz="0" w:space="0" w:color="auto"/>
                <w:left w:val="none" w:sz="0" w:space="0" w:color="auto"/>
                <w:bottom w:val="none" w:sz="0" w:space="0" w:color="auto"/>
                <w:right w:val="none" w:sz="0" w:space="0" w:color="auto"/>
              </w:divBdr>
              <w:divsChild>
                <w:div w:id="2015956705">
                  <w:marLeft w:val="0"/>
                  <w:marRight w:val="0"/>
                  <w:marTop w:val="0"/>
                  <w:marBottom w:val="0"/>
                  <w:divBdr>
                    <w:top w:val="none" w:sz="0" w:space="0" w:color="auto"/>
                    <w:left w:val="none" w:sz="0" w:space="0" w:color="auto"/>
                    <w:bottom w:val="none" w:sz="0" w:space="0" w:color="auto"/>
                    <w:right w:val="none" w:sz="0" w:space="0" w:color="auto"/>
                  </w:divBdr>
                  <w:divsChild>
                    <w:div w:id="598290769">
                      <w:marLeft w:val="0"/>
                      <w:marRight w:val="0"/>
                      <w:marTop w:val="0"/>
                      <w:marBottom w:val="0"/>
                      <w:divBdr>
                        <w:top w:val="none" w:sz="0" w:space="0" w:color="auto"/>
                        <w:left w:val="none" w:sz="0" w:space="0" w:color="auto"/>
                        <w:bottom w:val="none" w:sz="0" w:space="0" w:color="auto"/>
                        <w:right w:val="none" w:sz="0" w:space="0" w:color="auto"/>
                      </w:divBdr>
                      <w:divsChild>
                        <w:div w:id="1443845587">
                          <w:marLeft w:val="0"/>
                          <w:marRight w:val="0"/>
                          <w:marTop w:val="0"/>
                          <w:marBottom w:val="0"/>
                          <w:divBdr>
                            <w:top w:val="none" w:sz="0" w:space="0" w:color="auto"/>
                            <w:left w:val="none" w:sz="0" w:space="0" w:color="auto"/>
                            <w:bottom w:val="none" w:sz="0" w:space="0" w:color="auto"/>
                            <w:right w:val="none" w:sz="0" w:space="0" w:color="auto"/>
                          </w:divBdr>
                          <w:divsChild>
                            <w:div w:id="1675106208">
                              <w:marLeft w:val="0"/>
                              <w:marRight w:val="0"/>
                              <w:marTop w:val="0"/>
                              <w:marBottom w:val="0"/>
                              <w:divBdr>
                                <w:top w:val="none" w:sz="0" w:space="0" w:color="auto"/>
                                <w:left w:val="none" w:sz="0" w:space="0" w:color="auto"/>
                                <w:bottom w:val="none" w:sz="0" w:space="0" w:color="auto"/>
                                <w:right w:val="none" w:sz="0" w:space="0" w:color="auto"/>
                              </w:divBdr>
                              <w:divsChild>
                                <w:div w:id="1456290632">
                                  <w:marLeft w:val="0"/>
                                  <w:marRight w:val="0"/>
                                  <w:marTop w:val="0"/>
                                  <w:marBottom w:val="0"/>
                                  <w:divBdr>
                                    <w:top w:val="none" w:sz="0" w:space="0" w:color="auto"/>
                                    <w:left w:val="none" w:sz="0" w:space="0" w:color="auto"/>
                                    <w:bottom w:val="none" w:sz="0" w:space="0" w:color="auto"/>
                                    <w:right w:val="none" w:sz="0" w:space="0" w:color="auto"/>
                                  </w:divBdr>
                                  <w:divsChild>
                                    <w:div w:id="131220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85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4753152">
                                      <w:blockQuote w:val="1"/>
                                      <w:marLeft w:val="720"/>
                                      <w:marRight w:val="720"/>
                                      <w:marTop w:val="100"/>
                                      <w:marBottom w:val="100"/>
                                      <w:divBdr>
                                        <w:top w:val="none" w:sz="0" w:space="0" w:color="auto"/>
                                        <w:left w:val="none" w:sz="0" w:space="0" w:color="auto"/>
                                        <w:bottom w:val="none" w:sz="0" w:space="0" w:color="auto"/>
                                        <w:right w:val="none" w:sz="0" w:space="0" w:color="auto"/>
                                      </w:divBdr>
                                    </w:div>
                                    <w:div w:id="46963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64237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042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300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932728">
              <w:marLeft w:val="0"/>
              <w:marRight w:val="0"/>
              <w:marTop w:val="0"/>
              <w:marBottom w:val="0"/>
              <w:divBdr>
                <w:top w:val="none" w:sz="0" w:space="0" w:color="auto"/>
                <w:left w:val="none" w:sz="0" w:space="0" w:color="auto"/>
                <w:bottom w:val="none" w:sz="0" w:space="0" w:color="auto"/>
                <w:right w:val="none" w:sz="0" w:space="0" w:color="auto"/>
              </w:divBdr>
              <w:divsChild>
                <w:div w:id="1973748782">
                  <w:marLeft w:val="0"/>
                  <w:marRight w:val="0"/>
                  <w:marTop w:val="0"/>
                  <w:marBottom w:val="0"/>
                  <w:divBdr>
                    <w:top w:val="none" w:sz="0" w:space="0" w:color="auto"/>
                    <w:left w:val="none" w:sz="0" w:space="0" w:color="auto"/>
                    <w:bottom w:val="none" w:sz="0" w:space="0" w:color="auto"/>
                    <w:right w:val="none" w:sz="0" w:space="0" w:color="auto"/>
                  </w:divBdr>
                  <w:divsChild>
                    <w:div w:id="793719644">
                      <w:marLeft w:val="0"/>
                      <w:marRight w:val="0"/>
                      <w:marTop w:val="0"/>
                      <w:marBottom w:val="0"/>
                      <w:divBdr>
                        <w:top w:val="none" w:sz="0" w:space="0" w:color="auto"/>
                        <w:left w:val="none" w:sz="0" w:space="0" w:color="auto"/>
                        <w:bottom w:val="none" w:sz="0" w:space="0" w:color="auto"/>
                        <w:right w:val="none" w:sz="0" w:space="0" w:color="auto"/>
                      </w:divBdr>
                      <w:divsChild>
                        <w:div w:id="1894390887">
                          <w:marLeft w:val="0"/>
                          <w:marRight w:val="0"/>
                          <w:marTop w:val="0"/>
                          <w:marBottom w:val="0"/>
                          <w:divBdr>
                            <w:top w:val="none" w:sz="0" w:space="0" w:color="auto"/>
                            <w:left w:val="none" w:sz="0" w:space="0" w:color="auto"/>
                            <w:bottom w:val="none" w:sz="0" w:space="0" w:color="auto"/>
                            <w:right w:val="none" w:sz="0" w:space="0" w:color="auto"/>
                          </w:divBdr>
                          <w:divsChild>
                            <w:div w:id="1621951811">
                              <w:marLeft w:val="0"/>
                              <w:marRight w:val="0"/>
                              <w:marTop w:val="0"/>
                              <w:marBottom w:val="0"/>
                              <w:divBdr>
                                <w:top w:val="none" w:sz="0" w:space="0" w:color="auto"/>
                                <w:left w:val="none" w:sz="0" w:space="0" w:color="auto"/>
                                <w:bottom w:val="none" w:sz="0" w:space="0" w:color="auto"/>
                                <w:right w:val="none" w:sz="0" w:space="0" w:color="auto"/>
                              </w:divBdr>
                              <w:divsChild>
                                <w:div w:id="511458938">
                                  <w:marLeft w:val="0"/>
                                  <w:marRight w:val="0"/>
                                  <w:marTop w:val="0"/>
                                  <w:marBottom w:val="0"/>
                                  <w:divBdr>
                                    <w:top w:val="none" w:sz="0" w:space="0" w:color="auto"/>
                                    <w:left w:val="none" w:sz="0" w:space="0" w:color="auto"/>
                                    <w:bottom w:val="none" w:sz="0" w:space="0" w:color="auto"/>
                                    <w:right w:val="none" w:sz="0" w:space="0" w:color="auto"/>
                                  </w:divBdr>
                                  <w:divsChild>
                                    <w:div w:id="13699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6306">
              <w:marLeft w:val="0"/>
              <w:marRight w:val="0"/>
              <w:marTop w:val="0"/>
              <w:marBottom w:val="0"/>
              <w:divBdr>
                <w:top w:val="none" w:sz="0" w:space="0" w:color="auto"/>
                <w:left w:val="none" w:sz="0" w:space="0" w:color="auto"/>
                <w:bottom w:val="none" w:sz="0" w:space="0" w:color="auto"/>
                <w:right w:val="none" w:sz="0" w:space="0" w:color="auto"/>
              </w:divBdr>
              <w:divsChild>
                <w:div w:id="827788759">
                  <w:marLeft w:val="0"/>
                  <w:marRight w:val="0"/>
                  <w:marTop w:val="0"/>
                  <w:marBottom w:val="0"/>
                  <w:divBdr>
                    <w:top w:val="none" w:sz="0" w:space="0" w:color="auto"/>
                    <w:left w:val="none" w:sz="0" w:space="0" w:color="auto"/>
                    <w:bottom w:val="none" w:sz="0" w:space="0" w:color="auto"/>
                    <w:right w:val="none" w:sz="0" w:space="0" w:color="auto"/>
                  </w:divBdr>
                  <w:divsChild>
                    <w:div w:id="1127817456">
                      <w:marLeft w:val="0"/>
                      <w:marRight w:val="0"/>
                      <w:marTop w:val="0"/>
                      <w:marBottom w:val="0"/>
                      <w:divBdr>
                        <w:top w:val="none" w:sz="0" w:space="0" w:color="auto"/>
                        <w:left w:val="none" w:sz="0" w:space="0" w:color="auto"/>
                        <w:bottom w:val="none" w:sz="0" w:space="0" w:color="auto"/>
                        <w:right w:val="none" w:sz="0" w:space="0" w:color="auto"/>
                      </w:divBdr>
                      <w:divsChild>
                        <w:div w:id="316612322">
                          <w:marLeft w:val="0"/>
                          <w:marRight w:val="0"/>
                          <w:marTop w:val="0"/>
                          <w:marBottom w:val="0"/>
                          <w:divBdr>
                            <w:top w:val="none" w:sz="0" w:space="0" w:color="auto"/>
                            <w:left w:val="none" w:sz="0" w:space="0" w:color="auto"/>
                            <w:bottom w:val="none" w:sz="0" w:space="0" w:color="auto"/>
                            <w:right w:val="none" w:sz="0" w:space="0" w:color="auto"/>
                          </w:divBdr>
                          <w:divsChild>
                            <w:div w:id="1176265332">
                              <w:marLeft w:val="0"/>
                              <w:marRight w:val="0"/>
                              <w:marTop w:val="0"/>
                              <w:marBottom w:val="0"/>
                              <w:divBdr>
                                <w:top w:val="none" w:sz="0" w:space="0" w:color="auto"/>
                                <w:left w:val="none" w:sz="0" w:space="0" w:color="auto"/>
                                <w:bottom w:val="none" w:sz="0" w:space="0" w:color="auto"/>
                                <w:right w:val="none" w:sz="0" w:space="0" w:color="auto"/>
                              </w:divBdr>
                              <w:divsChild>
                                <w:div w:id="1075325016">
                                  <w:marLeft w:val="0"/>
                                  <w:marRight w:val="0"/>
                                  <w:marTop w:val="0"/>
                                  <w:marBottom w:val="0"/>
                                  <w:divBdr>
                                    <w:top w:val="none" w:sz="0" w:space="0" w:color="auto"/>
                                    <w:left w:val="none" w:sz="0" w:space="0" w:color="auto"/>
                                    <w:bottom w:val="none" w:sz="0" w:space="0" w:color="auto"/>
                                    <w:right w:val="none" w:sz="0" w:space="0" w:color="auto"/>
                                  </w:divBdr>
                                  <w:divsChild>
                                    <w:div w:id="5895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4368">
              <w:marLeft w:val="0"/>
              <w:marRight w:val="0"/>
              <w:marTop w:val="0"/>
              <w:marBottom w:val="0"/>
              <w:divBdr>
                <w:top w:val="none" w:sz="0" w:space="0" w:color="auto"/>
                <w:left w:val="none" w:sz="0" w:space="0" w:color="auto"/>
                <w:bottom w:val="none" w:sz="0" w:space="0" w:color="auto"/>
                <w:right w:val="none" w:sz="0" w:space="0" w:color="auto"/>
              </w:divBdr>
              <w:divsChild>
                <w:div w:id="449740632">
                  <w:marLeft w:val="0"/>
                  <w:marRight w:val="0"/>
                  <w:marTop w:val="0"/>
                  <w:marBottom w:val="0"/>
                  <w:divBdr>
                    <w:top w:val="none" w:sz="0" w:space="0" w:color="auto"/>
                    <w:left w:val="none" w:sz="0" w:space="0" w:color="auto"/>
                    <w:bottom w:val="none" w:sz="0" w:space="0" w:color="auto"/>
                    <w:right w:val="none" w:sz="0" w:space="0" w:color="auto"/>
                  </w:divBdr>
                  <w:divsChild>
                    <w:div w:id="2057927446">
                      <w:marLeft w:val="0"/>
                      <w:marRight w:val="0"/>
                      <w:marTop w:val="0"/>
                      <w:marBottom w:val="0"/>
                      <w:divBdr>
                        <w:top w:val="none" w:sz="0" w:space="0" w:color="auto"/>
                        <w:left w:val="none" w:sz="0" w:space="0" w:color="auto"/>
                        <w:bottom w:val="none" w:sz="0" w:space="0" w:color="auto"/>
                        <w:right w:val="none" w:sz="0" w:space="0" w:color="auto"/>
                      </w:divBdr>
                      <w:divsChild>
                        <w:div w:id="551502128">
                          <w:marLeft w:val="0"/>
                          <w:marRight w:val="0"/>
                          <w:marTop w:val="0"/>
                          <w:marBottom w:val="0"/>
                          <w:divBdr>
                            <w:top w:val="none" w:sz="0" w:space="0" w:color="auto"/>
                            <w:left w:val="none" w:sz="0" w:space="0" w:color="auto"/>
                            <w:bottom w:val="none" w:sz="0" w:space="0" w:color="auto"/>
                            <w:right w:val="none" w:sz="0" w:space="0" w:color="auto"/>
                          </w:divBdr>
                          <w:divsChild>
                            <w:div w:id="1079865743">
                              <w:marLeft w:val="0"/>
                              <w:marRight w:val="0"/>
                              <w:marTop w:val="0"/>
                              <w:marBottom w:val="0"/>
                              <w:divBdr>
                                <w:top w:val="none" w:sz="0" w:space="0" w:color="auto"/>
                                <w:left w:val="none" w:sz="0" w:space="0" w:color="auto"/>
                                <w:bottom w:val="none" w:sz="0" w:space="0" w:color="auto"/>
                                <w:right w:val="none" w:sz="0" w:space="0" w:color="auto"/>
                              </w:divBdr>
                              <w:divsChild>
                                <w:div w:id="1476600999">
                                  <w:marLeft w:val="0"/>
                                  <w:marRight w:val="0"/>
                                  <w:marTop w:val="0"/>
                                  <w:marBottom w:val="0"/>
                                  <w:divBdr>
                                    <w:top w:val="none" w:sz="0" w:space="0" w:color="auto"/>
                                    <w:left w:val="none" w:sz="0" w:space="0" w:color="auto"/>
                                    <w:bottom w:val="none" w:sz="0" w:space="0" w:color="auto"/>
                                    <w:right w:val="none" w:sz="0" w:space="0" w:color="auto"/>
                                  </w:divBdr>
                                  <w:divsChild>
                                    <w:div w:id="20135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703764">
              <w:marLeft w:val="0"/>
              <w:marRight w:val="0"/>
              <w:marTop w:val="0"/>
              <w:marBottom w:val="0"/>
              <w:divBdr>
                <w:top w:val="none" w:sz="0" w:space="0" w:color="auto"/>
                <w:left w:val="none" w:sz="0" w:space="0" w:color="auto"/>
                <w:bottom w:val="none" w:sz="0" w:space="0" w:color="auto"/>
                <w:right w:val="none" w:sz="0" w:space="0" w:color="auto"/>
              </w:divBdr>
              <w:divsChild>
                <w:div w:id="787511845">
                  <w:marLeft w:val="0"/>
                  <w:marRight w:val="0"/>
                  <w:marTop w:val="0"/>
                  <w:marBottom w:val="0"/>
                  <w:divBdr>
                    <w:top w:val="none" w:sz="0" w:space="0" w:color="auto"/>
                    <w:left w:val="none" w:sz="0" w:space="0" w:color="auto"/>
                    <w:bottom w:val="none" w:sz="0" w:space="0" w:color="auto"/>
                    <w:right w:val="none" w:sz="0" w:space="0" w:color="auto"/>
                  </w:divBdr>
                  <w:divsChild>
                    <w:div w:id="223882354">
                      <w:marLeft w:val="0"/>
                      <w:marRight w:val="0"/>
                      <w:marTop w:val="0"/>
                      <w:marBottom w:val="0"/>
                      <w:divBdr>
                        <w:top w:val="none" w:sz="0" w:space="0" w:color="auto"/>
                        <w:left w:val="none" w:sz="0" w:space="0" w:color="auto"/>
                        <w:bottom w:val="none" w:sz="0" w:space="0" w:color="auto"/>
                        <w:right w:val="none" w:sz="0" w:space="0" w:color="auto"/>
                      </w:divBdr>
                      <w:divsChild>
                        <w:div w:id="1109853848">
                          <w:marLeft w:val="0"/>
                          <w:marRight w:val="0"/>
                          <w:marTop w:val="0"/>
                          <w:marBottom w:val="0"/>
                          <w:divBdr>
                            <w:top w:val="none" w:sz="0" w:space="0" w:color="auto"/>
                            <w:left w:val="none" w:sz="0" w:space="0" w:color="auto"/>
                            <w:bottom w:val="none" w:sz="0" w:space="0" w:color="auto"/>
                            <w:right w:val="none" w:sz="0" w:space="0" w:color="auto"/>
                          </w:divBdr>
                          <w:divsChild>
                            <w:div w:id="364601376">
                              <w:marLeft w:val="0"/>
                              <w:marRight w:val="0"/>
                              <w:marTop w:val="0"/>
                              <w:marBottom w:val="0"/>
                              <w:divBdr>
                                <w:top w:val="none" w:sz="0" w:space="0" w:color="auto"/>
                                <w:left w:val="none" w:sz="0" w:space="0" w:color="auto"/>
                                <w:bottom w:val="none" w:sz="0" w:space="0" w:color="auto"/>
                                <w:right w:val="none" w:sz="0" w:space="0" w:color="auto"/>
                              </w:divBdr>
                              <w:divsChild>
                                <w:div w:id="1778213652">
                                  <w:marLeft w:val="0"/>
                                  <w:marRight w:val="0"/>
                                  <w:marTop w:val="0"/>
                                  <w:marBottom w:val="0"/>
                                  <w:divBdr>
                                    <w:top w:val="none" w:sz="0" w:space="0" w:color="auto"/>
                                    <w:left w:val="none" w:sz="0" w:space="0" w:color="auto"/>
                                    <w:bottom w:val="none" w:sz="0" w:space="0" w:color="auto"/>
                                    <w:right w:val="none" w:sz="0" w:space="0" w:color="auto"/>
                                  </w:divBdr>
                                  <w:divsChild>
                                    <w:div w:id="1427401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05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214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78133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604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24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388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878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5571</Words>
  <Characters>31755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Dilley</dc:creator>
  <cp:keywords/>
  <dc:description/>
  <cp:lastModifiedBy>Mark Dilley</cp:lastModifiedBy>
  <cp:revision>2</cp:revision>
  <dcterms:created xsi:type="dcterms:W3CDTF">2026-03-20T10:36:00Z</dcterms:created>
  <dcterms:modified xsi:type="dcterms:W3CDTF">2026-03-20T10:36:00Z</dcterms:modified>
</cp:coreProperties>
</file>