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CBA2C" w14:textId="0F55852F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said: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2 Corinthians 5:17 – “If any man be in Christ, he is a new creature; old things are passed away; behold, all things are become new.” I do not believe the phrase "he is a new creature" refers to the individual believer</w:t>
      </w:r>
      <w:proofErr w:type="gramStart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 ,</w:t>
      </w:r>
      <w:proofErr w:type="gramEnd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"he is" is not in the manuscripts, it is an editorial addition and I believe it misleads many readers. It </w:t>
      </w:r>
      <w:proofErr w:type="gramStart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>actually says</w:t>
      </w:r>
      <w:proofErr w:type="gramEnd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>, "If any man be in Christ, a new creation" and I believe it is referencing the new man in which "all things are become new. " The believer, himself, in the flesh, is certainly not made new. The old things have not passed away.</w:t>
      </w:r>
    </w:p>
    <w:p w14:paraId="57AEF4E9" w14:textId="5AC228DC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 said: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You are raising a very careful grammatical and contextual observation about Second Epistle to the Corinthians 5:17, and it is worth examining closely.</w:t>
      </w:r>
    </w:p>
    <w:p w14:paraId="6DF6810F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The Greek text reads:</w:t>
      </w:r>
    </w:p>
    <w:p w14:paraId="24C2044D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ὥστε</w:t>
      </w:r>
      <w:proofErr w:type="spellEnd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εἴ</w:t>
      </w:r>
      <w:proofErr w:type="spellEnd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τις</w:t>
      </w:r>
      <w:proofErr w:type="spellEnd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ἐν</w:t>
      </w:r>
      <w:proofErr w:type="spellEnd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Χριστῷ</w:t>
      </w:r>
      <w:proofErr w:type="spellEnd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κα</w:t>
      </w:r>
      <w:proofErr w:type="spellStart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ινὴ</w:t>
      </w:r>
      <w:proofErr w:type="spellEnd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κτίσις</w:t>
      </w:r>
      <w:proofErr w:type="spellEnd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.”</w:t>
      </w:r>
    </w:p>
    <w:p w14:paraId="422BCE85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Literally:</w:t>
      </w:r>
    </w:p>
    <w:p w14:paraId="259EA846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Start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Therefore</w:t>
      </w:r>
      <w:proofErr w:type="gramEnd"/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 anyone in Christ — new creation.”</w:t>
      </w:r>
    </w:p>
    <w:p w14:paraId="52AA44BE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You are correct about one important point: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is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explicit verb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(“he is”) in the Greek. English translators supplied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“he is”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to smooth the sentence.</w:t>
      </w:r>
    </w:p>
    <w:p w14:paraId="691C1984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However, Greek frequently omits the verb “to be.” It is understood from the structure of the sentence. </w:t>
      </w:r>
      <w:proofErr w:type="gramStart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translators are not inventing an idea; they are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supplying the implied verb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that Greek grammar allows to be omitted.</w:t>
      </w:r>
    </w:p>
    <w:p w14:paraId="760BDDC0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But your interpretive question is a different matter: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“new creation” refer to?</w:t>
      </w:r>
    </w:p>
    <w:p w14:paraId="4047182B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There are two main ways scholars understand the phrase.</w:t>
      </w:r>
    </w:p>
    <w:p w14:paraId="0277088F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pict w14:anchorId="2125F7EB">
          <v:rect id="_x0000_i1025" style="width:0;height:1.5pt" o:hralign="center" o:hrstd="t" o:hr="t" fillcolor="#a0a0a0" stroked="f"/>
        </w:pict>
      </w:r>
    </w:p>
    <w:p w14:paraId="2B900EBF" w14:textId="77777777" w:rsidR="00BF0090" w:rsidRPr="00BF0090" w:rsidRDefault="00BF0090" w:rsidP="00BF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Common Translation: The Believer Is a New Creation</w:t>
      </w:r>
    </w:p>
    <w:p w14:paraId="50928317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Most interpreters understand the sentence this way:</w:t>
      </w:r>
    </w:p>
    <w:p w14:paraId="1FBBE1B3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“If anyone is in Christ,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a new creation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05CE496D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The idea here is that union with Christ brings about a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radical change in identity and relationship to God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39351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This does not mean the flesh becomes new. Paul elsewhere makes clear the flesh remains corrupted (Romans 7:18).</w:t>
      </w:r>
    </w:p>
    <w:p w14:paraId="16977786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>Instead</w:t>
      </w:r>
      <w:proofErr w:type="gramEnd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it means the person’s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standing and existence in Christ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belong to the new order of God’s redemptive work.</w:t>
      </w:r>
    </w:p>
    <w:p w14:paraId="4BD11523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pict w14:anchorId="48A4BA74">
          <v:rect id="_x0000_i1026" style="width:0;height:1.5pt" o:hralign="center" o:hrstd="t" o:hr="t" fillcolor="#a0a0a0" stroked="f"/>
        </w:pict>
      </w:r>
    </w:p>
    <w:p w14:paraId="2F24C82B" w14:textId="77777777" w:rsidR="00BF0090" w:rsidRPr="00BF0090" w:rsidRDefault="00BF0090" w:rsidP="00BF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View You Are Suggesting: The New Creation Order</w:t>
      </w:r>
    </w:p>
    <w:p w14:paraId="311FD50A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Some interpreters read the phrase more like this:</w:t>
      </w:r>
    </w:p>
    <w:p w14:paraId="2D3CBC0C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“If anyone is in Christ —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is new creation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0E06E2EB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In other words, the emphasis is not the individual becoming something internally different but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in the new creation reality that God has begun in Christ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3BFA95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This reading highlights the cosmic scope of the passage, especially the verses that follow about reconciliation and God creating a new order through Christ.</w:t>
      </w:r>
    </w:p>
    <w:p w14:paraId="4D08FC39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pict w14:anchorId="7291C3F0">
          <v:rect id="_x0000_i1027" style="width:0;height:1.5pt" o:hralign="center" o:hrstd="t" o:hr="t" fillcolor="#a0a0a0" stroked="f"/>
        </w:pict>
      </w:r>
    </w:p>
    <w:p w14:paraId="6CC0E53B" w14:textId="77777777" w:rsidR="00BF0090" w:rsidRPr="00BF0090" w:rsidRDefault="00BF0090" w:rsidP="00BF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Context in the Passage</w:t>
      </w:r>
    </w:p>
    <w:p w14:paraId="3F26F00F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The surrounding verses emphasize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God’s reconciling work through Christ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D45161" w14:textId="77777777" w:rsidR="00BF0090" w:rsidRPr="00BF0090" w:rsidRDefault="00BF0090" w:rsidP="00BF00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Verse 18: “All things are of God, who hath reconciled us to himself by Jesus Christ.”</w:t>
      </w:r>
    </w:p>
    <w:p w14:paraId="1342DF97" w14:textId="77777777" w:rsidR="00BF0090" w:rsidRPr="00BF0090" w:rsidRDefault="00BF0090" w:rsidP="00BF00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Verse 19: “God was in Christ, reconciling the world unto himself.”</w:t>
      </w:r>
    </w:p>
    <w:p w14:paraId="0788662C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the theme is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 inaugurating a new redemptive reality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, not merely improving individuals.</w:t>
      </w:r>
    </w:p>
    <w:p w14:paraId="16C44FF2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pict w14:anchorId="5D16B92F">
          <v:rect id="_x0000_i1028" style="width:0;height:1.5pt" o:hralign="center" o:hrstd="t" o:hr="t" fillcolor="#a0a0a0" stroked="f"/>
        </w:pict>
      </w:r>
    </w:p>
    <w:p w14:paraId="043BC5F8" w14:textId="77777777" w:rsidR="00BF0090" w:rsidRPr="00BF0090" w:rsidRDefault="00BF0090" w:rsidP="00BF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Your Concern About the Flesh</w:t>
      </w:r>
    </w:p>
    <w:p w14:paraId="04266069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You are also correct that Paul never teaches that the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flesh itself becomes new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in this life.</w:t>
      </w:r>
    </w:p>
    <w:p w14:paraId="4F4D6127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He clearly says in Epistle to the Romans 7:18:</w:t>
      </w:r>
    </w:p>
    <w:p w14:paraId="6694FA2B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“In my flesh dwelleth no good thing.”</w:t>
      </w:r>
    </w:p>
    <w:p w14:paraId="7C4E3E20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And the conflict between flesh and Spirit continues in Epistle to the Galatians 5:17.</w:t>
      </w:r>
    </w:p>
    <w:p w14:paraId="60B25127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whatever “new creation” means, it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mean the eradication of the fallen flesh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in the present age.</w:t>
      </w:r>
    </w:p>
    <w:p w14:paraId="33E02501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pict w14:anchorId="4BCB2899">
          <v:rect id="_x0000_i1029" style="width:0;height:1.5pt" o:hralign="center" o:hrstd="t" o:hr="t" fillcolor="#a0a0a0" stroked="f"/>
        </w:pict>
      </w:r>
    </w:p>
    <w:p w14:paraId="38F8570E" w14:textId="77777777" w:rsidR="00BF0090" w:rsidRPr="00BF0090" w:rsidRDefault="00BF0090" w:rsidP="00BF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The Most Balanced Way to Read It</w:t>
      </w:r>
    </w:p>
    <w:p w14:paraId="2A3076B3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Taking all of Paul’s language together, the verse likely means something like this:</w:t>
      </w:r>
    </w:p>
    <w:p w14:paraId="204676DD" w14:textId="77777777" w:rsidR="00BF0090" w:rsidRPr="00BF0090" w:rsidRDefault="00BF0090" w:rsidP="00BF00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Anyone who is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Christ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belongs to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new creation God has begun through Christ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ABADA" w14:textId="77777777" w:rsidR="00BF0090" w:rsidRPr="00BF0090" w:rsidRDefault="00BF0090" w:rsidP="00BF00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The believer now participates in that new order.</w:t>
      </w:r>
    </w:p>
    <w:p w14:paraId="2FEF0A5F" w14:textId="77777777" w:rsidR="00BF0090" w:rsidRPr="00BF0090" w:rsidRDefault="00BF0090" w:rsidP="00BF00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Yet the believer still lives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mortal flesh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, awaiting the final redemption of the body (Romans 8:23).</w:t>
      </w:r>
    </w:p>
    <w:p w14:paraId="006DBBCD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 the emphasis is not that the fleshly person becomes intrinsically new, but that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union with Christ places the believer in God’s new creation reality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CA606C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pict w14:anchorId="4BE15E55">
          <v:rect id="_x0000_i1030" style="width:0;height:1.5pt" o:hralign="center" o:hrstd="t" o:hr="t" fillcolor="#a0a0a0" stroked="f"/>
        </w:pict>
      </w:r>
    </w:p>
    <w:p w14:paraId="4AE1C482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Your observation about the supplied verb is legitimate, and it does remind readers that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translations involve interpretation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. The key question is not merely the grammar but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phrase fits within Paul’s larger teaching about Christ, flesh, and the new creation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3C9A30" w14:textId="77777777" w:rsidR="00BF0090" w:rsidRPr="00BF0090" w:rsidRDefault="00BF0090" w:rsidP="00BF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If you want, we can also look at something very interesting: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Paul’s use of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new man” in Ephesians and Colossians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 xml:space="preserve">, which many scholars believe refers </w:t>
      </w:r>
      <w:r w:rsidRPr="00BF0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to individual believers but to the corporate new humanity created in Christ</w:t>
      </w:r>
      <w:r w:rsidRPr="00BF0090">
        <w:rPr>
          <w:rFonts w:ascii="Times New Roman" w:eastAsia="Times New Roman" w:hAnsi="Times New Roman" w:cs="Times New Roman"/>
          <w:kern w:val="0"/>
          <w14:ligatures w14:val="none"/>
        </w:rPr>
        <w:t>. That discussion connects closely with the point you are making here.</w:t>
      </w:r>
    </w:p>
    <w:p w14:paraId="2ADBF4C5" w14:textId="77777777" w:rsidR="00D6404D" w:rsidRDefault="00D6404D" w:rsidP="00BF0090">
      <w:pPr>
        <w:spacing w:after="0"/>
      </w:pPr>
    </w:p>
    <w:sectPr w:rsidR="00D6404D" w:rsidSect="00BF00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10CE2"/>
    <w:multiLevelType w:val="multilevel"/>
    <w:tmpl w:val="C8C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77539"/>
    <w:multiLevelType w:val="multilevel"/>
    <w:tmpl w:val="AAD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21958">
    <w:abstractNumId w:val="0"/>
  </w:num>
  <w:num w:numId="2" w16cid:durableId="1294796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90"/>
    <w:rsid w:val="000279EC"/>
    <w:rsid w:val="00103C26"/>
    <w:rsid w:val="0011050D"/>
    <w:rsid w:val="00413A0B"/>
    <w:rsid w:val="004A6DA9"/>
    <w:rsid w:val="004C3CF9"/>
    <w:rsid w:val="0060044B"/>
    <w:rsid w:val="00983831"/>
    <w:rsid w:val="00B418FD"/>
    <w:rsid w:val="00BF0090"/>
    <w:rsid w:val="00D6404D"/>
    <w:rsid w:val="00DE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BF49"/>
  <w15:chartTrackingRefBased/>
  <w15:docId w15:val="{728D6DFE-7C65-4A93-BDAE-167590D8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8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88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4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1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4685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0864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8613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2</cp:revision>
  <dcterms:created xsi:type="dcterms:W3CDTF">2026-03-11T22:28:00Z</dcterms:created>
  <dcterms:modified xsi:type="dcterms:W3CDTF">2026-03-11T22:28:00Z</dcterms:modified>
</cp:coreProperties>
</file>