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4089F"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Let’s walk through </w:t>
      </w:r>
      <w:r w:rsidRPr="005417C0">
        <w:rPr>
          <w:rFonts w:ascii="Times New Roman" w:eastAsia="Times New Roman" w:hAnsi="Times New Roman" w:cs="Times New Roman"/>
          <w:b/>
          <w:bCs/>
          <w:kern w:val="0"/>
          <w14:ligatures w14:val="none"/>
        </w:rPr>
        <w:t>the development of the ministry of Paul the Apostle in the book of Acts</w:t>
      </w:r>
      <w:r w:rsidRPr="005417C0">
        <w:rPr>
          <w:rFonts w:ascii="Times New Roman" w:eastAsia="Times New Roman" w:hAnsi="Times New Roman" w:cs="Times New Roman"/>
          <w:kern w:val="0"/>
          <w14:ligatures w14:val="none"/>
        </w:rPr>
        <w:t xml:space="preserve">, watching how the narrative unfolds. The key is to observe </w:t>
      </w:r>
      <w:r w:rsidRPr="005417C0">
        <w:rPr>
          <w:rFonts w:ascii="Times New Roman" w:eastAsia="Times New Roman" w:hAnsi="Times New Roman" w:cs="Times New Roman"/>
          <w:b/>
          <w:bCs/>
          <w:kern w:val="0"/>
          <w14:ligatures w14:val="none"/>
        </w:rPr>
        <w:t xml:space="preserve">what the text </w:t>
      </w:r>
      <w:proofErr w:type="gramStart"/>
      <w:r w:rsidRPr="005417C0">
        <w:rPr>
          <w:rFonts w:ascii="Times New Roman" w:eastAsia="Times New Roman" w:hAnsi="Times New Roman" w:cs="Times New Roman"/>
          <w:b/>
          <w:bCs/>
          <w:kern w:val="0"/>
          <w14:ligatures w14:val="none"/>
        </w:rPr>
        <w:t>actually records</w:t>
      </w:r>
      <w:proofErr w:type="gramEnd"/>
      <w:r w:rsidRPr="005417C0">
        <w:rPr>
          <w:rFonts w:ascii="Times New Roman" w:eastAsia="Times New Roman" w:hAnsi="Times New Roman" w:cs="Times New Roman"/>
          <w:b/>
          <w:bCs/>
          <w:kern w:val="0"/>
          <w14:ligatures w14:val="none"/>
        </w:rPr>
        <w:t xml:space="preserve"> happening</w:t>
      </w:r>
      <w:r w:rsidRPr="005417C0">
        <w:rPr>
          <w:rFonts w:ascii="Times New Roman" w:eastAsia="Times New Roman" w:hAnsi="Times New Roman" w:cs="Times New Roman"/>
          <w:kern w:val="0"/>
          <w14:ligatures w14:val="none"/>
        </w:rPr>
        <w:t>, step by step.</w:t>
      </w:r>
    </w:p>
    <w:p w14:paraId="044B78C2" w14:textId="77777777" w:rsidR="005417C0" w:rsidRPr="005417C0" w:rsidRDefault="005417C0" w:rsidP="005417C0">
      <w:pPr>
        <w:spacing w:after="0"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pict w14:anchorId="738BE9F0">
          <v:rect id="_x0000_i1025" style="width:0;height:1.5pt" o:hralign="center" o:hrstd="t" o:hr="t" fillcolor="#a0a0a0" stroked="f"/>
        </w:pict>
      </w:r>
    </w:p>
    <w:p w14:paraId="5E645868" w14:textId="77777777" w:rsidR="005417C0" w:rsidRPr="005417C0" w:rsidRDefault="005417C0" w:rsidP="005417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17C0">
        <w:rPr>
          <w:rFonts w:ascii="Times New Roman" w:eastAsia="Times New Roman" w:hAnsi="Times New Roman" w:cs="Times New Roman"/>
          <w:b/>
          <w:bCs/>
          <w:kern w:val="36"/>
          <w:sz w:val="48"/>
          <w:szCs w:val="48"/>
          <w14:ligatures w14:val="none"/>
        </w:rPr>
        <w:t>1. The Kingdom Program Continues (Acts 1–7)</w:t>
      </w:r>
    </w:p>
    <w:p w14:paraId="4AA074E2"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Early in Acts the focus is entirely Jewish.</w:t>
      </w:r>
    </w:p>
    <w:p w14:paraId="08B0D98C"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Key observations:</w:t>
      </w:r>
    </w:p>
    <w:p w14:paraId="0396825D" w14:textId="77777777" w:rsidR="005417C0" w:rsidRPr="005417C0" w:rsidRDefault="005417C0" w:rsidP="005417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The apostles ask about the restoration of the kingdom to Israel (Acts 1:6).</w:t>
      </w:r>
    </w:p>
    <w:p w14:paraId="4013ED98" w14:textId="77777777" w:rsidR="005417C0" w:rsidRPr="005417C0" w:rsidRDefault="005417C0" w:rsidP="005417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The preaching is directed </w:t>
      </w:r>
      <w:r w:rsidRPr="005417C0">
        <w:rPr>
          <w:rFonts w:ascii="Times New Roman" w:eastAsia="Times New Roman" w:hAnsi="Times New Roman" w:cs="Times New Roman"/>
          <w:b/>
          <w:bCs/>
          <w:kern w:val="0"/>
          <w14:ligatures w14:val="none"/>
        </w:rPr>
        <w:t>to Israel</w:t>
      </w:r>
      <w:r w:rsidRPr="005417C0">
        <w:rPr>
          <w:rFonts w:ascii="Times New Roman" w:eastAsia="Times New Roman" w:hAnsi="Times New Roman" w:cs="Times New Roman"/>
          <w:kern w:val="0"/>
          <w14:ligatures w14:val="none"/>
        </w:rPr>
        <w:t>.</w:t>
      </w:r>
    </w:p>
    <w:p w14:paraId="578EC8D1" w14:textId="77777777" w:rsidR="005417C0" w:rsidRPr="005417C0" w:rsidRDefault="005417C0" w:rsidP="005417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The message centers on Jesus as the risen Messiah whom Israel rejected.</w:t>
      </w:r>
    </w:p>
    <w:p w14:paraId="1BBAE9A5"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Example message:</w:t>
      </w:r>
    </w:p>
    <w:p w14:paraId="6CA2321C" w14:textId="77777777" w:rsidR="005417C0" w:rsidRPr="005417C0" w:rsidRDefault="005417C0" w:rsidP="005417C0">
      <w:pPr>
        <w:spacing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“Repent… that your sins may be blotted out, </w:t>
      </w:r>
      <w:r w:rsidRPr="005417C0">
        <w:rPr>
          <w:rFonts w:ascii="Times New Roman" w:eastAsia="Times New Roman" w:hAnsi="Times New Roman" w:cs="Times New Roman"/>
          <w:b/>
          <w:bCs/>
          <w:kern w:val="0"/>
          <w14:ligatures w14:val="none"/>
        </w:rPr>
        <w:t>when the times of refreshing shall come</w:t>
      </w:r>
      <w:r w:rsidRPr="005417C0">
        <w:rPr>
          <w:rFonts w:ascii="Times New Roman" w:eastAsia="Times New Roman" w:hAnsi="Times New Roman" w:cs="Times New Roman"/>
          <w:kern w:val="0"/>
          <w14:ligatures w14:val="none"/>
        </w:rPr>
        <w:t>.” (Acts 3:19)</w:t>
      </w:r>
    </w:p>
    <w:p w14:paraId="25694DD7"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That message is delivered by Peter the Apostle and is tied directly to the fulfillment of prophecy.</w:t>
      </w:r>
    </w:p>
    <w:p w14:paraId="53DBF9B6"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The climax comes in Acts 7 with the martyrdom of Stephen.</w:t>
      </w:r>
      <w:r w:rsidRPr="005417C0">
        <w:rPr>
          <w:rFonts w:ascii="Times New Roman" w:eastAsia="Times New Roman" w:hAnsi="Times New Roman" w:cs="Times New Roman"/>
          <w:kern w:val="0"/>
          <w14:ligatures w14:val="none"/>
        </w:rPr>
        <w:br/>
        <w:t>After this event persecution spreads the believers.</w:t>
      </w:r>
    </w:p>
    <w:p w14:paraId="39079555"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This moment becomes an important </w:t>
      </w:r>
      <w:r w:rsidRPr="005417C0">
        <w:rPr>
          <w:rFonts w:ascii="Times New Roman" w:eastAsia="Times New Roman" w:hAnsi="Times New Roman" w:cs="Times New Roman"/>
          <w:b/>
          <w:bCs/>
          <w:kern w:val="0"/>
          <w14:ligatures w14:val="none"/>
        </w:rPr>
        <w:t>turning point</w:t>
      </w:r>
      <w:r w:rsidRPr="005417C0">
        <w:rPr>
          <w:rFonts w:ascii="Times New Roman" w:eastAsia="Times New Roman" w:hAnsi="Times New Roman" w:cs="Times New Roman"/>
          <w:kern w:val="0"/>
          <w14:ligatures w14:val="none"/>
        </w:rPr>
        <w:t>.</w:t>
      </w:r>
    </w:p>
    <w:p w14:paraId="72F8AC07" w14:textId="77777777" w:rsidR="005417C0" w:rsidRPr="005417C0" w:rsidRDefault="005417C0" w:rsidP="005417C0">
      <w:pPr>
        <w:spacing w:after="0"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pict w14:anchorId="599A8682">
          <v:rect id="_x0000_i1026" style="width:0;height:1.5pt" o:hralign="center" o:hrstd="t" o:hr="t" fillcolor="#a0a0a0" stroked="f"/>
        </w:pict>
      </w:r>
    </w:p>
    <w:p w14:paraId="48EC73B1" w14:textId="77777777" w:rsidR="005417C0" w:rsidRPr="005417C0" w:rsidRDefault="005417C0" w:rsidP="005417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17C0">
        <w:rPr>
          <w:rFonts w:ascii="Times New Roman" w:eastAsia="Times New Roman" w:hAnsi="Times New Roman" w:cs="Times New Roman"/>
          <w:b/>
          <w:bCs/>
          <w:kern w:val="36"/>
          <w:sz w:val="48"/>
          <w:szCs w:val="48"/>
          <w14:ligatures w14:val="none"/>
        </w:rPr>
        <w:t>2. The Conversion of Paul (Acts 9)</w:t>
      </w:r>
    </w:p>
    <w:p w14:paraId="321F1D8D"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In Acts 9 something completely unexpected happens.</w:t>
      </w:r>
    </w:p>
    <w:p w14:paraId="6EBD724D"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The chief persecutor of the church—Paul the Apostle (then Saul)—is confronted directly by the risen Christ.</w:t>
      </w:r>
    </w:p>
    <w:p w14:paraId="74D6EA22"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Important details:</w:t>
      </w:r>
    </w:p>
    <w:p w14:paraId="73E1056C" w14:textId="77777777" w:rsidR="005417C0" w:rsidRPr="005417C0" w:rsidRDefault="005417C0" w:rsidP="005417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The appearance comes </w:t>
      </w:r>
      <w:r w:rsidRPr="005417C0">
        <w:rPr>
          <w:rFonts w:ascii="Times New Roman" w:eastAsia="Times New Roman" w:hAnsi="Times New Roman" w:cs="Times New Roman"/>
          <w:b/>
          <w:bCs/>
          <w:kern w:val="0"/>
          <w14:ligatures w14:val="none"/>
        </w:rPr>
        <w:t>from heaven</w:t>
      </w:r>
      <w:r w:rsidRPr="005417C0">
        <w:rPr>
          <w:rFonts w:ascii="Times New Roman" w:eastAsia="Times New Roman" w:hAnsi="Times New Roman" w:cs="Times New Roman"/>
          <w:kern w:val="0"/>
          <w14:ligatures w14:val="none"/>
        </w:rPr>
        <w:t>, not earth.</w:t>
      </w:r>
    </w:p>
    <w:p w14:paraId="1A99EFCE" w14:textId="77777777" w:rsidR="005417C0" w:rsidRPr="005417C0" w:rsidRDefault="005417C0" w:rsidP="005417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Saul is commissioned as a chosen vessel.</w:t>
      </w:r>
    </w:p>
    <w:p w14:paraId="1E917726"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Christ says:</w:t>
      </w:r>
    </w:p>
    <w:p w14:paraId="4D94A0F4" w14:textId="77777777" w:rsidR="005417C0" w:rsidRPr="005417C0" w:rsidRDefault="005417C0" w:rsidP="005417C0">
      <w:pPr>
        <w:spacing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“He is a chosen vessel unto me, to bear my name </w:t>
      </w:r>
      <w:r w:rsidRPr="005417C0">
        <w:rPr>
          <w:rFonts w:ascii="Times New Roman" w:eastAsia="Times New Roman" w:hAnsi="Times New Roman" w:cs="Times New Roman"/>
          <w:b/>
          <w:bCs/>
          <w:kern w:val="0"/>
          <w14:ligatures w14:val="none"/>
        </w:rPr>
        <w:t>before the Gentiles</w:t>
      </w:r>
      <w:r w:rsidRPr="005417C0">
        <w:rPr>
          <w:rFonts w:ascii="Times New Roman" w:eastAsia="Times New Roman" w:hAnsi="Times New Roman" w:cs="Times New Roman"/>
          <w:kern w:val="0"/>
          <w14:ligatures w14:val="none"/>
        </w:rPr>
        <w:t>.” (Acts 9:15)</w:t>
      </w:r>
    </w:p>
    <w:p w14:paraId="59EF9AAA"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This marks the introduction of a new figure who will dominate the rest of the narrative.</w:t>
      </w:r>
    </w:p>
    <w:p w14:paraId="580D466B"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But notice something important:</w:t>
      </w:r>
      <w:r w:rsidRPr="005417C0">
        <w:rPr>
          <w:rFonts w:ascii="Times New Roman" w:eastAsia="Times New Roman" w:hAnsi="Times New Roman" w:cs="Times New Roman"/>
          <w:kern w:val="0"/>
          <w14:ligatures w14:val="none"/>
        </w:rPr>
        <w:br/>
      </w:r>
      <w:r w:rsidRPr="005417C0">
        <w:rPr>
          <w:rFonts w:ascii="Times New Roman" w:eastAsia="Times New Roman" w:hAnsi="Times New Roman" w:cs="Times New Roman"/>
          <w:b/>
          <w:bCs/>
          <w:kern w:val="0"/>
          <w14:ligatures w14:val="none"/>
        </w:rPr>
        <w:t>the full implications are not yet explained.</w:t>
      </w:r>
    </w:p>
    <w:p w14:paraId="10536ED6"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Those come later.</w:t>
      </w:r>
    </w:p>
    <w:p w14:paraId="6BCFB3CC" w14:textId="77777777" w:rsidR="005417C0" w:rsidRPr="005417C0" w:rsidRDefault="005417C0" w:rsidP="005417C0">
      <w:pPr>
        <w:spacing w:after="0"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lastRenderedPageBreak/>
        <w:pict w14:anchorId="18271FD7">
          <v:rect id="_x0000_i1027" style="width:0;height:1.5pt" o:hralign="center" o:hrstd="t" o:hr="t" fillcolor="#a0a0a0" stroked="f"/>
        </w:pict>
      </w:r>
    </w:p>
    <w:p w14:paraId="1A3191D2" w14:textId="77777777" w:rsidR="005417C0" w:rsidRPr="005417C0" w:rsidRDefault="005417C0" w:rsidP="005417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17C0">
        <w:rPr>
          <w:rFonts w:ascii="Times New Roman" w:eastAsia="Times New Roman" w:hAnsi="Times New Roman" w:cs="Times New Roman"/>
          <w:b/>
          <w:bCs/>
          <w:kern w:val="36"/>
          <w:sz w:val="48"/>
          <w:szCs w:val="48"/>
          <w14:ligatures w14:val="none"/>
        </w:rPr>
        <w:t>3. Peter’s Lesson About Gentiles (Acts 10–11)</w:t>
      </w:r>
    </w:p>
    <w:p w14:paraId="7AB3F0BD"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Before Paul begins his major ministry, God prepares Peter the Apostle through the conversion of Cornelius the Centurion.</w:t>
      </w:r>
    </w:p>
    <w:p w14:paraId="64277F7D"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This event teaches Peter that:</w:t>
      </w:r>
    </w:p>
    <w:p w14:paraId="5A52CFED" w14:textId="77777777" w:rsidR="005417C0" w:rsidRPr="005417C0" w:rsidRDefault="005417C0" w:rsidP="005417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Gentiles are no longer to be considered unclean.</w:t>
      </w:r>
    </w:p>
    <w:p w14:paraId="35FF980E" w14:textId="77777777" w:rsidR="005417C0" w:rsidRPr="005417C0" w:rsidRDefault="005417C0" w:rsidP="005417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God can grant them the same gift of the Spirit.</w:t>
      </w:r>
    </w:p>
    <w:p w14:paraId="29792C93"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Peter later reports this to the church in Jerusalem.</w:t>
      </w:r>
    </w:p>
    <w:p w14:paraId="28AFD4ED"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However, the believers </w:t>
      </w:r>
      <w:proofErr w:type="gramStart"/>
      <w:r w:rsidRPr="005417C0">
        <w:rPr>
          <w:rFonts w:ascii="Times New Roman" w:eastAsia="Times New Roman" w:hAnsi="Times New Roman" w:cs="Times New Roman"/>
          <w:kern w:val="0"/>
          <w14:ligatures w14:val="none"/>
        </w:rPr>
        <w:t>still remain</w:t>
      </w:r>
      <w:proofErr w:type="gramEnd"/>
      <w:r w:rsidRPr="005417C0">
        <w:rPr>
          <w:rFonts w:ascii="Times New Roman" w:eastAsia="Times New Roman" w:hAnsi="Times New Roman" w:cs="Times New Roman"/>
          <w:kern w:val="0"/>
          <w14:ligatures w14:val="none"/>
        </w:rPr>
        <w:t xml:space="preserve"> largely </w:t>
      </w:r>
      <w:r w:rsidRPr="005417C0">
        <w:rPr>
          <w:rFonts w:ascii="Times New Roman" w:eastAsia="Times New Roman" w:hAnsi="Times New Roman" w:cs="Times New Roman"/>
          <w:b/>
          <w:bCs/>
          <w:kern w:val="0"/>
          <w14:ligatures w14:val="none"/>
        </w:rPr>
        <w:t>Jewish in orientation</w:t>
      </w:r>
      <w:r w:rsidRPr="005417C0">
        <w:rPr>
          <w:rFonts w:ascii="Times New Roman" w:eastAsia="Times New Roman" w:hAnsi="Times New Roman" w:cs="Times New Roman"/>
          <w:kern w:val="0"/>
          <w14:ligatures w14:val="none"/>
        </w:rPr>
        <w:t>.</w:t>
      </w:r>
    </w:p>
    <w:p w14:paraId="7C88538C" w14:textId="77777777" w:rsidR="005417C0" w:rsidRPr="005417C0" w:rsidRDefault="005417C0" w:rsidP="005417C0">
      <w:pPr>
        <w:spacing w:after="0"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pict w14:anchorId="2FFD4330">
          <v:rect id="_x0000_i1028" style="width:0;height:1.5pt" o:hralign="center" o:hrstd="t" o:hr="t" fillcolor="#a0a0a0" stroked="f"/>
        </w:pict>
      </w:r>
    </w:p>
    <w:p w14:paraId="14FA1EB1" w14:textId="77777777" w:rsidR="005417C0" w:rsidRPr="005417C0" w:rsidRDefault="005417C0" w:rsidP="005417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17C0">
        <w:rPr>
          <w:rFonts w:ascii="Times New Roman" w:eastAsia="Times New Roman" w:hAnsi="Times New Roman" w:cs="Times New Roman"/>
          <w:b/>
          <w:bCs/>
          <w:kern w:val="36"/>
          <w:sz w:val="48"/>
          <w:szCs w:val="48"/>
          <w14:ligatures w14:val="none"/>
        </w:rPr>
        <w:t>4. Paul’s Mission Begins (Acts 13)</w:t>
      </w:r>
    </w:p>
    <w:p w14:paraId="5A783774"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The narrative shifts dramatically in Acts 13.</w:t>
      </w:r>
    </w:p>
    <w:p w14:paraId="50F43E19"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At Antioch the Holy Spirit separates:</w:t>
      </w:r>
    </w:p>
    <w:p w14:paraId="44FF2092" w14:textId="77777777" w:rsidR="005417C0" w:rsidRPr="005417C0" w:rsidRDefault="005417C0" w:rsidP="005417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Paul the Apostle</w:t>
      </w:r>
    </w:p>
    <w:p w14:paraId="0A915291" w14:textId="77777777" w:rsidR="005417C0" w:rsidRPr="005417C0" w:rsidRDefault="005417C0" w:rsidP="005417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Barnabas</w:t>
      </w:r>
    </w:p>
    <w:p w14:paraId="041929C5"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for a special mission.</w:t>
      </w:r>
    </w:p>
    <w:p w14:paraId="54641AAB"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This begins </w:t>
      </w:r>
      <w:r w:rsidRPr="005417C0">
        <w:rPr>
          <w:rFonts w:ascii="Times New Roman" w:eastAsia="Times New Roman" w:hAnsi="Times New Roman" w:cs="Times New Roman"/>
          <w:b/>
          <w:bCs/>
          <w:kern w:val="0"/>
          <w14:ligatures w14:val="none"/>
        </w:rPr>
        <w:t>Paul’s first missionary journey</w:t>
      </w:r>
      <w:r w:rsidRPr="005417C0">
        <w:rPr>
          <w:rFonts w:ascii="Times New Roman" w:eastAsia="Times New Roman" w:hAnsi="Times New Roman" w:cs="Times New Roman"/>
          <w:kern w:val="0"/>
          <w14:ligatures w14:val="none"/>
        </w:rPr>
        <w:t>.</w:t>
      </w:r>
    </w:p>
    <w:p w14:paraId="1F60037D"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A very important statement appears when many Jews reject the message:</w:t>
      </w:r>
    </w:p>
    <w:p w14:paraId="4172A56E" w14:textId="77777777" w:rsidR="005417C0" w:rsidRPr="005417C0" w:rsidRDefault="005417C0" w:rsidP="005417C0">
      <w:pPr>
        <w:spacing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“It was necessary that the word of God should first have been spoken to you: but seeing ye put it from you… </w:t>
      </w:r>
      <w:r w:rsidRPr="005417C0">
        <w:rPr>
          <w:rFonts w:ascii="Times New Roman" w:eastAsia="Times New Roman" w:hAnsi="Times New Roman" w:cs="Times New Roman"/>
          <w:b/>
          <w:bCs/>
          <w:kern w:val="0"/>
          <w14:ligatures w14:val="none"/>
        </w:rPr>
        <w:t>lo, we turn to the Gentiles</w:t>
      </w:r>
      <w:r w:rsidRPr="005417C0">
        <w:rPr>
          <w:rFonts w:ascii="Times New Roman" w:eastAsia="Times New Roman" w:hAnsi="Times New Roman" w:cs="Times New Roman"/>
          <w:kern w:val="0"/>
          <w14:ligatures w14:val="none"/>
        </w:rPr>
        <w:t>.” (Acts 13:46)</w:t>
      </w:r>
    </w:p>
    <w:p w14:paraId="664150B0"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From here forward the book increasingly focuses on Gentile ministry.</w:t>
      </w:r>
    </w:p>
    <w:p w14:paraId="72C16712" w14:textId="77777777" w:rsidR="005417C0" w:rsidRPr="005417C0" w:rsidRDefault="005417C0" w:rsidP="005417C0">
      <w:pPr>
        <w:spacing w:after="0"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pict w14:anchorId="2207583D">
          <v:rect id="_x0000_i1029" style="width:0;height:1.5pt" o:hralign="center" o:hrstd="t" o:hr="t" fillcolor="#a0a0a0" stroked="f"/>
        </w:pict>
      </w:r>
    </w:p>
    <w:p w14:paraId="009C1667" w14:textId="77777777" w:rsidR="005417C0" w:rsidRPr="005417C0" w:rsidRDefault="005417C0" w:rsidP="005417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17C0">
        <w:rPr>
          <w:rFonts w:ascii="Times New Roman" w:eastAsia="Times New Roman" w:hAnsi="Times New Roman" w:cs="Times New Roman"/>
          <w:b/>
          <w:bCs/>
          <w:kern w:val="36"/>
          <w:sz w:val="48"/>
          <w:szCs w:val="48"/>
          <w14:ligatures w14:val="none"/>
        </w:rPr>
        <w:t>5. The Jerusalem Council (Acts 15)</w:t>
      </w:r>
    </w:p>
    <w:p w14:paraId="7F142071"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A major controversy arises.</w:t>
      </w:r>
    </w:p>
    <w:p w14:paraId="422D83A4"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Some believers from Judea insist Gentiles must follow the law of Moses.</w:t>
      </w:r>
    </w:p>
    <w:p w14:paraId="672001DE"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The apostles gather in Jerusalem.</w:t>
      </w:r>
    </w:p>
    <w:p w14:paraId="51F492F0"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lastRenderedPageBreak/>
        <w:t>Key speakers include:</w:t>
      </w:r>
    </w:p>
    <w:p w14:paraId="2EB5F39B" w14:textId="77777777" w:rsidR="005417C0" w:rsidRPr="005417C0" w:rsidRDefault="005417C0" w:rsidP="005417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Peter the Apostle</w:t>
      </w:r>
    </w:p>
    <w:p w14:paraId="154F42CD" w14:textId="77777777" w:rsidR="005417C0" w:rsidRPr="005417C0" w:rsidRDefault="005417C0" w:rsidP="005417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James the Just</w:t>
      </w:r>
    </w:p>
    <w:p w14:paraId="1CC25C83" w14:textId="77777777" w:rsidR="005417C0" w:rsidRPr="005417C0" w:rsidRDefault="005417C0" w:rsidP="005417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Paul the Apostle</w:t>
      </w:r>
    </w:p>
    <w:p w14:paraId="6763BD3E"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The conclusion:</w:t>
      </w:r>
    </w:p>
    <w:p w14:paraId="785FE171"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Gentiles are </w:t>
      </w:r>
      <w:r w:rsidRPr="005417C0">
        <w:rPr>
          <w:rFonts w:ascii="Times New Roman" w:eastAsia="Times New Roman" w:hAnsi="Times New Roman" w:cs="Times New Roman"/>
          <w:b/>
          <w:bCs/>
          <w:kern w:val="0"/>
          <w14:ligatures w14:val="none"/>
        </w:rPr>
        <w:t>not placed under the Mosaic law</w:t>
      </w:r>
      <w:r w:rsidRPr="005417C0">
        <w:rPr>
          <w:rFonts w:ascii="Times New Roman" w:eastAsia="Times New Roman" w:hAnsi="Times New Roman" w:cs="Times New Roman"/>
          <w:kern w:val="0"/>
          <w14:ligatures w14:val="none"/>
        </w:rPr>
        <w:t>.</w:t>
      </w:r>
    </w:p>
    <w:p w14:paraId="115897CD"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This decision officially recognizes Paul’s mission among the Gentiles.</w:t>
      </w:r>
    </w:p>
    <w:p w14:paraId="0EC44EBF" w14:textId="77777777" w:rsidR="005417C0" w:rsidRPr="005417C0" w:rsidRDefault="005417C0" w:rsidP="005417C0">
      <w:pPr>
        <w:spacing w:after="0"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pict w14:anchorId="0ED0E0CC">
          <v:rect id="_x0000_i1030" style="width:0;height:1.5pt" o:hralign="center" o:hrstd="t" o:hr="t" fillcolor="#a0a0a0" stroked="f"/>
        </w:pict>
      </w:r>
    </w:p>
    <w:p w14:paraId="1C0D9C80" w14:textId="77777777" w:rsidR="005417C0" w:rsidRPr="005417C0" w:rsidRDefault="005417C0" w:rsidP="005417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17C0">
        <w:rPr>
          <w:rFonts w:ascii="Times New Roman" w:eastAsia="Times New Roman" w:hAnsi="Times New Roman" w:cs="Times New Roman"/>
          <w:b/>
          <w:bCs/>
          <w:kern w:val="36"/>
          <w:sz w:val="48"/>
          <w:szCs w:val="48"/>
          <w14:ligatures w14:val="none"/>
        </w:rPr>
        <w:t>6. The Final Phase (Acts 16–28)</w:t>
      </w:r>
    </w:p>
    <w:p w14:paraId="5139AD4C"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From Acts 16 onward the story is largely the travels and ministry of Paul.</w:t>
      </w:r>
    </w:p>
    <w:p w14:paraId="2CBA0B6F"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He establishes churches across the Roman world.</w:t>
      </w:r>
    </w:p>
    <w:p w14:paraId="78557E75"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Eventually he arrives in Rome.</w:t>
      </w:r>
    </w:p>
    <w:p w14:paraId="02E1463E"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The book ends with a striking declaration in Acts 28:28:</w:t>
      </w:r>
    </w:p>
    <w:p w14:paraId="17507631" w14:textId="77777777" w:rsidR="005417C0" w:rsidRPr="005417C0" w:rsidRDefault="005417C0" w:rsidP="005417C0">
      <w:pPr>
        <w:spacing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“The salvation of God is sent unto the Gentiles, and they will hear it.”</w:t>
      </w:r>
    </w:p>
    <w:p w14:paraId="04D2FC17"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The narrative closes with Paul preaching freely in Rome.</w:t>
      </w:r>
    </w:p>
    <w:p w14:paraId="2D1DB102" w14:textId="77777777" w:rsidR="005417C0" w:rsidRPr="005417C0" w:rsidRDefault="005417C0" w:rsidP="005417C0">
      <w:pPr>
        <w:spacing w:after="0"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pict w14:anchorId="7E4CB445">
          <v:rect id="_x0000_i1031" style="width:0;height:1.5pt" o:hralign="center" o:hrstd="t" o:hr="t" fillcolor="#a0a0a0" stroked="f"/>
        </w:pict>
      </w:r>
    </w:p>
    <w:p w14:paraId="671C6B79" w14:textId="77777777" w:rsidR="005417C0" w:rsidRPr="005417C0" w:rsidRDefault="005417C0" w:rsidP="005417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17C0">
        <w:rPr>
          <w:rFonts w:ascii="Times New Roman" w:eastAsia="Times New Roman" w:hAnsi="Times New Roman" w:cs="Times New Roman"/>
          <w:b/>
          <w:bCs/>
          <w:kern w:val="36"/>
          <w:sz w:val="48"/>
          <w:szCs w:val="48"/>
          <w14:ligatures w14:val="none"/>
        </w:rPr>
        <w:t>The Big Pattern in Acts</w:t>
      </w:r>
    </w:p>
    <w:p w14:paraId="4853E151"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When you step back and look at the structure, the book moves through a clear progression:</w:t>
      </w:r>
    </w:p>
    <w:p w14:paraId="54F7AA87" w14:textId="77777777" w:rsidR="005417C0" w:rsidRPr="005417C0" w:rsidRDefault="005417C0" w:rsidP="005417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b/>
          <w:bCs/>
          <w:kern w:val="0"/>
          <w14:ligatures w14:val="none"/>
        </w:rPr>
        <w:t>Israel and the kingdom message</w:t>
      </w:r>
      <w:r w:rsidRPr="005417C0">
        <w:rPr>
          <w:rFonts w:ascii="Times New Roman" w:eastAsia="Times New Roman" w:hAnsi="Times New Roman" w:cs="Times New Roman"/>
          <w:kern w:val="0"/>
          <w14:ligatures w14:val="none"/>
        </w:rPr>
        <w:t xml:space="preserve"> (Acts 1–7)</w:t>
      </w:r>
    </w:p>
    <w:p w14:paraId="3C55EF89" w14:textId="77777777" w:rsidR="005417C0" w:rsidRPr="005417C0" w:rsidRDefault="005417C0" w:rsidP="005417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b/>
          <w:bCs/>
          <w:kern w:val="0"/>
          <w14:ligatures w14:val="none"/>
        </w:rPr>
        <w:t>The conversion of Paul</w:t>
      </w:r>
      <w:r w:rsidRPr="005417C0">
        <w:rPr>
          <w:rFonts w:ascii="Times New Roman" w:eastAsia="Times New Roman" w:hAnsi="Times New Roman" w:cs="Times New Roman"/>
          <w:kern w:val="0"/>
          <w14:ligatures w14:val="none"/>
        </w:rPr>
        <w:t xml:space="preserve"> (Acts 9)</w:t>
      </w:r>
    </w:p>
    <w:p w14:paraId="47D3233A" w14:textId="77777777" w:rsidR="005417C0" w:rsidRPr="005417C0" w:rsidRDefault="005417C0" w:rsidP="005417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b/>
          <w:bCs/>
          <w:kern w:val="0"/>
          <w14:ligatures w14:val="none"/>
        </w:rPr>
        <w:t>Preparation for Gentile inclusion</w:t>
      </w:r>
      <w:r w:rsidRPr="005417C0">
        <w:rPr>
          <w:rFonts w:ascii="Times New Roman" w:eastAsia="Times New Roman" w:hAnsi="Times New Roman" w:cs="Times New Roman"/>
          <w:kern w:val="0"/>
          <w14:ligatures w14:val="none"/>
        </w:rPr>
        <w:t xml:space="preserve"> (Acts 10–11)</w:t>
      </w:r>
    </w:p>
    <w:p w14:paraId="09FB345A" w14:textId="77777777" w:rsidR="005417C0" w:rsidRPr="005417C0" w:rsidRDefault="005417C0" w:rsidP="005417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b/>
          <w:bCs/>
          <w:kern w:val="0"/>
          <w14:ligatures w14:val="none"/>
        </w:rPr>
        <w:t>Paul’s missionary expansion</w:t>
      </w:r>
      <w:r w:rsidRPr="005417C0">
        <w:rPr>
          <w:rFonts w:ascii="Times New Roman" w:eastAsia="Times New Roman" w:hAnsi="Times New Roman" w:cs="Times New Roman"/>
          <w:kern w:val="0"/>
          <w14:ligatures w14:val="none"/>
        </w:rPr>
        <w:t xml:space="preserve"> (Acts 13–28)</w:t>
      </w:r>
    </w:p>
    <w:p w14:paraId="051410BA"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The man introduced in chapter 9 becomes the central figure for the remaining chapters.</w:t>
      </w:r>
    </w:p>
    <w:p w14:paraId="6DD2739A" w14:textId="77777777" w:rsidR="005417C0" w:rsidRPr="005417C0" w:rsidRDefault="005417C0" w:rsidP="005417C0">
      <w:pPr>
        <w:spacing w:after="0"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pict w14:anchorId="5FACA3D1">
          <v:rect id="_x0000_i1032" style="width:0;height:1.5pt" o:hralign="center" o:hrstd="t" o:hr="t" fillcolor="#a0a0a0" stroked="f"/>
        </w:pict>
      </w:r>
    </w:p>
    <w:p w14:paraId="3DA9D873"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If you would like, the </w:t>
      </w:r>
      <w:r w:rsidRPr="005417C0">
        <w:rPr>
          <w:rFonts w:ascii="Times New Roman" w:eastAsia="Times New Roman" w:hAnsi="Times New Roman" w:cs="Times New Roman"/>
          <w:b/>
          <w:bCs/>
          <w:kern w:val="0"/>
          <w14:ligatures w14:val="none"/>
        </w:rPr>
        <w:t>next step is even more interesting</w:t>
      </w:r>
      <w:r w:rsidRPr="005417C0">
        <w:rPr>
          <w:rFonts w:ascii="Times New Roman" w:eastAsia="Times New Roman" w:hAnsi="Times New Roman" w:cs="Times New Roman"/>
          <w:kern w:val="0"/>
          <w14:ligatures w14:val="none"/>
        </w:rPr>
        <w:t>.</w:t>
      </w:r>
    </w:p>
    <w:p w14:paraId="37E19735"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There are several passages where Paul says he received something called </w:t>
      </w:r>
      <w:r w:rsidRPr="005417C0">
        <w:rPr>
          <w:rFonts w:ascii="Times New Roman" w:eastAsia="Times New Roman" w:hAnsi="Times New Roman" w:cs="Times New Roman"/>
          <w:b/>
          <w:bCs/>
          <w:kern w:val="0"/>
          <w14:ligatures w14:val="none"/>
        </w:rPr>
        <w:t>“the mystery”</w:t>
      </w:r>
      <w:r w:rsidRPr="005417C0">
        <w:rPr>
          <w:rFonts w:ascii="Times New Roman" w:eastAsia="Times New Roman" w:hAnsi="Times New Roman" w:cs="Times New Roman"/>
          <w:kern w:val="0"/>
          <w14:ligatures w14:val="none"/>
        </w:rPr>
        <w:t>—truth that had been hidden in earlier ages.</w:t>
      </w:r>
    </w:p>
    <w:p w14:paraId="6472A784"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Those statements appear in:</w:t>
      </w:r>
    </w:p>
    <w:p w14:paraId="1D9155F0" w14:textId="77777777" w:rsidR="005417C0" w:rsidRPr="005417C0" w:rsidRDefault="005417C0" w:rsidP="005417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lastRenderedPageBreak/>
        <w:t>Romans</w:t>
      </w:r>
    </w:p>
    <w:p w14:paraId="6B9A89A3" w14:textId="77777777" w:rsidR="005417C0" w:rsidRPr="005417C0" w:rsidRDefault="005417C0" w:rsidP="005417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Ephesians</w:t>
      </w:r>
    </w:p>
    <w:p w14:paraId="229F2DEC" w14:textId="77777777" w:rsidR="005417C0" w:rsidRPr="005417C0" w:rsidRDefault="005417C0" w:rsidP="005417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Colossians</w:t>
      </w:r>
    </w:p>
    <w:p w14:paraId="4FB18C60"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Examining those passages raises an important question:</w:t>
      </w:r>
    </w:p>
    <w:p w14:paraId="69633050"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b/>
          <w:bCs/>
          <w:kern w:val="0"/>
          <w14:ligatures w14:val="none"/>
        </w:rPr>
        <w:t>Did Paul preach something that had never been revealed in the earlier prophetic program?</w:t>
      </w:r>
    </w:p>
    <w:p w14:paraId="1D416D6B"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That question sits right at the center of the theological issue you’ve been exploring.</w:t>
      </w:r>
    </w:p>
    <w:p w14:paraId="720F5B1D" w14:textId="77777777" w:rsidR="005417C0" w:rsidRPr="005417C0" w:rsidRDefault="005417C0" w:rsidP="005417C0">
      <w:pPr>
        <w:spacing w:after="0"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This message, "The mystery" is critical!! Rom 16:25  Now to him that is of power to stablish you according to my gospel, and the preaching of Jesus Christ, according to the revelation of the mystery, which was kept secret since the world began,  Rom 16:26  But now is made manifest, and by the scriptures of the prophets, according to the commandment of the everlasting God, made known to all nations for the obedience of faith:  Rom 16:27  To God only wise, be glory through Jesus Christ </w:t>
      </w:r>
      <w:proofErr w:type="spellStart"/>
      <w:r w:rsidRPr="005417C0">
        <w:rPr>
          <w:rFonts w:ascii="Times New Roman" w:eastAsia="Times New Roman" w:hAnsi="Times New Roman" w:cs="Times New Roman"/>
          <w:kern w:val="0"/>
          <w14:ligatures w14:val="none"/>
        </w:rPr>
        <w:t>for ever</w:t>
      </w:r>
      <w:proofErr w:type="spellEnd"/>
      <w:r w:rsidRPr="005417C0">
        <w:rPr>
          <w:rFonts w:ascii="Times New Roman" w:eastAsia="Times New Roman" w:hAnsi="Times New Roman" w:cs="Times New Roman"/>
          <w:kern w:val="0"/>
          <w14:ligatures w14:val="none"/>
        </w:rPr>
        <w:t>. Amen.</w:t>
      </w:r>
    </w:p>
    <w:p w14:paraId="52275F0C"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You’re right to see this passage as extremely important. In Romans 16:25-27, Paul the Apostle gives one of the clearest summaries of what he calls </w:t>
      </w:r>
      <w:r w:rsidRPr="005417C0">
        <w:rPr>
          <w:rFonts w:ascii="Times New Roman" w:eastAsia="Times New Roman" w:hAnsi="Times New Roman" w:cs="Times New Roman"/>
          <w:b/>
          <w:bCs/>
          <w:kern w:val="0"/>
          <w14:ligatures w14:val="none"/>
        </w:rPr>
        <w:t>“the mystery.”</w:t>
      </w:r>
      <w:r w:rsidRPr="005417C0">
        <w:rPr>
          <w:rFonts w:ascii="Times New Roman" w:eastAsia="Times New Roman" w:hAnsi="Times New Roman" w:cs="Times New Roman"/>
          <w:kern w:val="0"/>
          <w14:ligatures w14:val="none"/>
        </w:rPr>
        <w:t xml:space="preserve"> Let’s look carefully at what the text </w:t>
      </w:r>
      <w:proofErr w:type="gramStart"/>
      <w:r w:rsidRPr="005417C0">
        <w:rPr>
          <w:rFonts w:ascii="Times New Roman" w:eastAsia="Times New Roman" w:hAnsi="Times New Roman" w:cs="Times New Roman"/>
          <w:kern w:val="0"/>
          <w14:ligatures w14:val="none"/>
        </w:rPr>
        <w:t>actually says</w:t>
      </w:r>
      <w:proofErr w:type="gramEnd"/>
      <w:r w:rsidRPr="005417C0">
        <w:rPr>
          <w:rFonts w:ascii="Times New Roman" w:eastAsia="Times New Roman" w:hAnsi="Times New Roman" w:cs="Times New Roman"/>
          <w:kern w:val="0"/>
          <w14:ligatures w14:val="none"/>
        </w:rPr>
        <w:t xml:space="preserve"> and how it fits with his other statements.</w:t>
      </w:r>
    </w:p>
    <w:p w14:paraId="4B761E69" w14:textId="77777777" w:rsidR="005417C0" w:rsidRPr="005417C0" w:rsidRDefault="005417C0" w:rsidP="005417C0">
      <w:pPr>
        <w:spacing w:after="0"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pict w14:anchorId="7D15605D">
          <v:rect id="_x0000_i1033" style="width:0;height:1.5pt" o:hralign="center" o:hrstd="t" o:hr="t" fillcolor="#a0a0a0" stroked="f"/>
        </w:pict>
      </w:r>
    </w:p>
    <w:p w14:paraId="0D796DD3" w14:textId="77777777" w:rsidR="005417C0" w:rsidRPr="005417C0" w:rsidRDefault="005417C0" w:rsidP="005417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17C0">
        <w:rPr>
          <w:rFonts w:ascii="Times New Roman" w:eastAsia="Times New Roman" w:hAnsi="Times New Roman" w:cs="Times New Roman"/>
          <w:b/>
          <w:bCs/>
          <w:kern w:val="36"/>
          <w:sz w:val="48"/>
          <w:szCs w:val="48"/>
          <w14:ligatures w14:val="none"/>
        </w:rPr>
        <w:t>1. The mystery was kept secret</w:t>
      </w:r>
    </w:p>
    <w:p w14:paraId="0676FCAA"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Paul says the mystery:</w:t>
      </w:r>
    </w:p>
    <w:p w14:paraId="1DC7C466" w14:textId="77777777" w:rsidR="005417C0" w:rsidRPr="005417C0" w:rsidRDefault="005417C0" w:rsidP="005417C0">
      <w:pPr>
        <w:spacing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w:t>
      </w:r>
      <w:proofErr w:type="gramStart"/>
      <w:r w:rsidRPr="005417C0">
        <w:rPr>
          <w:rFonts w:ascii="Times New Roman" w:eastAsia="Times New Roman" w:hAnsi="Times New Roman" w:cs="Times New Roman"/>
          <w:kern w:val="0"/>
          <w14:ligatures w14:val="none"/>
        </w:rPr>
        <w:t>was</w:t>
      </w:r>
      <w:proofErr w:type="gramEnd"/>
      <w:r w:rsidRPr="005417C0">
        <w:rPr>
          <w:rFonts w:ascii="Times New Roman" w:eastAsia="Times New Roman" w:hAnsi="Times New Roman" w:cs="Times New Roman"/>
          <w:kern w:val="0"/>
          <w14:ligatures w14:val="none"/>
        </w:rPr>
        <w:t xml:space="preserve"> kept secret since the world began” (Rom 16:25)</w:t>
      </w:r>
    </w:p>
    <w:p w14:paraId="13C65134"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That language is very strong. It means the truth he is referring to </w:t>
      </w:r>
      <w:r w:rsidRPr="005417C0">
        <w:rPr>
          <w:rFonts w:ascii="Times New Roman" w:eastAsia="Times New Roman" w:hAnsi="Times New Roman" w:cs="Times New Roman"/>
          <w:b/>
          <w:bCs/>
          <w:kern w:val="0"/>
          <w14:ligatures w14:val="none"/>
        </w:rPr>
        <w:t>was not revealed in earlier ages</w:t>
      </w:r>
      <w:r w:rsidRPr="005417C0">
        <w:rPr>
          <w:rFonts w:ascii="Times New Roman" w:eastAsia="Times New Roman" w:hAnsi="Times New Roman" w:cs="Times New Roman"/>
          <w:kern w:val="0"/>
          <w14:ligatures w14:val="none"/>
        </w:rPr>
        <w:t>. It was hidden in God.</w:t>
      </w:r>
    </w:p>
    <w:p w14:paraId="3A25EAB1"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Paul says the same thing elsewhere:</w:t>
      </w:r>
    </w:p>
    <w:p w14:paraId="5BA967FC" w14:textId="77777777" w:rsidR="005417C0" w:rsidRPr="005417C0" w:rsidRDefault="005417C0" w:rsidP="005417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Ephesians 3:5 – “in other ages was </w:t>
      </w:r>
      <w:r w:rsidRPr="005417C0">
        <w:rPr>
          <w:rFonts w:ascii="Times New Roman" w:eastAsia="Times New Roman" w:hAnsi="Times New Roman" w:cs="Times New Roman"/>
          <w:b/>
          <w:bCs/>
          <w:kern w:val="0"/>
          <w14:ligatures w14:val="none"/>
        </w:rPr>
        <w:t>not made known</w:t>
      </w:r>
      <w:r w:rsidRPr="005417C0">
        <w:rPr>
          <w:rFonts w:ascii="Times New Roman" w:eastAsia="Times New Roman" w:hAnsi="Times New Roman" w:cs="Times New Roman"/>
          <w:kern w:val="0"/>
          <w14:ligatures w14:val="none"/>
        </w:rPr>
        <w:t xml:space="preserve"> unto the sons of men”</w:t>
      </w:r>
    </w:p>
    <w:p w14:paraId="0D0706AA" w14:textId="77777777" w:rsidR="005417C0" w:rsidRPr="005417C0" w:rsidRDefault="005417C0" w:rsidP="005417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Colossians 1:26 – “the mystery </w:t>
      </w:r>
      <w:r w:rsidRPr="005417C0">
        <w:rPr>
          <w:rFonts w:ascii="Times New Roman" w:eastAsia="Times New Roman" w:hAnsi="Times New Roman" w:cs="Times New Roman"/>
          <w:b/>
          <w:bCs/>
          <w:kern w:val="0"/>
          <w14:ligatures w14:val="none"/>
        </w:rPr>
        <w:t>hid from ages and from generations</w:t>
      </w:r>
      <w:r w:rsidRPr="005417C0">
        <w:rPr>
          <w:rFonts w:ascii="Times New Roman" w:eastAsia="Times New Roman" w:hAnsi="Times New Roman" w:cs="Times New Roman"/>
          <w:kern w:val="0"/>
          <w14:ligatures w14:val="none"/>
        </w:rPr>
        <w:t>”</w:t>
      </w:r>
    </w:p>
    <w:p w14:paraId="6197729C"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417C0">
        <w:rPr>
          <w:rFonts w:ascii="Times New Roman" w:eastAsia="Times New Roman" w:hAnsi="Times New Roman" w:cs="Times New Roman"/>
          <w:kern w:val="0"/>
          <w14:ligatures w14:val="none"/>
        </w:rPr>
        <w:t>So</w:t>
      </w:r>
      <w:proofErr w:type="gramEnd"/>
      <w:r w:rsidRPr="005417C0">
        <w:rPr>
          <w:rFonts w:ascii="Times New Roman" w:eastAsia="Times New Roman" w:hAnsi="Times New Roman" w:cs="Times New Roman"/>
          <w:kern w:val="0"/>
          <w14:ligatures w14:val="none"/>
        </w:rPr>
        <w:t xml:space="preserve"> Paul consistently describes the mystery as something </w:t>
      </w:r>
      <w:r w:rsidRPr="005417C0">
        <w:rPr>
          <w:rFonts w:ascii="Times New Roman" w:eastAsia="Times New Roman" w:hAnsi="Times New Roman" w:cs="Times New Roman"/>
          <w:b/>
          <w:bCs/>
          <w:kern w:val="0"/>
          <w14:ligatures w14:val="none"/>
        </w:rPr>
        <w:t>previously unrevealed</w:t>
      </w:r>
      <w:r w:rsidRPr="005417C0">
        <w:rPr>
          <w:rFonts w:ascii="Times New Roman" w:eastAsia="Times New Roman" w:hAnsi="Times New Roman" w:cs="Times New Roman"/>
          <w:kern w:val="0"/>
          <w14:ligatures w14:val="none"/>
        </w:rPr>
        <w:t>.</w:t>
      </w:r>
    </w:p>
    <w:p w14:paraId="0A14B61F" w14:textId="77777777" w:rsidR="005417C0" w:rsidRPr="005417C0" w:rsidRDefault="005417C0" w:rsidP="005417C0">
      <w:pPr>
        <w:spacing w:after="0"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pict w14:anchorId="381ECF04">
          <v:rect id="_x0000_i1034" style="width:0;height:1.5pt" o:hralign="center" o:hrstd="t" o:hr="t" fillcolor="#a0a0a0" stroked="f"/>
        </w:pict>
      </w:r>
    </w:p>
    <w:p w14:paraId="579B88DE" w14:textId="77777777" w:rsidR="005417C0" w:rsidRPr="005417C0" w:rsidRDefault="005417C0" w:rsidP="005417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17C0">
        <w:rPr>
          <w:rFonts w:ascii="Times New Roman" w:eastAsia="Times New Roman" w:hAnsi="Times New Roman" w:cs="Times New Roman"/>
          <w:b/>
          <w:bCs/>
          <w:kern w:val="36"/>
          <w:sz w:val="48"/>
          <w:szCs w:val="48"/>
          <w14:ligatures w14:val="none"/>
        </w:rPr>
        <w:t>2. The mystery is now revealed</w:t>
      </w:r>
    </w:p>
    <w:p w14:paraId="04DEA30A"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The next phrase is just as important:</w:t>
      </w:r>
    </w:p>
    <w:p w14:paraId="6C2169CE" w14:textId="77777777" w:rsidR="005417C0" w:rsidRPr="005417C0" w:rsidRDefault="005417C0" w:rsidP="005417C0">
      <w:pPr>
        <w:spacing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“But now is made manifest” (Rom 16:26)</w:t>
      </w:r>
    </w:p>
    <w:p w14:paraId="58E5065C"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The timing matters. Paul is saying that </w:t>
      </w:r>
      <w:r w:rsidRPr="005417C0">
        <w:rPr>
          <w:rFonts w:ascii="Times New Roman" w:eastAsia="Times New Roman" w:hAnsi="Times New Roman" w:cs="Times New Roman"/>
          <w:b/>
          <w:bCs/>
          <w:kern w:val="0"/>
          <w14:ligatures w14:val="none"/>
        </w:rPr>
        <w:t>something hidden for ages has now been disclosed</w:t>
      </w:r>
      <w:r w:rsidRPr="005417C0">
        <w:rPr>
          <w:rFonts w:ascii="Times New Roman" w:eastAsia="Times New Roman" w:hAnsi="Times New Roman" w:cs="Times New Roman"/>
          <w:kern w:val="0"/>
          <w14:ligatures w14:val="none"/>
        </w:rPr>
        <w:t xml:space="preserve"> in the present era.</w:t>
      </w:r>
    </w:p>
    <w:p w14:paraId="6531E172"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In Ephesians 3:2-3 he explains how that happened:</w:t>
      </w:r>
    </w:p>
    <w:p w14:paraId="45A2AD14" w14:textId="77777777" w:rsidR="005417C0" w:rsidRPr="005417C0" w:rsidRDefault="005417C0" w:rsidP="005417C0">
      <w:pPr>
        <w:spacing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lastRenderedPageBreak/>
        <w:t>“</w:t>
      </w:r>
      <w:proofErr w:type="gramStart"/>
      <w:r w:rsidRPr="005417C0">
        <w:rPr>
          <w:rFonts w:ascii="Times New Roman" w:eastAsia="Times New Roman" w:hAnsi="Times New Roman" w:cs="Times New Roman"/>
          <w:kern w:val="0"/>
          <w14:ligatures w14:val="none"/>
        </w:rPr>
        <w:t>by</w:t>
      </w:r>
      <w:proofErr w:type="gramEnd"/>
      <w:r w:rsidRPr="005417C0">
        <w:rPr>
          <w:rFonts w:ascii="Times New Roman" w:eastAsia="Times New Roman" w:hAnsi="Times New Roman" w:cs="Times New Roman"/>
          <w:kern w:val="0"/>
          <w14:ligatures w14:val="none"/>
        </w:rPr>
        <w:t xml:space="preserve"> revelation he made known unto me the mystery”</w:t>
      </w:r>
    </w:p>
    <w:p w14:paraId="0CD6A9DE"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Paul repeatedly claims the message was given to him </w:t>
      </w:r>
      <w:r w:rsidRPr="005417C0">
        <w:rPr>
          <w:rFonts w:ascii="Times New Roman" w:eastAsia="Times New Roman" w:hAnsi="Times New Roman" w:cs="Times New Roman"/>
          <w:b/>
          <w:bCs/>
          <w:kern w:val="0"/>
          <w14:ligatures w14:val="none"/>
        </w:rPr>
        <w:t>by direct revelation from Christ</w:t>
      </w:r>
      <w:r w:rsidRPr="005417C0">
        <w:rPr>
          <w:rFonts w:ascii="Times New Roman" w:eastAsia="Times New Roman" w:hAnsi="Times New Roman" w:cs="Times New Roman"/>
          <w:kern w:val="0"/>
          <w14:ligatures w14:val="none"/>
        </w:rPr>
        <w:t>.</w:t>
      </w:r>
    </w:p>
    <w:p w14:paraId="223F55B5" w14:textId="77777777" w:rsidR="005417C0" w:rsidRPr="005417C0" w:rsidRDefault="005417C0" w:rsidP="005417C0">
      <w:pPr>
        <w:spacing w:after="0"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pict w14:anchorId="10F8906B">
          <v:rect id="_x0000_i1035" style="width:0;height:1.5pt" o:hralign="center" o:hrstd="t" o:hr="t" fillcolor="#a0a0a0" stroked="f"/>
        </w:pict>
      </w:r>
    </w:p>
    <w:p w14:paraId="72C7D319" w14:textId="77777777" w:rsidR="005417C0" w:rsidRPr="005417C0" w:rsidRDefault="005417C0" w:rsidP="005417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17C0">
        <w:rPr>
          <w:rFonts w:ascii="Times New Roman" w:eastAsia="Times New Roman" w:hAnsi="Times New Roman" w:cs="Times New Roman"/>
          <w:b/>
          <w:bCs/>
          <w:kern w:val="36"/>
          <w:sz w:val="48"/>
          <w:szCs w:val="48"/>
          <w14:ligatures w14:val="none"/>
        </w:rPr>
        <w:t>3. “My gospel”</w:t>
      </w:r>
    </w:p>
    <w:p w14:paraId="76FA57D2"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In Romans 16:25 Paul calls it:</w:t>
      </w:r>
    </w:p>
    <w:p w14:paraId="7D08094C" w14:textId="77777777" w:rsidR="005417C0" w:rsidRPr="005417C0" w:rsidRDefault="005417C0" w:rsidP="005417C0">
      <w:pPr>
        <w:spacing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w:t>
      </w:r>
      <w:proofErr w:type="gramStart"/>
      <w:r w:rsidRPr="005417C0">
        <w:rPr>
          <w:rFonts w:ascii="Times New Roman" w:eastAsia="Times New Roman" w:hAnsi="Times New Roman" w:cs="Times New Roman"/>
          <w:kern w:val="0"/>
          <w14:ligatures w14:val="none"/>
        </w:rPr>
        <w:t>my</w:t>
      </w:r>
      <w:proofErr w:type="gramEnd"/>
      <w:r w:rsidRPr="005417C0">
        <w:rPr>
          <w:rFonts w:ascii="Times New Roman" w:eastAsia="Times New Roman" w:hAnsi="Times New Roman" w:cs="Times New Roman"/>
          <w:kern w:val="0"/>
          <w14:ligatures w14:val="none"/>
        </w:rPr>
        <w:t xml:space="preserve"> gospel”</w:t>
      </w:r>
    </w:p>
    <w:p w14:paraId="3859AC1C"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He uses that phrase several times (for example in 2 Timothy 2:8).</w:t>
      </w:r>
    </w:p>
    <w:p w14:paraId="632C7F9E"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That doesn’t mean Paul invented the gospel.</w:t>
      </w:r>
      <w:r w:rsidRPr="005417C0">
        <w:rPr>
          <w:rFonts w:ascii="Times New Roman" w:eastAsia="Times New Roman" w:hAnsi="Times New Roman" w:cs="Times New Roman"/>
          <w:kern w:val="0"/>
          <w14:ligatures w14:val="none"/>
        </w:rPr>
        <w:br/>
        <w:t xml:space="preserve">Rather, it emphasizes that </w:t>
      </w:r>
      <w:r w:rsidRPr="005417C0">
        <w:rPr>
          <w:rFonts w:ascii="Times New Roman" w:eastAsia="Times New Roman" w:hAnsi="Times New Roman" w:cs="Times New Roman"/>
          <w:b/>
          <w:bCs/>
          <w:kern w:val="0"/>
          <w14:ligatures w14:val="none"/>
        </w:rPr>
        <w:t>a specific commission and message were entrusted to him</w:t>
      </w:r>
      <w:r w:rsidRPr="005417C0">
        <w:rPr>
          <w:rFonts w:ascii="Times New Roman" w:eastAsia="Times New Roman" w:hAnsi="Times New Roman" w:cs="Times New Roman"/>
          <w:kern w:val="0"/>
          <w14:ligatures w14:val="none"/>
        </w:rPr>
        <w:t>.</w:t>
      </w:r>
    </w:p>
    <w:p w14:paraId="3D28BB3F"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He makes this explicit in Galatians 2:7, where the apostles recognize that:</w:t>
      </w:r>
    </w:p>
    <w:p w14:paraId="5EA43A79" w14:textId="77777777" w:rsidR="005417C0" w:rsidRPr="005417C0" w:rsidRDefault="005417C0" w:rsidP="005417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Peter had the apostleship of the circumcision</w:t>
      </w:r>
    </w:p>
    <w:p w14:paraId="5D6424F3" w14:textId="77777777" w:rsidR="005417C0" w:rsidRPr="005417C0" w:rsidRDefault="005417C0" w:rsidP="005417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Paul had the apostleship of the Gentiles</w:t>
      </w:r>
    </w:p>
    <w:p w14:paraId="65EA54D1" w14:textId="77777777" w:rsidR="005417C0" w:rsidRPr="005417C0" w:rsidRDefault="005417C0" w:rsidP="005417C0">
      <w:pPr>
        <w:spacing w:after="0"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pict w14:anchorId="2AC902AF">
          <v:rect id="_x0000_i1036" style="width:0;height:1.5pt" o:hralign="center" o:hrstd="t" o:hr="t" fillcolor="#a0a0a0" stroked="f"/>
        </w:pict>
      </w:r>
    </w:p>
    <w:p w14:paraId="69C4CE42" w14:textId="77777777" w:rsidR="005417C0" w:rsidRPr="005417C0" w:rsidRDefault="005417C0" w:rsidP="005417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17C0">
        <w:rPr>
          <w:rFonts w:ascii="Times New Roman" w:eastAsia="Times New Roman" w:hAnsi="Times New Roman" w:cs="Times New Roman"/>
          <w:b/>
          <w:bCs/>
          <w:kern w:val="36"/>
          <w:sz w:val="48"/>
          <w:szCs w:val="48"/>
          <w14:ligatures w14:val="none"/>
        </w:rPr>
        <w:t>4. “By the scriptures of the prophets”</w:t>
      </w:r>
    </w:p>
    <w:p w14:paraId="3E29AF3D"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This phrase in Romans 16:26 is often misunderstood.</w:t>
      </w:r>
    </w:p>
    <w:p w14:paraId="60349B43"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Paul is </w:t>
      </w:r>
      <w:r w:rsidRPr="005417C0">
        <w:rPr>
          <w:rFonts w:ascii="Times New Roman" w:eastAsia="Times New Roman" w:hAnsi="Times New Roman" w:cs="Times New Roman"/>
          <w:b/>
          <w:bCs/>
          <w:kern w:val="0"/>
          <w14:ligatures w14:val="none"/>
        </w:rPr>
        <w:t>not saying the mystery was revealed in Old Testament prophecy</w:t>
      </w:r>
      <w:r w:rsidRPr="005417C0">
        <w:rPr>
          <w:rFonts w:ascii="Times New Roman" w:eastAsia="Times New Roman" w:hAnsi="Times New Roman" w:cs="Times New Roman"/>
          <w:kern w:val="0"/>
          <w14:ligatures w14:val="none"/>
        </w:rPr>
        <w:t xml:space="preserve">, because he just said it had been </w:t>
      </w:r>
      <w:r w:rsidRPr="005417C0">
        <w:rPr>
          <w:rFonts w:ascii="Times New Roman" w:eastAsia="Times New Roman" w:hAnsi="Times New Roman" w:cs="Times New Roman"/>
          <w:b/>
          <w:bCs/>
          <w:kern w:val="0"/>
          <w14:ligatures w14:val="none"/>
        </w:rPr>
        <w:t>kept secret</w:t>
      </w:r>
      <w:r w:rsidRPr="005417C0">
        <w:rPr>
          <w:rFonts w:ascii="Times New Roman" w:eastAsia="Times New Roman" w:hAnsi="Times New Roman" w:cs="Times New Roman"/>
          <w:kern w:val="0"/>
          <w14:ligatures w14:val="none"/>
        </w:rPr>
        <w:t>.</w:t>
      </w:r>
    </w:p>
    <w:p w14:paraId="5D354CF4"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Most scholars and many interpreters understand the phrase as referring to </w:t>
      </w:r>
      <w:r w:rsidRPr="005417C0">
        <w:rPr>
          <w:rFonts w:ascii="Times New Roman" w:eastAsia="Times New Roman" w:hAnsi="Times New Roman" w:cs="Times New Roman"/>
          <w:b/>
          <w:bCs/>
          <w:kern w:val="0"/>
          <w14:ligatures w14:val="none"/>
        </w:rPr>
        <w:t>prophetic writings now being produced</w:t>
      </w:r>
      <w:r w:rsidRPr="005417C0">
        <w:rPr>
          <w:rFonts w:ascii="Times New Roman" w:eastAsia="Times New Roman" w:hAnsi="Times New Roman" w:cs="Times New Roman"/>
          <w:kern w:val="0"/>
          <w14:ligatures w14:val="none"/>
        </w:rPr>
        <w:t>—the Spirit-inspired writings explaining the mystery.</w:t>
      </w:r>
    </w:p>
    <w:p w14:paraId="60D610E5"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In other words:</w:t>
      </w:r>
    </w:p>
    <w:p w14:paraId="0F52FC62" w14:textId="77777777" w:rsidR="005417C0" w:rsidRPr="005417C0" w:rsidRDefault="005417C0" w:rsidP="005417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The mystery was hidden before.</w:t>
      </w:r>
    </w:p>
    <w:p w14:paraId="7DA8F13F" w14:textId="77777777" w:rsidR="005417C0" w:rsidRPr="005417C0" w:rsidRDefault="005417C0" w:rsidP="005417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Now it is revealed.</w:t>
      </w:r>
    </w:p>
    <w:p w14:paraId="553C0030" w14:textId="77777777" w:rsidR="005417C0" w:rsidRPr="005417C0" w:rsidRDefault="005417C0" w:rsidP="005417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And it is being made known through inspired teaching and writing.</w:t>
      </w:r>
    </w:p>
    <w:p w14:paraId="79E0067A" w14:textId="77777777" w:rsidR="005417C0" w:rsidRPr="005417C0" w:rsidRDefault="005417C0" w:rsidP="005417C0">
      <w:pPr>
        <w:spacing w:after="0"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pict w14:anchorId="7C78B4AF">
          <v:rect id="_x0000_i1037" style="width:0;height:1.5pt" o:hralign="center" o:hrstd="t" o:hr="t" fillcolor="#a0a0a0" stroked="f"/>
        </w:pict>
      </w:r>
    </w:p>
    <w:p w14:paraId="22657CBE" w14:textId="77777777" w:rsidR="005417C0" w:rsidRPr="005417C0" w:rsidRDefault="005417C0" w:rsidP="005417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17C0">
        <w:rPr>
          <w:rFonts w:ascii="Times New Roman" w:eastAsia="Times New Roman" w:hAnsi="Times New Roman" w:cs="Times New Roman"/>
          <w:b/>
          <w:bCs/>
          <w:kern w:val="36"/>
          <w:sz w:val="48"/>
          <w:szCs w:val="48"/>
          <w14:ligatures w14:val="none"/>
        </w:rPr>
        <w:t>5. The content of the mystery</w:t>
      </w:r>
    </w:p>
    <w:p w14:paraId="2A6F59C5"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Paul explains the substance most clearly in Ephesians 3:6:</w:t>
      </w:r>
    </w:p>
    <w:p w14:paraId="0CD39EC1" w14:textId="77777777" w:rsidR="005417C0" w:rsidRPr="005417C0" w:rsidRDefault="005417C0" w:rsidP="005417C0">
      <w:pPr>
        <w:spacing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“That the Gentiles should be </w:t>
      </w:r>
      <w:proofErr w:type="spellStart"/>
      <w:r w:rsidRPr="005417C0">
        <w:rPr>
          <w:rFonts w:ascii="Times New Roman" w:eastAsia="Times New Roman" w:hAnsi="Times New Roman" w:cs="Times New Roman"/>
          <w:kern w:val="0"/>
          <w14:ligatures w14:val="none"/>
        </w:rPr>
        <w:t>fellowheirs</w:t>
      </w:r>
      <w:proofErr w:type="spellEnd"/>
      <w:r w:rsidRPr="005417C0">
        <w:rPr>
          <w:rFonts w:ascii="Times New Roman" w:eastAsia="Times New Roman" w:hAnsi="Times New Roman" w:cs="Times New Roman"/>
          <w:kern w:val="0"/>
          <w14:ligatures w14:val="none"/>
        </w:rPr>
        <w:t>, and of the same body, and partakers of his promise in Christ by the gospel.”</w:t>
      </w:r>
    </w:p>
    <w:p w14:paraId="2D7E10D4"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lastRenderedPageBreak/>
        <w:t>Three key ideas appear here:</w:t>
      </w:r>
    </w:p>
    <w:p w14:paraId="58587021" w14:textId="77777777" w:rsidR="005417C0" w:rsidRPr="005417C0" w:rsidRDefault="005417C0" w:rsidP="005417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b/>
          <w:bCs/>
          <w:kern w:val="0"/>
          <w14:ligatures w14:val="none"/>
        </w:rPr>
        <w:t>Gentiles and Jews in one body</w:t>
      </w:r>
    </w:p>
    <w:p w14:paraId="53D27708" w14:textId="77777777" w:rsidR="005417C0" w:rsidRPr="005417C0" w:rsidRDefault="005417C0" w:rsidP="005417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b/>
          <w:bCs/>
          <w:kern w:val="0"/>
          <w14:ligatures w14:val="none"/>
        </w:rPr>
        <w:t>Equal standing in Christ</w:t>
      </w:r>
    </w:p>
    <w:p w14:paraId="4C2D4DF7" w14:textId="77777777" w:rsidR="005417C0" w:rsidRPr="005417C0" w:rsidRDefault="005417C0" w:rsidP="005417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b/>
          <w:bCs/>
          <w:kern w:val="0"/>
          <w14:ligatures w14:val="none"/>
        </w:rPr>
        <w:t>Access through the same gospel</w:t>
      </w:r>
    </w:p>
    <w:p w14:paraId="0114D154"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Paul later calls this body:</w:t>
      </w:r>
    </w:p>
    <w:p w14:paraId="16AF39C4" w14:textId="77777777" w:rsidR="005417C0" w:rsidRPr="005417C0" w:rsidRDefault="005417C0" w:rsidP="005417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the </w:t>
      </w:r>
      <w:r w:rsidRPr="005417C0">
        <w:rPr>
          <w:rFonts w:ascii="Times New Roman" w:eastAsia="Times New Roman" w:hAnsi="Times New Roman" w:cs="Times New Roman"/>
          <w:b/>
          <w:bCs/>
          <w:kern w:val="0"/>
          <w14:ligatures w14:val="none"/>
        </w:rPr>
        <w:t>Body of Christ</w:t>
      </w:r>
      <w:r w:rsidRPr="005417C0">
        <w:rPr>
          <w:rFonts w:ascii="Times New Roman" w:eastAsia="Times New Roman" w:hAnsi="Times New Roman" w:cs="Times New Roman"/>
          <w:kern w:val="0"/>
          <w14:ligatures w14:val="none"/>
        </w:rPr>
        <w:t xml:space="preserve"> (Eph 1:22-23)</w:t>
      </w:r>
    </w:p>
    <w:p w14:paraId="5B47DB29" w14:textId="77777777" w:rsidR="005417C0" w:rsidRPr="005417C0" w:rsidRDefault="005417C0" w:rsidP="005417C0">
      <w:pPr>
        <w:spacing w:after="0"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pict w14:anchorId="3DB897DC">
          <v:rect id="_x0000_i1038" style="width:0;height:1.5pt" o:hralign="center" o:hrstd="t" o:hr="t" fillcolor="#a0a0a0" stroked="f"/>
        </w:pict>
      </w:r>
    </w:p>
    <w:p w14:paraId="6EAF99C2" w14:textId="77777777" w:rsidR="005417C0" w:rsidRPr="005417C0" w:rsidRDefault="005417C0" w:rsidP="005417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17C0">
        <w:rPr>
          <w:rFonts w:ascii="Times New Roman" w:eastAsia="Times New Roman" w:hAnsi="Times New Roman" w:cs="Times New Roman"/>
          <w:b/>
          <w:bCs/>
          <w:kern w:val="36"/>
          <w:sz w:val="48"/>
          <w:szCs w:val="48"/>
          <w14:ligatures w14:val="none"/>
        </w:rPr>
        <w:t>6. Why this mattered so much</w:t>
      </w:r>
    </w:p>
    <w:p w14:paraId="61AA922C"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Before this revelation, Scripture consistently described:</w:t>
      </w:r>
    </w:p>
    <w:p w14:paraId="67B694FF" w14:textId="77777777" w:rsidR="005417C0" w:rsidRPr="005417C0" w:rsidRDefault="005417C0" w:rsidP="005417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Israel as the covenant nation</w:t>
      </w:r>
    </w:p>
    <w:p w14:paraId="627EF3DE" w14:textId="77777777" w:rsidR="005417C0" w:rsidRPr="005417C0" w:rsidRDefault="005417C0" w:rsidP="005417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Gentiles receiving blessing </w:t>
      </w:r>
      <w:r w:rsidRPr="005417C0">
        <w:rPr>
          <w:rFonts w:ascii="Times New Roman" w:eastAsia="Times New Roman" w:hAnsi="Times New Roman" w:cs="Times New Roman"/>
          <w:b/>
          <w:bCs/>
          <w:kern w:val="0"/>
          <w14:ligatures w14:val="none"/>
        </w:rPr>
        <w:t>through Israel</w:t>
      </w:r>
    </w:p>
    <w:p w14:paraId="3B5E87CE"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For </w:t>
      </w:r>
      <w:proofErr w:type="gramStart"/>
      <w:r w:rsidRPr="005417C0">
        <w:rPr>
          <w:rFonts w:ascii="Times New Roman" w:eastAsia="Times New Roman" w:hAnsi="Times New Roman" w:cs="Times New Roman"/>
          <w:kern w:val="0"/>
          <w14:ligatures w14:val="none"/>
        </w:rPr>
        <w:t>example</w:t>
      </w:r>
      <w:proofErr w:type="gramEnd"/>
      <w:r w:rsidRPr="005417C0">
        <w:rPr>
          <w:rFonts w:ascii="Times New Roman" w:eastAsia="Times New Roman" w:hAnsi="Times New Roman" w:cs="Times New Roman"/>
          <w:kern w:val="0"/>
          <w14:ligatures w14:val="none"/>
        </w:rPr>
        <w:t xml:space="preserve"> in Isaiah 60 the nations come to Israel’s light.</w:t>
      </w:r>
    </w:p>
    <w:p w14:paraId="348CC2DA"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But in Paul’s revelation something different appears:</w:t>
      </w:r>
    </w:p>
    <w:p w14:paraId="171BF6F2" w14:textId="77777777" w:rsidR="005417C0" w:rsidRPr="005417C0" w:rsidRDefault="005417C0" w:rsidP="005417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Jew and Gentile placed </w:t>
      </w:r>
      <w:r w:rsidRPr="005417C0">
        <w:rPr>
          <w:rFonts w:ascii="Times New Roman" w:eastAsia="Times New Roman" w:hAnsi="Times New Roman" w:cs="Times New Roman"/>
          <w:b/>
          <w:bCs/>
          <w:kern w:val="0"/>
          <w14:ligatures w14:val="none"/>
        </w:rPr>
        <w:t>into one new body</w:t>
      </w:r>
    </w:p>
    <w:p w14:paraId="26DD5BE9" w14:textId="77777777" w:rsidR="005417C0" w:rsidRPr="005417C0" w:rsidRDefault="005417C0" w:rsidP="005417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no national distinction in standing before God</w:t>
      </w:r>
    </w:p>
    <w:p w14:paraId="151BC3C0"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Paul calls this:</w:t>
      </w:r>
    </w:p>
    <w:p w14:paraId="653168E0" w14:textId="77777777" w:rsidR="005417C0" w:rsidRPr="005417C0" w:rsidRDefault="005417C0" w:rsidP="005417C0">
      <w:pPr>
        <w:spacing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w:t>
      </w:r>
      <w:proofErr w:type="gramStart"/>
      <w:r w:rsidRPr="005417C0">
        <w:rPr>
          <w:rFonts w:ascii="Times New Roman" w:eastAsia="Times New Roman" w:hAnsi="Times New Roman" w:cs="Times New Roman"/>
          <w:kern w:val="0"/>
          <w14:ligatures w14:val="none"/>
        </w:rPr>
        <w:t>one</w:t>
      </w:r>
      <w:proofErr w:type="gramEnd"/>
      <w:r w:rsidRPr="005417C0">
        <w:rPr>
          <w:rFonts w:ascii="Times New Roman" w:eastAsia="Times New Roman" w:hAnsi="Times New Roman" w:cs="Times New Roman"/>
          <w:kern w:val="0"/>
          <w14:ligatures w14:val="none"/>
        </w:rPr>
        <w:t xml:space="preserve"> new man” (Eph 2:15)</w:t>
      </w:r>
    </w:p>
    <w:p w14:paraId="33914832" w14:textId="77777777" w:rsidR="005417C0" w:rsidRPr="005417C0" w:rsidRDefault="005417C0" w:rsidP="005417C0">
      <w:pPr>
        <w:spacing w:after="0"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pict w14:anchorId="6DA6972E">
          <v:rect id="_x0000_i1039" style="width:0;height:1.5pt" o:hralign="center" o:hrstd="t" o:hr="t" fillcolor="#a0a0a0" stroked="f"/>
        </w:pict>
      </w:r>
    </w:p>
    <w:p w14:paraId="678B7270" w14:textId="77777777" w:rsidR="005417C0" w:rsidRPr="005417C0" w:rsidRDefault="005417C0" w:rsidP="005417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17C0">
        <w:rPr>
          <w:rFonts w:ascii="Times New Roman" w:eastAsia="Times New Roman" w:hAnsi="Times New Roman" w:cs="Times New Roman"/>
          <w:b/>
          <w:bCs/>
          <w:kern w:val="36"/>
          <w:sz w:val="48"/>
          <w:szCs w:val="48"/>
          <w14:ligatures w14:val="none"/>
        </w:rPr>
        <w:t>7. Why Romans ends with this statement</w:t>
      </w:r>
    </w:p>
    <w:p w14:paraId="6BB22F71"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It is significant that the great doctrinal epistle of Romans closes by pointing back to the </w:t>
      </w:r>
      <w:r w:rsidRPr="005417C0">
        <w:rPr>
          <w:rFonts w:ascii="Times New Roman" w:eastAsia="Times New Roman" w:hAnsi="Times New Roman" w:cs="Times New Roman"/>
          <w:b/>
          <w:bCs/>
          <w:kern w:val="0"/>
          <w14:ligatures w14:val="none"/>
        </w:rPr>
        <w:t>revelation of the mystery</w:t>
      </w:r>
      <w:r w:rsidRPr="005417C0">
        <w:rPr>
          <w:rFonts w:ascii="Times New Roman" w:eastAsia="Times New Roman" w:hAnsi="Times New Roman" w:cs="Times New Roman"/>
          <w:kern w:val="0"/>
          <w14:ligatures w14:val="none"/>
        </w:rPr>
        <w:t>.</w:t>
      </w:r>
    </w:p>
    <w:p w14:paraId="2DD2EC73"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Paul is saying that believers are established:</w:t>
      </w:r>
    </w:p>
    <w:p w14:paraId="0FC5CEEC" w14:textId="77777777" w:rsidR="005417C0" w:rsidRPr="005417C0" w:rsidRDefault="005417C0" w:rsidP="005417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by </w:t>
      </w:r>
      <w:r w:rsidRPr="005417C0">
        <w:rPr>
          <w:rFonts w:ascii="Times New Roman" w:eastAsia="Times New Roman" w:hAnsi="Times New Roman" w:cs="Times New Roman"/>
          <w:b/>
          <w:bCs/>
          <w:kern w:val="0"/>
          <w14:ligatures w14:val="none"/>
        </w:rPr>
        <w:t>his gospel</w:t>
      </w:r>
    </w:p>
    <w:p w14:paraId="329FF0BA" w14:textId="77777777" w:rsidR="005417C0" w:rsidRPr="005417C0" w:rsidRDefault="005417C0" w:rsidP="005417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by the preaching of Christ</w:t>
      </w:r>
    </w:p>
    <w:p w14:paraId="3CE2E3DD" w14:textId="77777777" w:rsidR="005417C0" w:rsidRPr="005417C0" w:rsidRDefault="005417C0" w:rsidP="005417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 xml:space="preserve">according to </w:t>
      </w:r>
      <w:r w:rsidRPr="005417C0">
        <w:rPr>
          <w:rFonts w:ascii="Times New Roman" w:eastAsia="Times New Roman" w:hAnsi="Times New Roman" w:cs="Times New Roman"/>
          <w:b/>
          <w:bCs/>
          <w:kern w:val="0"/>
          <w14:ligatures w14:val="none"/>
        </w:rPr>
        <w:t>this newly revealed truth</w:t>
      </w:r>
    </w:p>
    <w:p w14:paraId="674C7C62" w14:textId="77777777" w:rsidR="005417C0" w:rsidRPr="005417C0" w:rsidRDefault="005417C0" w:rsidP="005417C0">
      <w:pPr>
        <w:spacing w:after="0"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pict w14:anchorId="2B02ABC2">
          <v:rect id="_x0000_i1040" style="width:0;height:1.5pt" o:hralign="center" o:hrstd="t" o:hr="t" fillcolor="#a0a0a0" stroked="f"/>
        </w:pict>
      </w:r>
    </w:p>
    <w:p w14:paraId="7C4CB967"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If you're willing, there is a very important question that naturally follows from this passage—one that theologians debate heavily.</w:t>
      </w:r>
    </w:p>
    <w:p w14:paraId="2671A3A6"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b/>
          <w:bCs/>
          <w:kern w:val="0"/>
          <w14:ligatures w14:val="none"/>
        </w:rPr>
        <w:lastRenderedPageBreak/>
        <w:t>If the mystery was truly “kept secret since the world began,” how should we understand the relationship between prophecy and Paul’s revelation?</w:t>
      </w:r>
    </w:p>
    <w:p w14:paraId="709FDB43"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That question gets right to the heart of the distinction between:</w:t>
      </w:r>
    </w:p>
    <w:p w14:paraId="3FAB8FE0" w14:textId="77777777" w:rsidR="005417C0" w:rsidRPr="005417C0" w:rsidRDefault="005417C0" w:rsidP="005417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the prophetic program concerning Israel</w:t>
      </w:r>
    </w:p>
    <w:p w14:paraId="33BB6C00" w14:textId="77777777" w:rsidR="005417C0" w:rsidRPr="005417C0" w:rsidRDefault="005417C0" w:rsidP="005417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417C0">
        <w:rPr>
          <w:rFonts w:ascii="Times New Roman" w:eastAsia="Times New Roman" w:hAnsi="Times New Roman" w:cs="Times New Roman"/>
          <w:kern w:val="0"/>
          <w14:ligatures w14:val="none"/>
        </w:rPr>
        <w:t>and the mystery revealed to Paul the Apostle.</w:t>
      </w:r>
    </w:p>
    <w:p w14:paraId="382B1DDB" w14:textId="77777777" w:rsidR="005417C0" w:rsidRPr="005417C0" w:rsidRDefault="005417C0" w:rsidP="005417C0">
      <w:pPr>
        <w:pBdr>
          <w:bottom w:val="single" w:sz="6" w:space="1" w:color="auto"/>
        </w:pBdr>
        <w:spacing w:after="0" w:line="240" w:lineRule="auto"/>
        <w:jc w:val="center"/>
        <w:rPr>
          <w:rFonts w:ascii="Arial" w:eastAsia="Times New Roman" w:hAnsi="Arial" w:cs="Arial"/>
          <w:vanish/>
          <w:kern w:val="0"/>
          <w:sz w:val="16"/>
          <w:szCs w:val="16"/>
          <w14:ligatures w14:val="none"/>
        </w:rPr>
      </w:pPr>
      <w:r w:rsidRPr="005417C0">
        <w:rPr>
          <w:rFonts w:ascii="Arial" w:eastAsia="Times New Roman" w:hAnsi="Arial" w:cs="Arial"/>
          <w:vanish/>
          <w:kern w:val="0"/>
          <w:sz w:val="16"/>
          <w:szCs w:val="16"/>
          <w14:ligatures w14:val="none"/>
        </w:rPr>
        <w:t>Top of Form</w:t>
      </w:r>
    </w:p>
    <w:p w14:paraId="69253CF0" w14:textId="77777777" w:rsidR="005417C0" w:rsidRPr="005417C0" w:rsidRDefault="005417C0" w:rsidP="005417C0">
      <w:pPr>
        <w:spacing w:before="100" w:beforeAutospacing="1" w:after="100" w:afterAutospacing="1" w:line="240" w:lineRule="auto"/>
        <w:rPr>
          <w:rFonts w:ascii="Times New Roman" w:eastAsia="Times New Roman" w:hAnsi="Times New Roman" w:cs="Times New Roman"/>
          <w:kern w:val="0"/>
          <w14:ligatures w14:val="none"/>
        </w:rPr>
      </w:pPr>
    </w:p>
    <w:p w14:paraId="549FAFFC" w14:textId="77777777" w:rsidR="005417C0" w:rsidRPr="005417C0" w:rsidRDefault="005417C0" w:rsidP="005417C0">
      <w:pPr>
        <w:pBdr>
          <w:top w:val="single" w:sz="6" w:space="1" w:color="auto"/>
        </w:pBdr>
        <w:spacing w:after="0" w:line="240" w:lineRule="auto"/>
        <w:jc w:val="center"/>
        <w:rPr>
          <w:rFonts w:ascii="Arial" w:eastAsia="Times New Roman" w:hAnsi="Arial" w:cs="Arial"/>
          <w:vanish/>
          <w:kern w:val="0"/>
          <w:sz w:val="16"/>
          <w:szCs w:val="16"/>
          <w14:ligatures w14:val="none"/>
        </w:rPr>
      </w:pPr>
      <w:r w:rsidRPr="005417C0">
        <w:rPr>
          <w:rFonts w:ascii="Arial" w:eastAsia="Times New Roman" w:hAnsi="Arial" w:cs="Arial"/>
          <w:vanish/>
          <w:kern w:val="0"/>
          <w:sz w:val="16"/>
          <w:szCs w:val="16"/>
          <w14:ligatures w14:val="none"/>
        </w:rPr>
        <w:t>Bottom of Form</w:t>
      </w:r>
    </w:p>
    <w:p w14:paraId="4832F05F" w14:textId="77777777" w:rsidR="00D6404D" w:rsidRDefault="00D6404D"/>
    <w:sectPr w:rsidR="00D6404D" w:rsidSect="005417C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20B9"/>
    <w:multiLevelType w:val="multilevel"/>
    <w:tmpl w:val="0FAA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02C7E"/>
    <w:multiLevelType w:val="multilevel"/>
    <w:tmpl w:val="1C7E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D15AB"/>
    <w:multiLevelType w:val="multilevel"/>
    <w:tmpl w:val="E0B8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95E55"/>
    <w:multiLevelType w:val="multilevel"/>
    <w:tmpl w:val="690C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E6D2E"/>
    <w:multiLevelType w:val="multilevel"/>
    <w:tmpl w:val="9E96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268C2"/>
    <w:multiLevelType w:val="multilevel"/>
    <w:tmpl w:val="5A6A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C1167"/>
    <w:multiLevelType w:val="multilevel"/>
    <w:tmpl w:val="9BF6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E11B6"/>
    <w:multiLevelType w:val="multilevel"/>
    <w:tmpl w:val="63B2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37732"/>
    <w:multiLevelType w:val="multilevel"/>
    <w:tmpl w:val="2D00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936C3"/>
    <w:multiLevelType w:val="multilevel"/>
    <w:tmpl w:val="1E98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5443FB"/>
    <w:multiLevelType w:val="multilevel"/>
    <w:tmpl w:val="713EF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7C3107"/>
    <w:multiLevelType w:val="multilevel"/>
    <w:tmpl w:val="2586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FF4C1D"/>
    <w:multiLevelType w:val="multilevel"/>
    <w:tmpl w:val="6162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5442DB"/>
    <w:multiLevelType w:val="multilevel"/>
    <w:tmpl w:val="13C4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062869"/>
    <w:multiLevelType w:val="multilevel"/>
    <w:tmpl w:val="1260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3825C2"/>
    <w:multiLevelType w:val="multilevel"/>
    <w:tmpl w:val="626A1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0845731">
    <w:abstractNumId w:val="4"/>
  </w:num>
  <w:num w:numId="2" w16cid:durableId="505246640">
    <w:abstractNumId w:val="12"/>
  </w:num>
  <w:num w:numId="3" w16cid:durableId="2007781884">
    <w:abstractNumId w:val="8"/>
  </w:num>
  <w:num w:numId="4" w16cid:durableId="510145767">
    <w:abstractNumId w:val="11"/>
  </w:num>
  <w:num w:numId="5" w16cid:durableId="884678815">
    <w:abstractNumId w:val="7"/>
  </w:num>
  <w:num w:numId="6" w16cid:durableId="12538044">
    <w:abstractNumId w:val="15"/>
  </w:num>
  <w:num w:numId="7" w16cid:durableId="436873535">
    <w:abstractNumId w:val="0"/>
  </w:num>
  <w:num w:numId="8" w16cid:durableId="2116244010">
    <w:abstractNumId w:val="3"/>
  </w:num>
  <w:num w:numId="9" w16cid:durableId="666861082">
    <w:abstractNumId w:val="9"/>
  </w:num>
  <w:num w:numId="10" w16cid:durableId="1698460180">
    <w:abstractNumId w:val="14"/>
  </w:num>
  <w:num w:numId="11" w16cid:durableId="1136070099">
    <w:abstractNumId w:val="10"/>
  </w:num>
  <w:num w:numId="12" w16cid:durableId="1317492227">
    <w:abstractNumId w:val="1"/>
  </w:num>
  <w:num w:numId="13" w16cid:durableId="521625226">
    <w:abstractNumId w:val="13"/>
  </w:num>
  <w:num w:numId="14" w16cid:durableId="1268125257">
    <w:abstractNumId w:val="2"/>
  </w:num>
  <w:num w:numId="15" w16cid:durableId="1958295730">
    <w:abstractNumId w:val="6"/>
  </w:num>
  <w:num w:numId="16" w16cid:durableId="18834699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7C0"/>
    <w:rsid w:val="00103C26"/>
    <w:rsid w:val="0011050D"/>
    <w:rsid w:val="001A242C"/>
    <w:rsid w:val="003623A4"/>
    <w:rsid w:val="00413A0B"/>
    <w:rsid w:val="004A6DA9"/>
    <w:rsid w:val="004B6C79"/>
    <w:rsid w:val="005417C0"/>
    <w:rsid w:val="0060044B"/>
    <w:rsid w:val="00A4316C"/>
    <w:rsid w:val="00C00A21"/>
    <w:rsid w:val="00D34A15"/>
    <w:rsid w:val="00D64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0A7C6"/>
  <w15:chartTrackingRefBased/>
  <w15:docId w15:val="{F30DBBFE-6207-4B0F-9DFD-F3982C309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7C0"/>
    <w:rPr>
      <w:rFonts w:eastAsiaTheme="majorEastAsia" w:cstheme="majorBidi"/>
      <w:color w:val="272727" w:themeColor="text1" w:themeTint="D8"/>
    </w:rPr>
  </w:style>
  <w:style w:type="paragraph" w:styleId="Title">
    <w:name w:val="Title"/>
    <w:basedOn w:val="Normal"/>
    <w:next w:val="Normal"/>
    <w:link w:val="TitleChar"/>
    <w:uiPriority w:val="10"/>
    <w:qFormat/>
    <w:rsid w:val="00541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7C0"/>
    <w:pPr>
      <w:spacing w:before="160"/>
      <w:jc w:val="center"/>
    </w:pPr>
    <w:rPr>
      <w:i/>
      <w:iCs/>
      <w:color w:val="404040" w:themeColor="text1" w:themeTint="BF"/>
    </w:rPr>
  </w:style>
  <w:style w:type="character" w:customStyle="1" w:styleId="QuoteChar">
    <w:name w:val="Quote Char"/>
    <w:basedOn w:val="DefaultParagraphFont"/>
    <w:link w:val="Quote"/>
    <w:uiPriority w:val="29"/>
    <w:rsid w:val="005417C0"/>
    <w:rPr>
      <w:i/>
      <w:iCs/>
      <w:color w:val="404040" w:themeColor="text1" w:themeTint="BF"/>
    </w:rPr>
  </w:style>
  <w:style w:type="paragraph" w:styleId="ListParagraph">
    <w:name w:val="List Paragraph"/>
    <w:basedOn w:val="Normal"/>
    <w:uiPriority w:val="34"/>
    <w:qFormat/>
    <w:rsid w:val="005417C0"/>
    <w:pPr>
      <w:ind w:left="720"/>
      <w:contextualSpacing/>
    </w:pPr>
  </w:style>
  <w:style w:type="character" w:styleId="IntenseEmphasis">
    <w:name w:val="Intense Emphasis"/>
    <w:basedOn w:val="DefaultParagraphFont"/>
    <w:uiPriority w:val="21"/>
    <w:qFormat/>
    <w:rsid w:val="005417C0"/>
    <w:rPr>
      <w:i/>
      <w:iCs/>
      <w:color w:val="0F4761" w:themeColor="accent1" w:themeShade="BF"/>
    </w:rPr>
  </w:style>
  <w:style w:type="paragraph" w:styleId="IntenseQuote">
    <w:name w:val="Intense Quote"/>
    <w:basedOn w:val="Normal"/>
    <w:next w:val="Normal"/>
    <w:link w:val="IntenseQuoteChar"/>
    <w:uiPriority w:val="30"/>
    <w:qFormat/>
    <w:rsid w:val="00541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7C0"/>
    <w:rPr>
      <w:i/>
      <w:iCs/>
      <w:color w:val="0F4761" w:themeColor="accent1" w:themeShade="BF"/>
    </w:rPr>
  </w:style>
  <w:style w:type="character" w:styleId="IntenseReference">
    <w:name w:val="Intense Reference"/>
    <w:basedOn w:val="DefaultParagraphFont"/>
    <w:uiPriority w:val="32"/>
    <w:qFormat/>
    <w:rsid w:val="005417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6315181">
      <w:bodyDiv w:val="1"/>
      <w:marLeft w:val="0"/>
      <w:marRight w:val="0"/>
      <w:marTop w:val="0"/>
      <w:marBottom w:val="0"/>
      <w:divBdr>
        <w:top w:val="none" w:sz="0" w:space="0" w:color="auto"/>
        <w:left w:val="none" w:sz="0" w:space="0" w:color="auto"/>
        <w:bottom w:val="none" w:sz="0" w:space="0" w:color="auto"/>
        <w:right w:val="none" w:sz="0" w:space="0" w:color="auto"/>
      </w:divBdr>
      <w:divsChild>
        <w:div w:id="2008827160">
          <w:marLeft w:val="0"/>
          <w:marRight w:val="0"/>
          <w:marTop w:val="0"/>
          <w:marBottom w:val="0"/>
          <w:divBdr>
            <w:top w:val="none" w:sz="0" w:space="0" w:color="auto"/>
            <w:left w:val="none" w:sz="0" w:space="0" w:color="auto"/>
            <w:bottom w:val="none" w:sz="0" w:space="0" w:color="auto"/>
            <w:right w:val="none" w:sz="0" w:space="0" w:color="auto"/>
          </w:divBdr>
          <w:divsChild>
            <w:div w:id="933509914">
              <w:marLeft w:val="0"/>
              <w:marRight w:val="0"/>
              <w:marTop w:val="0"/>
              <w:marBottom w:val="0"/>
              <w:divBdr>
                <w:top w:val="none" w:sz="0" w:space="0" w:color="auto"/>
                <w:left w:val="none" w:sz="0" w:space="0" w:color="auto"/>
                <w:bottom w:val="none" w:sz="0" w:space="0" w:color="auto"/>
                <w:right w:val="none" w:sz="0" w:space="0" w:color="auto"/>
              </w:divBdr>
              <w:divsChild>
                <w:div w:id="559167837">
                  <w:marLeft w:val="0"/>
                  <w:marRight w:val="0"/>
                  <w:marTop w:val="0"/>
                  <w:marBottom w:val="0"/>
                  <w:divBdr>
                    <w:top w:val="none" w:sz="0" w:space="0" w:color="auto"/>
                    <w:left w:val="none" w:sz="0" w:space="0" w:color="auto"/>
                    <w:bottom w:val="none" w:sz="0" w:space="0" w:color="auto"/>
                    <w:right w:val="none" w:sz="0" w:space="0" w:color="auto"/>
                  </w:divBdr>
                  <w:divsChild>
                    <w:div w:id="1930314571">
                      <w:marLeft w:val="0"/>
                      <w:marRight w:val="0"/>
                      <w:marTop w:val="0"/>
                      <w:marBottom w:val="0"/>
                      <w:divBdr>
                        <w:top w:val="none" w:sz="0" w:space="0" w:color="auto"/>
                        <w:left w:val="none" w:sz="0" w:space="0" w:color="auto"/>
                        <w:bottom w:val="none" w:sz="0" w:space="0" w:color="auto"/>
                        <w:right w:val="none" w:sz="0" w:space="0" w:color="auto"/>
                      </w:divBdr>
                      <w:divsChild>
                        <w:div w:id="1414399329">
                          <w:marLeft w:val="0"/>
                          <w:marRight w:val="0"/>
                          <w:marTop w:val="0"/>
                          <w:marBottom w:val="0"/>
                          <w:divBdr>
                            <w:top w:val="none" w:sz="0" w:space="0" w:color="auto"/>
                            <w:left w:val="none" w:sz="0" w:space="0" w:color="auto"/>
                            <w:bottom w:val="none" w:sz="0" w:space="0" w:color="auto"/>
                            <w:right w:val="none" w:sz="0" w:space="0" w:color="auto"/>
                          </w:divBdr>
                          <w:divsChild>
                            <w:div w:id="976495864">
                              <w:marLeft w:val="0"/>
                              <w:marRight w:val="0"/>
                              <w:marTop w:val="0"/>
                              <w:marBottom w:val="0"/>
                              <w:divBdr>
                                <w:top w:val="none" w:sz="0" w:space="0" w:color="auto"/>
                                <w:left w:val="none" w:sz="0" w:space="0" w:color="auto"/>
                                <w:bottom w:val="none" w:sz="0" w:space="0" w:color="auto"/>
                                <w:right w:val="none" w:sz="0" w:space="0" w:color="auto"/>
                              </w:divBdr>
                              <w:divsChild>
                                <w:div w:id="1489512596">
                                  <w:marLeft w:val="0"/>
                                  <w:marRight w:val="0"/>
                                  <w:marTop w:val="0"/>
                                  <w:marBottom w:val="0"/>
                                  <w:divBdr>
                                    <w:top w:val="none" w:sz="0" w:space="0" w:color="auto"/>
                                    <w:left w:val="none" w:sz="0" w:space="0" w:color="auto"/>
                                    <w:bottom w:val="none" w:sz="0" w:space="0" w:color="auto"/>
                                    <w:right w:val="none" w:sz="0" w:space="0" w:color="auto"/>
                                  </w:divBdr>
                                  <w:divsChild>
                                    <w:div w:id="1430392495">
                                      <w:marLeft w:val="0"/>
                                      <w:marRight w:val="0"/>
                                      <w:marTop w:val="0"/>
                                      <w:marBottom w:val="0"/>
                                      <w:divBdr>
                                        <w:top w:val="none" w:sz="0" w:space="0" w:color="auto"/>
                                        <w:left w:val="none" w:sz="0" w:space="0" w:color="auto"/>
                                        <w:bottom w:val="none" w:sz="0" w:space="0" w:color="auto"/>
                                        <w:right w:val="none" w:sz="0" w:space="0" w:color="auto"/>
                                      </w:divBdr>
                                      <w:divsChild>
                                        <w:div w:id="1379276148">
                                          <w:marLeft w:val="0"/>
                                          <w:marRight w:val="0"/>
                                          <w:marTop w:val="0"/>
                                          <w:marBottom w:val="0"/>
                                          <w:divBdr>
                                            <w:top w:val="none" w:sz="0" w:space="0" w:color="auto"/>
                                            <w:left w:val="none" w:sz="0" w:space="0" w:color="auto"/>
                                            <w:bottom w:val="none" w:sz="0" w:space="0" w:color="auto"/>
                                            <w:right w:val="none" w:sz="0" w:space="0" w:color="auto"/>
                                          </w:divBdr>
                                          <w:divsChild>
                                            <w:div w:id="1752001819">
                                              <w:marLeft w:val="0"/>
                                              <w:marRight w:val="0"/>
                                              <w:marTop w:val="0"/>
                                              <w:marBottom w:val="0"/>
                                              <w:divBdr>
                                                <w:top w:val="none" w:sz="0" w:space="0" w:color="auto"/>
                                                <w:left w:val="none" w:sz="0" w:space="0" w:color="auto"/>
                                                <w:bottom w:val="none" w:sz="0" w:space="0" w:color="auto"/>
                                                <w:right w:val="none" w:sz="0" w:space="0" w:color="auto"/>
                                              </w:divBdr>
                                              <w:divsChild>
                                                <w:div w:id="1552230803">
                                                  <w:marLeft w:val="0"/>
                                                  <w:marRight w:val="0"/>
                                                  <w:marTop w:val="0"/>
                                                  <w:marBottom w:val="0"/>
                                                  <w:divBdr>
                                                    <w:top w:val="none" w:sz="0" w:space="0" w:color="auto"/>
                                                    <w:left w:val="none" w:sz="0" w:space="0" w:color="auto"/>
                                                    <w:bottom w:val="none" w:sz="0" w:space="0" w:color="auto"/>
                                                    <w:right w:val="none" w:sz="0" w:space="0" w:color="auto"/>
                                                  </w:divBdr>
                                                  <w:divsChild>
                                                    <w:div w:id="669332442">
                                                      <w:marLeft w:val="0"/>
                                                      <w:marRight w:val="0"/>
                                                      <w:marTop w:val="0"/>
                                                      <w:marBottom w:val="0"/>
                                                      <w:divBdr>
                                                        <w:top w:val="none" w:sz="0" w:space="0" w:color="auto"/>
                                                        <w:left w:val="none" w:sz="0" w:space="0" w:color="auto"/>
                                                        <w:bottom w:val="none" w:sz="0" w:space="0" w:color="auto"/>
                                                        <w:right w:val="none" w:sz="0" w:space="0" w:color="auto"/>
                                                      </w:divBdr>
                                                      <w:divsChild>
                                                        <w:div w:id="727462389">
                                                          <w:marLeft w:val="0"/>
                                                          <w:marRight w:val="0"/>
                                                          <w:marTop w:val="0"/>
                                                          <w:marBottom w:val="0"/>
                                                          <w:divBdr>
                                                            <w:top w:val="none" w:sz="0" w:space="0" w:color="auto"/>
                                                            <w:left w:val="none" w:sz="0" w:space="0" w:color="auto"/>
                                                            <w:bottom w:val="none" w:sz="0" w:space="0" w:color="auto"/>
                                                            <w:right w:val="none" w:sz="0" w:space="0" w:color="auto"/>
                                                          </w:divBdr>
                                                          <w:divsChild>
                                                            <w:div w:id="1550918750">
                                                              <w:marLeft w:val="0"/>
                                                              <w:marRight w:val="0"/>
                                                              <w:marTop w:val="0"/>
                                                              <w:marBottom w:val="0"/>
                                                              <w:divBdr>
                                                                <w:top w:val="none" w:sz="0" w:space="0" w:color="auto"/>
                                                                <w:left w:val="none" w:sz="0" w:space="0" w:color="auto"/>
                                                                <w:bottom w:val="none" w:sz="0" w:space="0" w:color="auto"/>
                                                                <w:right w:val="none" w:sz="0" w:space="0" w:color="auto"/>
                                                              </w:divBdr>
                                                              <w:divsChild>
                                                                <w:div w:id="852643337">
                                                                  <w:marLeft w:val="0"/>
                                                                  <w:marRight w:val="0"/>
                                                                  <w:marTop w:val="0"/>
                                                                  <w:marBottom w:val="0"/>
                                                                  <w:divBdr>
                                                                    <w:top w:val="none" w:sz="0" w:space="0" w:color="auto"/>
                                                                    <w:left w:val="none" w:sz="0" w:space="0" w:color="auto"/>
                                                                    <w:bottom w:val="none" w:sz="0" w:space="0" w:color="auto"/>
                                                                    <w:right w:val="none" w:sz="0" w:space="0" w:color="auto"/>
                                                                  </w:divBdr>
                                                                  <w:divsChild>
                                                                    <w:div w:id="356582835">
                                                                      <w:marLeft w:val="0"/>
                                                                      <w:marRight w:val="0"/>
                                                                      <w:marTop w:val="0"/>
                                                                      <w:marBottom w:val="0"/>
                                                                      <w:divBdr>
                                                                        <w:top w:val="none" w:sz="0" w:space="0" w:color="auto"/>
                                                                        <w:left w:val="none" w:sz="0" w:space="0" w:color="auto"/>
                                                                        <w:bottom w:val="none" w:sz="0" w:space="0" w:color="auto"/>
                                                                        <w:right w:val="none" w:sz="0" w:space="0" w:color="auto"/>
                                                                      </w:divBdr>
                                                                      <w:divsChild>
                                                                        <w:div w:id="584806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474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928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460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465104">
                                                  <w:marLeft w:val="0"/>
                                                  <w:marRight w:val="0"/>
                                                  <w:marTop w:val="0"/>
                                                  <w:marBottom w:val="0"/>
                                                  <w:divBdr>
                                                    <w:top w:val="none" w:sz="0" w:space="0" w:color="auto"/>
                                                    <w:left w:val="none" w:sz="0" w:space="0" w:color="auto"/>
                                                    <w:bottom w:val="none" w:sz="0" w:space="0" w:color="auto"/>
                                                    <w:right w:val="none" w:sz="0" w:space="0" w:color="auto"/>
                                                  </w:divBdr>
                                                  <w:divsChild>
                                                    <w:div w:id="1264265043">
                                                      <w:marLeft w:val="0"/>
                                                      <w:marRight w:val="0"/>
                                                      <w:marTop w:val="0"/>
                                                      <w:marBottom w:val="0"/>
                                                      <w:divBdr>
                                                        <w:top w:val="none" w:sz="0" w:space="0" w:color="auto"/>
                                                        <w:left w:val="none" w:sz="0" w:space="0" w:color="auto"/>
                                                        <w:bottom w:val="none" w:sz="0" w:space="0" w:color="auto"/>
                                                        <w:right w:val="none" w:sz="0" w:space="0" w:color="auto"/>
                                                      </w:divBdr>
                                                      <w:divsChild>
                                                        <w:div w:id="872695151">
                                                          <w:marLeft w:val="0"/>
                                                          <w:marRight w:val="0"/>
                                                          <w:marTop w:val="0"/>
                                                          <w:marBottom w:val="0"/>
                                                          <w:divBdr>
                                                            <w:top w:val="none" w:sz="0" w:space="0" w:color="auto"/>
                                                            <w:left w:val="none" w:sz="0" w:space="0" w:color="auto"/>
                                                            <w:bottom w:val="none" w:sz="0" w:space="0" w:color="auto"/>
                                                            <w:right w:val="none" w:sz="0" w:space="0" w:color="auto"/>
                                                          </w:divBdr>
                                                          <w:divsChild>
                                                            <w:div w:id="857935467">
                                                              <w:marLeft w:val="0"/>
                                                              <w:marRight w:val="0"/>
                                                              <w:marTop w:val="0"/>
                                                              <w:marBottom w:val="0"/>
                                                              <w:divBdr>
                                                                <w:top w:val="none" w:sz="0" w:space="0" w:color="auto"/>
                                                                <w:left w:val="none" w:sz="0" w:space="0" w:color="auto"/>
                                                                <w:bottom w:val="none" w:sz="0" w:space="0" w:color="auto"/>
                                                                <w:right w:val="none" w:sz="0" w:space="0" w:color="auto"/>
                                                              </w:divBdr>
                                                              <w:divsChild>
                                                                <w:div w:id="786965458">
                                                                  <w:marLeft w:val="0"/>
                                                                  <w:marRight w:val="0"/>
                                                                  <w:marTop w:val="0"/>
                                                                  <w:marBottom w:val="0"/>
                                                                  <w:divBdr>
                                                                    <w:top w:val="none" w:sz="0" w:space="0" w:color="auto"/>
                                                                    <w:left w:val="none" w:sz="0" w:space="0" w:color="auto"/>
                                                                    <w:bottom w:val="none" w:sz="0" w:space="0" w:color="auto"/>
                                                                    <w:right w:val="none" w:sz="0" w:space="0" w:color="auto"/>
                                                                  </w:divBdr>
                                                                  <w:divsChild>
                                                                    <w:div w:id="1071076416">
                                                                      <w:marLeft w:val="0"/>
                                                                      <w:marRight w:val="0"/>
                                                                      <w:marTop w:val="0"/>
                                                                      <w:marBottom w:val="0"/>
                                                                      <w:divBdr>
                                                                        <w:top w:val="none" w:sz="0" w:space="0" w:color="auto"/>
                                                                        <w:left w:val="none" w:sz="0" w:space="0" w:color="auto"/>
                                                                        <w:bottom w:val="none" w:sz="0" w:space="0" w:color="auto"/>
                                                                        <w:right w:val="none" w:sz="0" w:space="0" w:color="auto"/>
                                                                      </w:divBdr>
                                                                      <w:divsChild>
                                                                        <w:div w:id="186859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716793">
                                                  <w:marLeft w:val="0"/>
                                                  <w:marRight w:val="0"/>
                                                  <w:marTop w:val="0"/>
                                                  <w:marBottom w:val="0"/>
                                                  <w:divBdr>
                                                    <w:top w:val="none" w:sz="0" w:space="0" w:color="auto"/>
                                                    <w:left w:val="none" w:sz="0" w:space="0" w:color="auto"/>
                                                    <w:bottom w:val="none" w:sz="0" w:space="0" w:color="auto"/>
                                                    <w:right w:val="none" w:sz="0" w:space="0" w:color="auto"/>
                                                  </w:divBdr>
                                                  <w:divsChild>
                                                    <w:div w:id="1398431737">
                                                      <w:marLeft w:val="0"/>
                                                      <w:marRight w:val="0"/>
                                                      <w:marTop w:val="0"/>
                                                      <w:marBottom w:val="0"/>
                                                      <w:divBdr>
                                                        <w:top w:val="none" w:sz="0" w:space="0" w:color="auto"/>
                                                        <w:left w:val="none" w:sz="0" w:space="0" w:color="auto"/>
                                                        <w:bottom w:val="none" w:sz="0" w:space="0" w:color="auto"/>
                                                        <w:right w:val="none" w:sz="0" w:space="0" w:color="auto"/>
                                                      </w:divBdr>
                                                      <w:divsChild>
                                                        <w:div w:id="1957328279">
                                                          <w:marLeft w:val="0"/>
                                                          <w:marRight w:val="0"/>
                                                          <w:marTop w:val="0"/>
                                                          <w:marBottom w:val="0"/>
                                                          <w:divBdr>
                                                            <w:top w:val="none" w:sz="0" w:space="0" w:color="auto"/>
                                                            <w:left w:val="none" w:sz="0" w:space="0" w:color="auto"/>
                                                            <w:bottom w:val="none" w:sz="0" w:space="0" w:color="auto"/>
                                                            <w:right w:val="none" w:sz="0" w:space="0" w:color="auto"/>
                                                          </w:divBdr>
                                                          <w:divsChild>
                                                            <w:div w:id="966396538">
                                                              <w:marLeft w:val="0"/>
                                                              <w:marRight w:val="0"/>
                                                              <w:marTop w:val="0"/>
                                                              <w:marBottom w:val="0"/>
                                                              <w:divBdr>
                                                                <w:top w:val="none" w:sz="0" w:space="0" w:color="auto"/>
                                                                <w:left w:val="none" w:sz="0" w:space="0" w:color="auto"/>
                                                                <w:bottom w:val="none" w:sz="0" w:space="0" w:color="auto"/>
                                                                <w:right w:val="none" w:sz="0" w:space="0" w:color="auto"/>
                                                              </w:divBdr>
                                                              <w:divsChild>
                                                                <w:div w:id="658926377">
                                                                  <w:marLeft w:val="0"/>
                                                                  <w:marRight w:val="0"/>
                                                                  <w:marTop w:val="0"/>
                                                                  <w:marBottom w:val="0"/>
                                                                  <w:divBdr>
                                                                    <w:top w:val="none" w:sz="0" w:space="0" w:color="auto"/>
                                                                    <w:left w:val="none" w:sz="0" w:space="0" w:color="auto"/>
                                                                    <w:bottom w:val="none" w:sz="0" w:space="0" w:color="auto"/>
                                                                    <w:right w:val="none" w:sz="0" w:space="0" w:color="auto"/>
                                                                  </w:divBdr>
                                                                  <w:divsChild>
                                                                    <w:div w:id="1329552091">
                                                                      <w:marLeft w:val="0"/>
                                                                      <w:marRight w:val="0"/>
                                                                      <w:marTop w:val="0"/>
                                                                      <w:marBottom w:val="0"/>
                                                                      <w:divBdr>
                                                                        <w:top w:val="none" w:sz="0" w:space="0" w:color="auto"/>
                                                                        <w:left w:val="none" w:sz="0" w:space="0" w:color="auto"/>
                                                                        <w:bottom w:val="none" w:sz="0" w:space="0" w:color="auto"/>
                                                                        <w:right w:val="none" w:sz="0" w:space="0" w:color="auto"/>
                                                                      </w:divBdr>
                                                                      <w:divsChild>
                                                                        <w:div w:id="396100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994893">
                                                                          <w:blockQuote w:val="1"/>
                                                                          <w:marLeft w:val="720"/>
                                                                          <w:marRight w:val="720"/>
                                                                          <w:marTop w:val="100"/>
                                                                          <w:marBottom w:val="100"/>
                                                                          <w:divBdr>
                                                                            <w:top w:val="none" w:sz="0" w:space="0" w:color="auto"/>
                                                                            <w:left w:val="none" w:sz="0" w:space="0" w:color="auto"/>
                                                                            <w:bottom w:val="none" w:sz="0" w:space="0" w:color="auto"/>
                                                                            <w:right w:val="none" w:sz="0" w:space="0" w:color="auto"/>
                                                                          </w:divBdr>
                                                                        </w:div>
                                                                        <w:div w:id="922377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895851">
                                                                          <w:blockQuote w:val="1"/>
                                                                          <w:marLeft w:val="720"/>
                                                                          <w:marRight w:val="720"/>
                                                                          <w:marTop w:val="100"/>
                                                                          <w:marBottom w:val="100"/>
                                                                          <w:divBdr>
                                                                            <w:top w:val="none" w:sz="0" w:space="0" w:color="auto"/>
                                                                            <w:left w:val="none" w:sz="0" w:space="0" w:color="auto"/>
                                                                            <w:bottom w:val="none" w:sz="0" w:space="0" w:color="auto"/>
                                                                            <w:right w:val="none" w:sz="0" w:space="0" w:color="auto"/>
                                                                          </w:divBdr>
                                                                        </w:div>
                                                                        <w:div w:id="856192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032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662252">
                                          <w:marLeft w:val="0"/>
                                          <w:marRight w:val="0"/>
                                          <w:marTop w:val="0"/>
                                          <w:marBottom w:val="0"/>
                                          <w:divBdr>
                                            <w:top w:val="none" w:sz="0" w:space="0" w:color="auto"/>
                                            <w:left w:val="none" w:sz="0" w:space="0" w:color="auto"/>
                                            <w:bottom w:val="none" w:sz="0" w:space="0" w:color="auto"/>
                                            <w:right w:val="none" w:sz="0" w:space="0" w:color="auto"/>
                                          </w:divBdr>
                                          <w:divsChild>
                                            <w:div w:id="1768885369">
                                              <w:marLeft w:val="0"/>
                                              <w:marRight w:val="0"/>
                                              <w:marTop w:val="0"/>
                                              <w:marBottom w:val="0"/>
                                              <w:divBdr>
                                                <w:top w:val="none" w:sz="0" w:space="0" w:color="auto"/>
                                                <w:left w:val="none" w:sz="0" w:space="0" w:color="auto"/>
                                                <w:bottom w:val="none" w:sz="0" w:space="0" w:color="auto"/>
                                                <w:right w:val="none" w:sz="0" w:space="0" w:color="auto"/>
                                              </w:divBdr>
                                              <w:divsChild>
                                                <w:div w:id="967979361">
                                                  <w:marLeft w:val="0"/>
                                                  <w:marRight w:val="0"/>
                                                  <w:marTop w:val="0"/>
                                                  <w:marBottom w:val="0"/>
                                                  <w:divBdr>
                                                    <w:top w:val="none" w:sz="0" w:space="0" w:color="auto"/>
                                                    <w:left w:val="none" w:sz="0" w:space="0" w:color="auto"/>
                                                    <w:bottom w:val="none" w:sz="0" w:space="0" w:color="auto"/>
                                                    <w:right w:val="none" w:sz="0" w:space="0" w:color="auto"/>
                                                  </w:divBdr>
                                                  <w:divsChild>
                                                    <w:div w:id="1655521646">
                                                      <w:marLeft w:val="0"/>
                                                      <w:marRight w:val="0"/>
                                                      <w:marTop w:val="0"/>
                                                      <w:marBottom w:val="0"/>
                                                      <w:divBdr>
                                                        <w:top w:val="none" w:sz="0" w:space="0" w:color="auto"/>
                                                        <w:left w:val="none" w:sz="0" w:space="0" w:color="auto"/>
                                                        <w:bottom w:val="none" w:sz="0" w:space="0" w:color="auto"/>
                                                        <w:right w:val="none" w:sz="0" w:space="0" w:color="auto"/>
                                                      </w:divBdr>
                                                      <w:divsChild>
                                                        <w:div w:id="349139628">
                                                          <w:marLeft w:val="0"/>
                                                          <w:marRight w:val="0"/>
                                                          <w:marTop w:val="0"/>
                                                          <w:marBottom w:val="0"/>
                                                          <w:divBdr>
                                                            <w:top w:val="none" w:sz="0" w:space="0" w:color="auto"/>
                                                            <w:left w:val="none" w:sz="0" w:space="0" w:color="auto"/>
                                                            <w:bottom w:val="none" w:sz="0" w:space="0" w:color="auto"/>
                                                            <w:right w:val="none" w:sz="0" w:space="0" w:color="auto"/>
                                                          </w:divBdr>
                                                          <w:divsChild>
                                                            <w:div w:id="2096895165">
                                                              <w:marLeft w:val="0"/>
                                                              <w:marRight w:val="0"/>
                                                              <w:marTop w:val="0"/>
                                                              <w:marBottom w:val="0"/>
                                                              <w:divBdr>
                                                                <w:top w:val="none" w:sz="0" w:space="0" w:color="auto"/>
                                                                <w:left w:val="none" w:sz="0" w:space="0" w:color="auto"/>
                                                                <w:bottom w:val="none" w:sz="0" w:space="0" w:color="auto"/>
                                                                <w:right w:val="none" w:sz="0" w:space="0" w:color="auto"/>
                                                              </w:divBdr>
                                                              <w:divsChild>
                                                                <w:div w:id="660239325">
                                                                  <w:marLeft w:val="0"/>
                                                                  <w:marRight w:val="0"/>
                                                                  <w:marTop w:val="0"/>
                                                                  <w:marBottom w:val="0"/>
                                                                  <w:divBdr>
                                                                    <w:top w:val="none" w:sz="0" w:space="0" w:color="auto"/>
                                                                    <w:left w:val="none" w:sz="0" w:space="0" w:color="auto"/>
                                                                    <w:bottom w:val="none" w:sz="0" w:space="0" w:color="auto"/>
                                                                    <w:right w:val="none" w:sz="0" w:space="0" w:color="auto"/>
                                                                  </w:divBdr>
                                                                  <w:divsChild>
                                                                    <w:div w:id="1945529416">
                                                                      <w:marLeft w:val="0"/>
                                                                      <w:marRight w:val="0"/>
                                                                      <w:marTop w:val="0"/>
                                                                      <w:marBottom w:val="0"/>
                                                                      <w:divBdr>
                                                                        <w:top w:val="none" w:sz="0" w:space="0" w:color="auto"/>
                                                                        <w:left w:val="none" w:sz="0" w:space="0" w:color="auto"/>
                                                                        <w:bottom w:val="none" w:sz="0" w:space="0" w:color="auto"/>
                                                                        <w:right w:val="none" w:sz="0" w:space="0" w:color="auto"/>
                                                                      </w:divBdr>
                                                                      <w:divsChild>
                                                                        <w:div w:id="1460875003">
                                                                          <w:marLeft w:val="0"/>
                                                                          <w:marRight w:val="0"/>
                                                                          <w:marTop w:val="0"/>
                                                                          <w:marBottom w:val="0"/>
                                                                          <w:divBdr>
                                                                            <w:top w:val="none" w:sz="0" w:space="0" w:color="auto"/>
                                                                            <w:left w:val="none" w:sz="0" w:space="0" w:color="auto"/>
                                                                            <w:bottom w:val="none" w:sz="0" w:space="0" w:color="auto"/>
                                                                            <w:right w:val="none" w:sz="0" w:space="0" w:color="auto"/>
                                                                          </w:divBdr>
                                                                          <w:divsChild>
                                                                            <w:div w:id="468591204">
                                                                              <w:marLeft w:val="0"/>
                                                                              <w:marRight w:val="0"/>
                                                                              <w:marTop w:val="0"/>
                                                                              <w:marBottom w:val="0"/>
                                                                              <w:divBdr>
                                                                                <w:top w:val="none" w:sz="0" w:space="0" w:color="auto"/>
                                                                                <w:left w:val="none" w:sz="0" w:space="0" w:color="auto"/>
                                                                                <w:bottom w:val="none" w:sz="0" w:space="0" w:color="auto"/>
                                                                                <w:right w:val="none" w:sz="0" w:space="0" w:color="auto"/>
                                                                              </w:divBdr>
                                                                              <w:divsChild>
                                                                                <w:div w:id="27919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1206</Words>
  <Characters>6879</Characters>
  <Application>Microsoft Office Word</Application>
  <DocSecurity>0</DocSecurity>
  <Lines>57</Lines>
  <Paragraphs>16</Paragraphs>
  <ScaleCrop>false</ScaleCrop>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Dilley</dc:creator>
  <cp:keywords/>
  <dc:description/>
  <cp:lastModifiedBy>Mark Dilley</cp:lastModifiedBy>
  <cp:revision>2</cp:revision>
  <dcterms:created xsi:type="dcterms:W3CDTF">2026-03-06T12:54:00Z</dcterms:created>
  <dcterms:modified xsi:type="dcterms:W3CDTF">2026-03-06T12:54:00Z</dcterms:modified>
</cp:coreProperties>
</file>