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JinSheet Word 렌더링 샘플</w:t>
      </w:r>
    </w:p>
    <w:p>
      <w:pPr>
        <w:pStyle w:val="Subtitle"/>
      </w:pPr>
      <w:r>
        <w:t>페이지 레이아웃과 표 렌더링을 확인하는 문서입니다.</w:t>
      </w:r>
    </w:p>
    <w:p>
      <w:r>
        <w:t>Word 파일은 편집하지 않고 원래 문서 구조를 읽기 전용으로 표시합니다.</w:t>
      </w:r>
    </w:p>
    <w:tbl>
      <w:tblPr>
        <w:tblW w:w="9000" w:type="dxa"/>
        <w:tblBorders>
          <w:top w:val="single" w:sz="8" w:color="5B9BD5"/>
          <w:left w:val="single" w:sz="4" w:color="B4C7E7"/>
          <w:bottom w:val="single" w:sz="8" w:color="5B9BD5"/>
          <w:right w:val="single" w:sz="4" w:color="B4C7E7"/>
          <w:insideH w:val="single" w:sz="4" w:color="D9E2F3"/>
          <w:insideV w:val="single" w:sz="4" w:color="D9E2F3"/>
        </w:tblBorders>
      </w:tblPr>
      <w:tblGrid>
        <w:gridCol w:w="4500"/>
        <w:gridCol w:w="4500"/>
      </w:tblGrid>
      <w:tr>
        <w:tc>
          <w:tcPr>
            <w:shd w:fill="D9EAF7"/>
          </w:tcPr>
          <w:p>
            <w:r>
              <w:rPr>
                <w:b/>
              </w:rPr>
              <w:t>문서 요소</w:t>
            </w:r>
          </w:p>
        </w:tc>
        <w:tc>
          <w:tcPr>
            <w:shd w:fill="D9EAF7"/>
          </w:tcPr>
          <w:p>
            <w:r>
              <w:rPr>
                <w:b/>
              </w:rPr>
              <w:t>렌더링 확인</w:t>
            </w:r>
          </w:p>
        </w:tc>
      </w:tr>
      <w:tr>
        <w:tc>
          <w:p>
            <w:r>
              <w:t>제목 스타일</w:t>
            </w:r>
          </w:p>
        </w:tc>
        <w:tc>
          <w:p>
            <w:r>
              <w:t>크기와 색상</w:t>
            </w:r>
          </w:p>
        </w:tc>
      </w:tr>
      <w:tr>
        <w:tc>
          <w:p>
            <w:r>
              <w:t>표 테두리</w:t>
            </w:r>
          </w:p>
        </w:tc>
        <w:tc>
          <w:p>
            <w:r>
              <w:t>셀 배경과 행 구조</w:t>
            </w:r>
          </w:p>
        </w:tc>
      </w:tr>
    </w:tbl>
    <w:p>
      <w:pPr>
        <w:pStyle w:val="Heading1"/>
      </w:pPr>
      <w:r>
        <w:t>읽기 전용 안내</w:t>
      </w:r>
    </w:p>
    <w:p>
      <w:r>
        <w:t>Office와 LibreOffice 없이 JinSheet에 포함된 렌더러로 표시됩니다.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lang w:val="ko-KR"/>
      </w:rPr>
    </w:rPrDefault>
    <w:pPrDefault>
      <w:pPr>
        <w:spacing w:after="1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F4E79"/>
      <w:sz w:val="36"/>
    </w:rPr>
    <w:pPr>
      <w:spacing w:after="180"/>
    </w:pPr>
  </w:style>
  <w:style w:type="paragraph" w:styleId="Subtitle">
    <w:name w:val="Subtitle"/>
    <w:basedOn w:val="Normal"/>
    <w:rPr>
      <w:color w:val="666666"/>
      <w:sz w:val="22"/>
    </w:rPr>
  </w:style>
  <w:style w:type="paragraph" w:styleId="Heading1">
    <w:name w:val="heading 1"/>
    <w:basedOn w:val="Normal"/>
    <w:rPr>
      <w:b/>
      <w:color w:val="2F75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