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55896" w14:textId="77777777" w:rsidR="008905AC" w:rsidRDefault="00C9277D" w:rsidP="00E879D7">
      <w:r>
        <w:rPr>
          <w:rFonts w:hint="eastAsia"/>
        </w:rPr>
        <w:t>一、现存系统问题跟进（20170504）</w:t>
      </w:r>
    </w:p>
    <w:p w14:paraId="659436FA" w14:textId="77777777" w:rsidR="00C9277D" w:rsidRDefault="00C9277D" w:rsidP="00E879D7"/>
    <w:p w14:paraId="020DEF6A" w14:textId="77777777" w:rsidR="008905AC" w:rsidRPr="0019079F" w:rsidRDefault="008905AC" w:rsidP="00E879D7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19079F">
        <w:rPr>
          <w:rFonts w:hint="eastAsia"/>
          <w:color w:val="D9D9D9" w:themeColor="background1" w:themeShade="D9"/>
        </w:rPr>
        <w:t>产品数据栏产品编号加入唯一性验证功能，如出现新输入产品编号与在册产品编号完全一致的情况，页面提示“产品已存在，请确认产品编号”。</w:t>
      </w:r>
      <w:r w:rsidR="0019079F">
        <w:rPr>
          <w:rFonts w:hint="eastAsia"/>
          <w:color w:val="D9D9D9" w:themeColor="background1" w:themeShade="D9"/>
        </w:rPr>
        <w:t>（已完成）</w:t>
      </w:r>
    </w:p>
    <w:p w14:paraId="6BA659C5" w14:textId="77777777" w:rsidR="008905AC" w:rsidRDefault="008905AC" w:rsidP="008905AC">
      <w:pPr>
        <w:pStyle w:val="a3"/>
        <w:ind w:left="360" w:firstLineChars="0" w:firstLine="0"/>
      </w:pPr>
      <w:bookmarkStart w:id="0" w:name="_GoBack"/>
      <w:bookmarkEnd w:id="0"/>
    </w:p>
    <w:p w14:paraId="67CED779" w14:textId="77777777" w:rsidR="00E879D7" w:rsidRPr="0080008C" w:rsidRDefault="00843BC7" w:rsidP="00E879D7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产品数据-全部数据-中加入“</w:t>
      </w:r>
      <w:r w:rsidR="00E879D7" w:rsidRPr="0080008C">
        <w:rPr>
          <w:rFonts w:hint="eastAsia"/>
          <w:b/>
        </w:rPr>
        <w:t>一批资料索取时间、一批资料到达时间、二批资料索取时间、二批资料到达时间</w:t>
      </w:r>
      <w:r w:rsidRPr="0080008C">
        <w:rPr>
          <w:rFonts w:hint="eastAsia"/>
          <w:b/>
        </w:rPr>
        <w:t>”</w:t>
      </w:r>
      <w:r w:rsidR="00E879D7" w:rsidRPr="0080008C">
        <w:rPr>
          <w:rFonts w:hint="eastAsia"/>
          <w:b/>
        </w:rPr>
        <w:t>四</w:t>
      </w:r>
      <w:r w:rsidRPr="0080008C">
        <w:rPr>
          <w:rFonts w:hint="eastAsia"/>
          <w:b/>
        </w:rPr>
        <w:t>列数据，同时显示在市场部数据中，由市场部权限以日期形式点选。</w:t>
      </w:r>
      <w:r w:rsidR="00EA2849" w:rsidRPr="0080008C">
        <w:rPr>
          <w:rFonts w:hint="eastAsia"/>
          <w:b/>
        </w:rPr>
        <w:t xml:space="preserve"> </w:t>
      </w:r>
    </w:p>
    <w:p w14:paraId="052D25EF" w14:textId="77777777" w:rsidR="00E879D7" w:rsidRDefault="00E879D7" w:rsidP="00E879D7">
      <w:pPr>
        <w:pStyle w:val="a3"/>
        <w:ind w:left="360" w:firstLineChars="0" w:firstLine="0"/>
      </w:pPr>
    </w:p>
    <w:p w14:paraId="301507A9" w14:textId="77777777" w:rsidR="004A29CD" w:rsidRPr="0080008C" w:rsidRDefault="009344BB" w:rsidP="004A29CD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取消现</w:t>
      </w:r>
      <w:r w:rsidR="000E2831" w:rsidRPr="0080008C">
        <w:rPr>
          <w:rFonts w:hint="eastAsia"/>
          <w:b/>
        </w:rPr>
        <w:t>全部数据和申报部数据</w:t>
      </w:r>
      <w:r w:rsidR="004A29CD" w:rsidRPr="0080008C">
        <w:rPr>
          <w:rFonts w:hint="eastAsia"/>
          <w:b/>
        </w:rPr>
        <w:t>栏目中</w:t>
      </w:r>
      <w:r w:rsidR="000E2831" w:rsidRPr="0080008C">
        <w:rPr>
          <w:rFonts w:hint="eastAsia"/>
          <w:b/>
        </w:rPr>
        <w:t>填写的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意见内容</w:t>
      </w:r>
      <w:r w:rsidR="004A29CD" w:rsidRPr="0080008C">
        <w:rPr>
          <w:rFonts w:hint="eastAsia"/>
          <w:b/>
        </w:rPr>
        <w:t>”项</w:t>
      </w:r>
      <w:r w:rsidR="000E2831" w:rsidRPr="0080008C">
        <w:rPr>
          <w:rFonts w:hint="eastAsia"/>
          <w:b/>
        </w:rPr>
        <w:t>。直接在资料查询-审评意见查询-审评意见添加录入，同时增加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产品编号</w:t>
      </w:r>
      <w:r w:rsidR="004A29CD" w:rsidRPr="0080008C">
        <w:rPr>
          <w:rFonts w:hint="eastAsia"/>
          <w:b/>
        </w:rPr>
        <w:t>”</w:t>
      </w:r>
      <w:r w:rsidR="000E2831" w:rsidRPr="0080008C">
        <w:rPr>
          <w:rFonts w:hint="eastAsia"/>
          <w:b/>
        </w:rPr>
        <w:t>项，以此项为关键项与产品数据中的产品进行关联，在查看配方链接后增加查看意见链接。</w:t>
      </w:r>
    </w:p>
    <w:p w14:paraId="31D39CF6" w14:textId="77777777" w:rsidR="004A29CD" w:rsidRDefault="004A29CD" w:rsidP="004A29CD">
      <w:pPr>
        <w:pStyle w:val="a3"/>
      </w:pPr>
    </w:p>
    <w:p w14:paraId="1E39568C" w14:textId="77777777" w:rsidR="00D93AF2" w:rsidRPr="0019079F" w:rsidRDefault="00E77E8C" w:rsidP="00525754">
      <w:pPr>
        <w:pStyle w:val="a3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19079F">
        <w:rPr>
          <w:rFonts w:hint="eastAsia"/>
          <w:color w:val="D9D9D9" w:themeColor="background1" w:themeShade="D9"/>
        </w:rPr>
        <w:t>市场部</w:t>
      </w:r>
      <w:r w:rsidR="00D93AF2" w:rsidRPr="0019079F">
        <w:rPr>
          <w:rFonts w:hint="eastAsia"/>
          <w:color w:val="D9D9D9" w:themeColor="background1" w:themeShade="D9"/>
        </w:rPr>
        <w:t>数据</w:t>
      </w:r>
      <w:r w:rsidRPr="0019079F">
        <w:rPr>
          <w:rFonts w:hint="eastAsia"/>
          <w:color w:val="D9D9D9" w:themeColor="background1" w:themeShade="D9"/>
        </w:rPr>
        <w:t>、申报部</w:t>
      </w:r>
      <w:r w:rsidR="00D93AF2" w:rsidRPr="0019079F">
        <w:rPr>
          <w:rFonts w:hint="eastAsia"/>
          <w:color w:val="D9D9D9" w:themeColor="background1" w:themeShade="D9"/>
        </w:rPr>
        <w:t>数据</w:t>
      </w:r>
      <w:r w:rsidRPr="0019079F">
        <w:rPr>
          <w:rFonts w:hint="eastAsia"/>
          <w:color w:val="D9D9D9" w:themeColor="background1" w:themeShade="D9"/>
        </w:rPr>
        <w:t>、综合部</w:t>
      </w:r>
      <w:r w:rsidR="00D93AF2" w:rsidRPr="0019079F">
        <w:rPr>
          <w:rFonts w:hint="eastAsia"/>
          <w:color w:val="D9D9D9" w:themeColor="background1" w:themeShade="D9"/>
        </w:rPr>
        <w:t>数据</w:t>
      </w:r>
      <w:r w:rsidRPr="0019079F">
        <w:rPr>
          <w:rFonts w:hint="eastAsia"/>
          <w:color w:val="D9D9D9" w:themeColor="background1" w:themeShade="D9"/>
        </w:rPr>
        <w:t>都需要加入</w:t>
      </w:r>
      <w:r w:rsidR="00D93AF2" w:rsidRPr="0019079F">
        <w:rPr>
          <w:rFonts w:hint="eastAsia"/>
          <w:color w:val="D9D9D9" w:themeColor="background1" w:themeShade="D9"/>
        </w:rPr>
        <w:t>“产品编号”的搜索项。删除申报部数据“送检总数”搜索项。</w:t>
      </w:r>
      <w:r w:rsidR="0019079F">
        <w:rPr>
          <w:rFonts w:hint="eastAsia"/>
          <w:color w:val="D9D9D9" w:themeColor="background1" w:themeShade="D9"/>
        </w:rPr>
        <w:t>（已完成）</w:t>
      </w:r>
    </w:p>
    <w:p w14:paraId="18B9EFC9" w14:textId="77777777" w:rsidR="00D93AF2" w:rsidRDefault="00D93AF2" w:rsidP="00D93AF2">
      <w:pPr>
        <w:pStyle w:val="a3"/>
      </w:pPr>
    </w:p>
    <w:p w14:paraId="3030AAF7" w14:textId="69B51FEB" w:rsidR="00642813" w:rsidRPr="009E1B6D" w:rsidRDefault="00D93AF2" w:rsidP="00714874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9E1B6D">
        <w:rPr>
          <w:rFonts w:hint="eastAsia"/>
          <w:highlight w:val="green"/>
        </w:rPr>
        <w:t>产品数据-产品概况栏需设置“产品编号、中文名称、类别、产品负责人、产品状态”五个搜索项，缩短项目进度指示条长度，数字不单独显示</w:t>
      </w:r>
      <w:r w:rsidR="00291F67" w:rsidRPr="009E1B6D">
        <w:rPr>
          <w:rFonts w:hint="eastAsia"/>
          <w:highlight w:val="green"/>
        </w:rPr>
        <w:t>。</w:t>
      </w:r>
      <w:r w:rsidR="009E1B6D" w:rsidRPr="009E1B6D">
        <w:rPr>
          <w:highlight w:val="green"/>
        </w:rPr>
        <w:t>(</w:t>
      </w:r>
      <w:r w:rsidR="009E1B6D" w:rsidRPr="009E1B6D">
        <w:rPr>
          <w:rFonts w:hint="eastAsia"/>
          <w:highlight w:val="green"/>
        </w:rPr>
        <w:t>已解决</w:t>
      </w:r>
      <w:r w:rsidR="009E1B6D" w:rsidRPr="009E1B6D">
        <w:rPr>
          <w:highlight w:val="green"/>
        </w:rPr>
        <w:t>)</w:t>
      </w:r>
    </w:p>
    <w:p w14:paraId="561BA15E" w14:textId="77777777" w:rsidR="00642813" w:rsidRPr="00714874" w:rsidRDefault="00642813" w:rsidP="00642813">
      <w:pPr>
        <w:pStyle w:val="a3"/>
      </w:pPr>
    </w:p>
    <w:p w14:paraId="7D0A729B" w14:textId="6AA8E454" w:rsidR="00642813" w:rsidRPr="0053130B" w:rsidRDefault="00714874" w:rsidP="0052575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130B">
        <w:rPr>
          <w:rFonts w:hint="eastAsia"/>
          <w:highlight w:val="yellow"/>
        </w:rPr>
        <w:t>产</w:t>
      </w:r>
      <w:r w:rsidRPr="004848B5">
        <w:rPr>
          <w:rFonts w:hint="eastAsia"/>
          <w:highlight w:val="yellow"/>
        </w:rPr>
        <w:t>品编号和中文名称无法搜索出对应信息，</w:t>
      </w:r>
      <w:r w:rsidR="006C0C15" w:rsidRPr="004848B5">
        <w:rPr>
          <w:rFonts w:hint="eastAsia"/>
          <w:highlight w:val="yellow"/>
        </w:rPr>
        <w:t>现</w:t>
      </w:r>
      <w:r w:rsidR="00FC672E" w:rsidRPr="004848B5">
        <w:rPr>
          <w:rFonts w:hint="eastAsia"/>
          <w:highlight w:val="yellow"/>
        </w:rPr>
        <w:t>：</w:t>
      </w:r>
      <w:r w:rsidRPr="004848B5">
        <w:rPr>
          <w:rFonts w:hint="eastAsia"/>
          <w:highlight w:val="yellow"/>
        </w:rPr>
        <w:t>产品编号输入</w:t>
      </w:r>
      <w:bookmarkStart w:id="1" w:name="OLE_LINK1"/>
      <w:r w:rsidRPr="004848B5">
        <w:rPr>
          <w:rFonts w:hint="eastAsia"/>
          <w:highlight w:val="yellow"/>
        </w:rPr>
        <w:t>G2017</w:t>
      </w:r>
      <w:bookmarkEnd w:id="1"/>
      <w:r w:rsidRPr="004848B5">
        <w:rPr>
          <w:rFonts w:hint="eastAsia"/>
          <w:highlight w:val="yellow"/>
        </w:rPr>
        <w:t>，搜索结果为空；中文名称输入霜，搜索结果为空。</w:t>
      </w:r>
      <w:r w:rsidR="0053130B" w:rsidRPr="004848B5">
        <w:rPr>
          <w:rFonts w:hint="eastAsia"/>
          <w:highlight w:val="yellow"/>
        </w:rPr>
        <w:t>（这都是完全匹配，你输的这些信息就不是完整的产品编号和产品中文名称）</w:t>
      </w:r>
    </w:p>
    <w:p w14:paraId="14DB8DE3" w14:textId="77777777" w:rsidR="00714874" w:rsidRDefault="00714874" w:rsidP="00714874">
      <w:pPr>
        <w:pStyle w:val="a3"/>
      </w:pPr>
    </w:p>
    <w:p w14:paraId="45DEEE65" w14:textId="77777777" w:rsidR="006264BC" w:rsidRPr="00ED5166" w:rsidRDefault="00F60C8B" w:rsidP="006264BC">
      <w:pPr>
        <w:pStyle w:val="a3"/>
        <w:numPr>
          <w:ilvl w:val="0"/>
          <w:numId w:val="1"/>
        </w:numPr>
        <w:ind w:firstLineChars="0"/>
        <w:rPr>
          <w:b/>
        </w:rPr>
      </w:pPr>
      <w:r w:rsidRPr="00ED5166">
        <w:rPr>
          <w:rFonts w:hint="eastAsia"/>
          <w:b/>
        </w:rPr>
        <w:t>产品数据需设置批量导入功能，按照系统总表填写模板上传导入。</w:t>
      </w:r>
    </w:p>
    <w:p w14:paraId="146C639F" w14:textId="77777777" w:rsidR="006264BC" w:rsidRDefault="006264BC" w:rsidP="006264BC">
      <w:pPr>
        <w:pStyle w:val="a3"/>
      </w:pPr>
    </w:p>
    <w:p w14:paraId="1D3696D1" w14:textId="548F374E" w:rsidR="006264BC" w:rsidRDefault="006264BC" w:rsidP="009B1402">
      <w:pPr>
        <w:pStyle w:val="a3"/>
        <w:numPr>
          <w:ilvl w:val="0"/>
          <w:numId w:val="1"/>
        </w:numPr>
        <w:ind w:firstLineChars="0"/>
      </w:pPr>
      <w:r w:rsidRPr="00EE2AAE">
        <w:rPr>
          <w:rFonts w:hint="eastAsia"/>
          <w:highlight w:val="green"/>
        </w:rPr>
        <w:t>查看配方弹出页面</w:t>
      </w:r>
      <w:r w:rsidRPr="00EE2AAE">
        <w:rPr>
          <w:noProof/>
          <w:highlight w:val="green"/>
        </w:rPr>
        <w:drawing>
          <wp:inline distT="0" distB="0" distL="0" distR="0" wp14:anchorId="2BC8EE2D" wp14:editId="56661168">
            <wp:extent cx="1885714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AAE">
        <w:rPr>
          <w:rFonts w:hint="eastAsia"/>
          <w:highlight w:val="green"/>
        </w:rPr>
        <w:t>删掉，不再进行此项筛查；</w:t>
      </w:r>
      <w:r w:rsidRPr="004848B5">
        <w:rPr>
          <w:noProof/>
          <w:highlight w:val="yellow"/>
        </w:rPr>
        <w:drawing>
          <wp:inline distT="0" distB="0" distL="0" distR="0" wp14:anchorId="24B6B38D" wp14:editId="1012E9DD">
            <wp:extent cx="2085714" cy="1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B5">
        <w:rPr>
          <w:rFonts w:hint="eastAsia"/>
          <w:highlight w:val="yellow"/>
        </w:rPr>
        <w:t>、</w:t>
      </w:r>
      <w:r w:rsidRPr="004848B5">
        <w:rPr>
          <w:noProof/>
          <w:highlight w:val="yellow"/>
        </w:rPr>
        <w:drawing>
          <wp:inline distT="0" distB="0" distL="0" distR="0" wp14:anchorId="40A27B42" wp14:editId="345F60C1">
            <wp:extent cx="1952381" cy="2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B5">
        <w:rPr>
          <w:rFonts w:hint="eastAsia"/>
          <w:highlight w:val="yellow"/>
        </w:rPr>
        <w:t>项现未作比对，需核实完善此功能；</w:t>
      </w:r>
      <w:r w:rsidR="00071409" w:rsidRPr="004848B5">
        <w:rPr>
          <w:highlight w:val="yellow"/>
        </w:rPr>
        <w:t>(</w:t>
      </w:r>
      <w:r w:rsidR="00071409" w:rsidRPr="004848B5">
        <w:rPr>
          <w:rFonts w:hint="eastAsia"/>
          <w:highlight w:val="yellow"/>
        </w:rPr>
        <w:t>该功能是有的，请列举没有比对一个例子</w:t>
      </w:r>
      <w:r w:rsidR="00071409" w:rsidRPr="004848B5">
        <w:rPr>
          <w:highlight w:val="yellow"/>
        </w:rPr>
        <w:t>)</w:t>
      </w:r>
      <w:r w:rsidRPr="004848B5">
        <w:rPr>
          <w:noProof/>
          <w:highlight w:val="yellow"/>
        </w:rPr>
        <w:drawing>
          <wp:inline distT="0" distB="0" distL="0" distR="0" wp14:anchorId="4A0F946B" wp14:editId="52BDB193">
            <wp:extent cx="1619048" cy="1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8B5">
        <w:rPr>
          <w:rFonts w:hint="eastAsia"/>
          <w:highlight w:val="yellow"/>
        </w:rPr>
        <w:t>对标准中文名称和INCI名进行筛查，发现与后台“已使用原料”不同的内容直接标记。</w:t>
      </w:r>
      <w:r w:rsidR="00937E4C" w:rsidRPr="004848B5">
        <w:rPr>
          <w:rFonts w:hint="eastAsia"/>
          <w:highlight w:val="yellow"/>
        </w:rPr>
        <w:t>（现在就是这个逻辑）</w:t>
      </w:r>
    </w:p>
    <w:p w14:paraId="5244916A" w14:textId="77777777" w:rsidR="006264BC" w:rsidRDefault="006264BC" w:rsidP="006264BC">
      <w:pPr>
        <w:pStyle w:val="a3"/>
      </w:pPr>
    </w:p>
    <w:p w14:paraId="2B8B5FE8" w14:textId="77777777" w:rsidR="008008B5" w:rsidRDefault="008008B5" w:rsidP="008008B5"/>
    <w:p w14:paraId="1CEB1D4D" w14:textId="147DB87C" w:rsidR="00A91B6F" w:rsidRPr="004848B5" w:rsidRDefault="00A91B6F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48B5">
        <w:rPr>
          <w:rFonts w:hint="eastAsia"/>
          <w:highlight w:val="yellow"/>
        </w:rPr>
        <w:t>配方限用成分计算含量有误</w:t>
      </w:r>
      <w:r w:rsidR="006A7D82" w:rsidRPr="004848B5">
        <w:rPr>
          <w:rFonts w:hint="eastAsia"/>
          <w:highlight w:val="yellow"/>
        </w:rPr>
        <w:t>（限用成分由于之前的</w:t>
      </w:r>
      <w:r w:rsidR="00854925" w:rsidRPr="004848B5">
        <w:rPr>
          <w:rFonts w:hint="eastAsia"/>
          <w:highlight w:val="yellow"/>
        </w:rPr>
        <w:t>修改的逻辑，导这些旧数据有问题，重新导入该配方就没有问题了</w:t>
      </w:r>
      <w:r w:rsidR="006A7D82" w:rsidRPr="004848B5">
        <w:rPr>
          <w:rFonts w:hint="eastAsia"/>
          <w:highlight w:val="yellow"/>
        </w:rPr>
        <w:t>）</w:t>
      </w:r>
    </w:p>
    <w:p w14:paraId="02CFDA89" w14:textId="77777777" w:rsidR="00A91B6F" w:rsidRDefault="00A91B6F" w:rsidP="00A91B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523309" wp14:editId="367CC9EB">
            <wp:extent cx="5274310" cy="290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58C9" w14:textId="77777777" w:rsidR="00A91B6F" w:rsidRDefault="00A91B6F" w:rsidP="00A91B6F">
      <w:pPr>
        <w:pStyle w:val="a3"/>
        <w:ind w:left="360" w:firstLineChars="0" w:firstLine="0"/>
      </w:pPr>
      <w:r>
        <w:rPr>
          <w:rFonts w:hint="eastAsia"/>
        </w:rPr>
        <w:t>原料含量和复配百分比的计算值不对，所有限用成分都涉及此问题，实际成分含量都显示为1。</w:t>
      </w:r>
    </w:p>
    <w:p w14:paraId="30FE1EDE" w14:textId="77777777" w:rsidR="00A91B6F" w:rsidRDefault="00A91B6F" w:rsidP="00A91B6F">
      <w:pPr>
        <w:pStyle w:val="a3"/>
        <w:ind w:left="360" w:firstLineChars="0" w:firstLine="0"/>
      </w:pPr>
    </w:p>
    <w:p w14:paraId="1FF30131" w14:textId="20725319" w:rsidR="00223401" w:rsidRPr="004848B5" w:rsidRDefault="0022340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48B5">
        <w:rPr>
          <w:rFonts w:hint="eastAsia"/>
          <w:highlight w:val="yellow"/>
        </w:rPr>
        <w:t>部分配方上传显示系统内部错误。</w:t>
      </w:r>
      <w:r w:rsidR="00737401" w:rsidRPr="004848B5">
        <w:rPr>
          <w:rFonts w:hint="eastAsia"/>
          <w:highlight w:val="yellow"/>
        </w:rPr>
        <w:t>（配方是否符合</w:t>
      </w:r>
      <w:r w:rsidR="00E32E64" w:rsidRPr="004848B5">
        <w:rPr>
          <w:rFonts w:hint="eastAsia"/>
          <w:highlight w:val="yellow"/>
        </w:rPr>
        <w:t>导入</w:t>
      </w:r>
      <w:r w:rsidR="00737401" w:rsidRPr="004848B5">
        <w:rPr>
          <w:rFonts w:hint="eastAsia"/>
          <w:highlight w:val="yellow"/>
        </w:rPr>
        <w:t>标准，</w:t>
      </w:r>
      <w:r w:rsidR="00E32E64" w:rsidRPr="004848B5">
        <w:rPr>
          <w:rFonts w:hint="eastAsia"/>
          <w:highlight w:val="yellow"/>
        </w:rPr>
        <w:t>如不符合请更正后在导入，若符合请给我具体的配方信息，我需要比对</w:t>
      </w:r>
      <w:r w:rsidR="00737401" w:rsidRPr="004848B5">
        <w:rPr>
          <w:rFonts w:hint="eastAsia"/>
          <w:highlight w:val="yellow"/>
        </w:rPr>
        <w:t>）</w:t>
      </w:r>
    </w:p>
    <w:p w14:paraId="488186C6" w14:textId="77777777" w:rsidR="0069596F" w:rsidRDefault="0069596F" w:rsidP="0069596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5B1A8E" wp14:editId="7E169FC9">
            <wp:extent cx="5274310" cy="2518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8D5" w14:textId="77777777" w:rsidR="00223401" w:rsidRDefault="00223401" w:rsidP="00223401">
      <w:pPr>
        <w:pStyle w:val="a3"/>
        <w:ind w:left="360" w:firstLineChars="0" w:firstLine="0"/>
      </w:pPr>
    </w:p>
    <w:p w14:paraId="4F57311F" w14:textId="29146434" w:rsidR="00047C61" w:rsidRPr="009311DA" w:rsidRDefault="00047C6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311DA">
        <w:rPr>
          <w:rFonts w:hint="eastAsia"/>
          <w:highlight w:val="yellow"/>
        </w:rPr>
        <w:t>悬浮</w:t>
      </w:r>
      <w:r w:rsidRPr="004848B5">
        <w:rPr>
          <w:rFonts w:hint="eastAsia"/>
          <w:highlight w:val="yellow"/>
        </w:rPr>
        <w:t>配方窗口需要可最大化功能，现拖动悬浮窗后窗口内位置拖动条消失。</w:t>
      </w:r>
      <w:r w:rsidR="001F6F68" w:rsidRPr="004848B5">
        <w:rPr>
          <w:rFonts w:hint="eastAsia"/>
          <w:highlight w:val="yellow"/>
        </w:rPr>
        <w:t>（滚动条不会消失，点一下就会出来，这个窗口不适合放大）</w:t>
      </w:r>
    </w:p>
    <w:p w14:paraId="5F043F83" w14:textId="77777777" w:rsidR="00047C61" w:rsidRDefault="00047C61" w:rsidP="00047C61">
      <w:pPr>
        <w:pStyle w:val="a3"/>
        <w:ind w:left="360" w:firstLineChars="0" w:firstLine="0"/>
      </w:pPr>
    </w:p>
    <w:p w14:paraId="410568D8" w14:textId="35F8FEA7" w:rsidR="00A91B6F" w:rsidRPr="004848B5" w:rsidRDefault="006264BC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48B5">
        <w:rPr>
          <w:rFonts w:hint="eastAsia"/>
          <w:highlight w:val="yellow"/>
        </w:rPr>
        <w:t>后台字库序号公式部分未调整。</w:t>
      </w:r>
      <w:r w:rsidR="005E50B7" w:rsidRPr="004848B5">
        <w:rPr>
          <w:rFonts w:hint="eastAsia"/>
          <w:highlight w:val="yellow"/>
        </w:rPr>
        <w:t>（这个问题之前给你说过的，需要你修改</w:t>
      </w:r>
      <w:proofErr w:type="spellStart"/>
      <w:r w:rsidR="00B64799" w:rsidRPr="004848B5">
        <w:rPr>
          <w:highlight w:val="yellow"/>
        </w:rPr>
        <w:t>exe</w:t>
      </w:r>
      <w:r w:rsidR="00B64799" w:rsidRPr="004848B5">
        <w:rPr>
          <w:rFonts w:hint="eastAsia"/>
          <w:highlight w:val="yellow"/>
        </w:rPr>
        <w:t>c</w:t>
      </w:r>
      <w:r w:rsidR="005E50B7" w:rsidRPr="004848B5">
        <w:rPr>
          <w:highlight w:val="yellow"/>
        </w:rPr>
        <w:t>l</w:t>
      </w:r>
      <w:proofErr w:type="spellEnd"/>
      <w:r w:rsidR="005E50B7" w:rsidRPr="004848B5">
        <w:rPr>
          <w:highlight w:val="yellow"/>
        </w:rPr>
        <w:t xml:space="preserve"> </w:t>
      </w:r>
      <w:r w:rsidR="005E50B7" w:rsidRPr="004848B5">
        <w:rPr>
          <w:rFonts w:hint="eastAsia"/>
          <w:highlight w:val="yellow"/>
        </w:rPr>
        <w:t>重新导入数据）</w:t>
      </w:r>
    </w:p>
    <w:p w14:paraId="079401A9" w14:textId="77777777" w:rsidR="00F60C8B" w:rsidRDefault="00F60C8B" w:rsidP="00F60C8B"/>
    <w:p w14:paraId="5410660B" w14:textId="68A05ACF" w:rsidR="00DE6FDF" w:rsidRPr="005E50B7" w:rsidRDefault="00DE6FDF" w:rsidP="00525754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5E50B7">
        <w:rPr>
          <w:rFonts w:hint="eastAsia"/>
          <w:highlight w:val="green"/>
        </w:rPr>
        <w:t>综合部数据填写来款日期报错，如下：</w:t>
      </w:r>
      <w:r w:rsidR="005E50B7" w:rsidRPr="005E50B7">
        <w:rPr>
          <w:rFonts w:hint="eastAsia"/>
          <w:highlight w:val="green"/>
        </w:rPr>
        <w:t>（已解决）</w:t>
      </w:r>
    </w:p>
    <w:p w14:paraId="14278FF0" w14:textId="77777777" w:rsidR="00DE6FDF" w:rsidRPr="00DE6FDF" w:rsidRDefault="00DE6FDF" w:rsidP="00DE6F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6F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FCD8EE" wp14:editId="331B067E">
            <wp:extent cx="5191125" cy="2392070"/>
            <wp:effectExtent l="0" t="0" r="0" b="8255"/>
            <wp:docPr id="1" name="图片 1" descr="C:\Users\me\Documents\Tencent Files\3403806\Image\C2C\N{]U0270AC$FR6A[C6)16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cuments\Tencent Files\3403806\Image\C2C\N{]U0270AC$FR6A[C6)16$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16" cy="239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98CB" w14:textId="77777777" w:rsidR="00DE6FDF" w:rsidRDefault="00DE6FDF" w:rsidP="00DE6FDF">
      <w:pPr>
        <w:pStyle w:val="a3"/>
        <w:ind w:left="360" w:firstLineChars="0" w:firstLine="0"/>
      </w:pPr>
    </w:p>
    <w:p w14:paraId="6CF77CD5" w14:textId="77777777" w:rsidR="00DE6FDF" w:rsidRDefault="00DE6FDF" w:rsidP="00C9277D"/>
    <w:p w14:paraId="6D7CF674" w14:textId="77777777" w:rsidR="00525754" w:rsidRDefault="004A29CD" w:rsidP="00525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办理时限项提示功能需按如下设置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5"/>
        <w:gridCol w:w="2114"/>
        <w:gridCol w:w="5507"/>
      </w:tblGrid>
      <w:tr w:rsidR="00525754" w:rsidRPr="004A29CD" w14:paraId="0AF40D93" w14:textId="77777777" w:rsidTr="00525754">
        <w:trPr>
          <w:trHeight w:val="480"/>
        </w:trPr>
        <w:tc>
          <w:tcPr>
            <w:tcW w:w="407" w:type="pct"/>
          </w:tcPr>
          <w:p w14:paraId="6E07C2BD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4" w:type="pct"/>
          </w:tcPr>
          <w:p w14:paraId="3AC6BD94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办理时限显示内容</w:t>
            </w:r>
          </w:p>
        </w:tc>
        <w:tc>
          <w:tcPr>
            <w:tcW w:w="3319" w:type="pct"/>
            <w:hideMark/>
          </w:tcPr>
          <w:p w14:paraId="7563A669" w14:textId="77777777" w:rsidR="00525754" w:rsidRPr="004A29CD" w:rsidRDefault="00525754" w:rsidP="0052575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判定项</w:t>
            </w:r>
          </w:p>
        </w:tc>
      </w:tr>
      <w:tr w:rsidR="00525754" w:rsidRPr="004A29CD" w14:paraId="34F75DA2" w14:textId="77777777" w:rsidTr="00525754">
        <w:trPr>
          <w:trHeight w:val="480"/>
        </w:trPr>
        <w:tc>
          <w:tcPr>
            <w:tcW w:w="407" w:type="pct"/>
          </w:tcPr>
          <w:p w14:paraId="4FB96498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4" w:type="pct"/>
          </w:tcPr>
          <w:p w14:paraId="1654EACC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送检，剩7天</w:t>
            </w:r>
          </w:p>
        </w:tc>
        <w:tc>
          <w:tcPr>
            <w:tcW w:w="3319" w:type="pct"/>
            <w:hideMark/>
          </w:tcPr>
          <w:p w14:paraId="52C043D6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来样时间选择后显示，倒计时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超出上述时限以红色加粗字体显示产品数据。</w:t>
            </w:r>
          </w:p>
        </w:tc>
      </w:tr>
      <w:tr w:rsidR="00525754" w:rsidRPr="004A29CD" w14:paraId="47EB518D" w14:textId="77777777" w:rsidTr="00525754">
        <w:trPr>
          <w:trHeight w:val="480"/>
        </w:trPr>
        <w:tc>
          <w:tcPr>
            <w:tcW w:w="407" w:type="pct"/>
          </w:tcPr>
          <w:p w14:paraId="10CFD11E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4" w:type="pct"/>
          </w:tcPr>
          <w:p w14:paraId="0F962765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申报，剩7天</w:t>
            </w:r>
          </w:p>
        </w:tc>
        <w:tc>
          <w:tcPr>
            <w:tcW w:w="3319" w:type="pct"/>
            <w:hideMark/>
          </w:tcPr>
          <w:p w14:paraId="0E7209B6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送行政许可检验时间选择后显示，倒计时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69866925" w14:textId="77777777" w:rsidTr="00525754">
        <w:trPr>
          <w:trHeight w:val="480"/>
        </w:trPr>
        <w:tc>
          <w:tcPr>
            <w:tcW w:w="407" w:type="pct"/>
          </w:tcPr>
          <w:p w14:paraId="29A45E2C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74" w:type="pct"/>
          </w:tcPr>
          <w:p w14:paraId="21BD908F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回复意见，剩30天</w:t>
            </w:r>
          </w:p>
        </w:tc>
        <w:tc>
          <w:tcPr>
            <w:tcW w:w="3319" w:type="pct"/>
            <w:hideMark/>
          </w:tcPr>
          <w:p w14:paraId="005F77DF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下意见时间选择后显示，倒计时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1943E7E1" w14:textId="77777777" w:rsidTr="00525754">
        <w:trPr>
          <w:trHeight w:val="480"/>
        </w:trPr>
        <w:tc>
          <w:tcPr>
            <w:tcW w:w="407" w:type="pct"/>
          </w:tcPr>
          <w:p w14:paraId="647CA70D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274" w:type="pct"/>
          </w:tcPr>
          <w:p w14:paraId="1D219A8E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办理批件延续</w:t>
            </w:r>
          </w:p>
        </w:tc>
        <w:tc>
          <w:tcPr>
            <w:tcW w:w="3319" w:type="pct"/>
          </w:tcPr>
          <w:p w14:paraId="2D330497" w14:textId="77777777" w:rsidR="00525754" w:rsidRPr="001238D9" w:rsidRDefault="00525754" w:rsidP="00525754">
            <w:pPr>
              <w:rPr>
                <w:b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取得批件时间选择后加3个自然年，超过此日期后显示。</w:t>
            </w:r>
          </w:p>
        </w:tc>
      </w:tr>
    </w:tbl>
    <w:p w14:paraId="5D23601A" w14:textId="77777777" w:rsidR="00C9277D" w:rsidRDefault="00C9277D" w:rsidP="00C9277D">
      <w:r>
        <w:rPr>
          <w:rFonts w:hint="eastAsia"/>
        </w:rPr>
        <w:t>二、新发现问题（20170512）</w:t>
      </w:r>
    </w:p>
    <w:p w14:paraId="312ABC95" w14:textId="77777777" w:rsidR="00C9277D" w:rsidRDefault="00C9277D" w:rsidP="00C9277D"/>
    <w:p w14:paraId="4F9172A0" w14:textId="57E79BFE" w:rsidR="00525754" w:rsidRPr="004848B5" w:rsidRDefault="00C9277D" w:rsidP="00C9277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48B5">
        <w:rPr>
          <w:rFonts w:hint="eastAsia"/>
          <w:highlight w:val="yellow"/>
        </w:rPr>
        <w:t>出具日期无法填写</w:t>
      </w:r>
      <w:r w:rsidR="00716779" w:rsidRPr="004848B5">
        <w:rPr>
          <w:highlight w:val="yellow"/>
        </w:rPr>
        <w:t>(</w:t>
      </w:r>
      <w:r w:rsidR="00716779" w:rsidRPr="004848B5">
        <w:rPr>
          <w:rFonts w:hint="eastAsia"/>
          <w:highlight w:val="yellow"/>
        </w:rPr>
        <w:t>可以填写</w:t>
      </w:r>
      <w:r w:rsidR="00AD4BA9" w:rsidRPr="004848B5">
        <w:rPr>
          <w:rFonts w:hint="eastAsia"/>
          <w:highlight w:val="yellow"/>
        </w:rPr>
        <w:t>，见下图，这是服务器的截图</w:t>
      </w:r>
      <w:r w:rsidR="00716779" w:rsidRPr="004848B5">
        <w:rPr>
          <w:highlight w:val="yellow"/>
        </w:rPr>
        <w:t>)</w:t>
      </w:r>
    </w:p>
    <w:p w14:paraId="19E73D71" w14:textId="77777777" w:rsidR="00C9277D" w:rsidRDefault="00C9277D" w:rsidP="00C9277D">
      <w:r w:rsidRPr="00C9277D">
        <w:rPr>
          <w:noProof/>
        </w:rPr>
        <w:drawing>
          <wp:inline distT="0" distB="0" distL="0" distR="0" wp14:anchorId="2ED4D60F" wp14:editId="3624BF76">
            <wp:extent cx="5274310" cy="2434297"/>
            <wp:effectExtent l="0" t="0" r="2540" b="4445"/>
            <wp:docPr id="8" name="图片 8" descr="C:\Users\me\Documents\Tencent Files\3403806\Image\C2C\XCH%$F1YBD_%P$2DR3%@P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cuments\Tencent Files\3403806\Image\C2C\XCH%$F1YBD_%P$2DR3%@P1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DF4E" w14:textId="77777777" w:rsidR="00716779" w:rsidRDefault="00716779" w:rsidP="00C9277D">
      <w:r>
        <w:rPr>
          <w:rFonts w:hint="eastAsia"/>
          <w:noProof/>
        </w:rPr>
        <w:drawing>
          <wp:inline distT="0" distB="0" distL="0" distR="0" wp14:anchorId="3AD1ECAE" wp14:editId="2271AEBF">
            <wp:extent cx="4966335" cy="18846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67" cy="18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A992" w14:textId="664BBBB2" w:rsidR="00C9277D" w:rsidRPr="007A236D" w:rsidRDefault="00C9277D" w:rsidP="00C9277D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7A236D">
        <w:rPr>
          <w:rFonts w:hint="eastAsia"/>
          <w:highlight w:val="green"/>
        </w:rPr>
        <w:t>序号10以后无法按顺序自动生成</w:t>
      </w:r>
      <w:r w:rsidR="007A236D" w:rsidRPr="007A236D">
        <w:rPr>
          <w:rFonts w:hint="eastAsia"/>
          <w:highlight w:val="green"/>
        </w:rPr>
        <w:t>（已解决）</w:t>
      </w:r>
    </w:p>
    <w:p w14:paraId="0F993802" w14:textId="77777777" w:rsidR="00C9277D" w:rsidRPr="00C9277D" w:rsidRDefault="00C9277D" w:rsidP="00C9277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77D">
        <w:rPr>
          <w:noProof/>
        </w:rPr>
        <w:drawing>
          <wp:inline distT="0" distB="0" distL="0" distR="0" wp14:anchorId="7E499F90" wp14:editId="697B50C5">
            <wp:extent cx="5274310" cy="3005538"/>
            <wp:effectExtent l="0" t="0" r="2540" b="4445"/>
            <wp:docPr id="10" name="图片 10" descr="C:\Users\me\Documents\Tencent Files\3403806\Image\C2C\Z)L{H$~1K_[`1PAS62LB6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ocuments\Tencent Files\3403806\Image\C2C\Z)L{H$~1K_[`1PAS62LB6J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62D9" w14:textId="397B1276" w:rsidR="00C9277D" w:rsidRPr="002468DC" w:rsidRDefault="00C9277D" w:rsidP="00C9277D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2468DC">
        <w:rPr>
          <w:rFonts w:hint="eastAsia"/>
          <w:highlight w:val="green"/>
        </w:rPr>
        <w:lastRenderedPageBreak/>
        <w:t>文本长度不够</w:t>
      </w:r>
      <w:r w:rsidR="002468DC" w:rsidRPr="002468DC">
        <w:rPr>
          <w:highlight w:val="green"/>
        </w:rPr>
        <w:t>(</w:t>
      </w:r>
      <w:r w:rsidR="002468DC" w:rsidRPr="002468DC">
        <w:rPr>
          <w:rFonts w:hint="eastAsia"/>
          <w:highlight w:val="green"/>
        </w:rPr>
        <w:t>已解决</w:t>
      </w:r>
      <w:r w:rsidR="002468DC" w:rsidRPr="002468DC">
        <w:rPr>
          <w:highlight w:val="green"/>
        </w:rPr>
        <w:t>)</w:t>
      </w:r>
    </w:p>
    <w:p w14:paraId="040AC234" w14:textId="77777777" w:rsidR="00C9277D" w:rsidRPr="00C9277D" w:rsidRDefault="00C9277D" w:rsidP="00C927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77D">
        <w:rPr>
          <w:noProof/>
        </w:rPr>
        <w:drawing>
          <wp:inline distT="0" distB="0" distL="0" distR="0" wp14:anchorId="3AD68057" wp14:editId="52065D3A">
            <wp:extent cx="5274310" cy="3400309"/>
            <wp:effectExtent l="0" t="0" r="2540" b="0"/>
            <wp:docPr id="9" name="图片 9" descr="C:\Users\me\Documents\Tencent Files\3403806\Image\C2C\87J{(A~]XNG`{C`}Q)5MG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ocuments\Tencent Files\3403806\Image\C2C\87J{(A~]XNG`{C`}Q)5MG2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77D" w:rsidRPr="00C9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58D2"/>
    <w:multiLevelType w:val="hybridMultilevel"/>
    <w:tmpl w:val="42F4D744"/>
    <w:lvl w:ilvl="0" w:tplc="6726A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9D"/>
    <w:rsid w:val="00047C61"/>
    <w:rsid w:val="00071409"/>
    <w:rsid w:val="000E2831"/>
    <w:rsid w:val="001238D9"/>
    <w:rsid w:val="0019079F"/>
    <w:rsid w:val="001F6F68"/>
    <w:rsid w:val="00223401"/>
    <w:rsid w:val="002468DC"/>
    <w:rsid w:val="00291F67"/>
    <w:rsid w:val="002E6AB4"/>
    <w:rsid w:val="004848B5"/>
    <w:rsid w:val="004A29CD"/>
    <w:rsid w:val="00525754"/>
    <w:rsid w:val="0053130B"/>
    <w:rsid w:val="005E50B7"/>
    <w:rsid w:val="006264BC"/>
    <w:rsid w:val="00642813"/>
    <w:rsid w:val="0069596F"/>
    <w:rsid w:val="006A7D82"/>
    <w:rsid w:val="006C0C15"/>
    <w:rsid w:val="00714874"/>
    <w:rsid w:val="00716779"/>
    <w:rsid w:val="00737401"/>
    <w:rsid w:val="00740109"/>
    <w:rsid w:val="007A0E9D"/>
    <w:rsid w:val="007A236D"/>
    <w:rsid w:val="007A79DA"/>
    <w:rsid w:val="007C0B8C"/>
    <w:rsid w:val="0080008C"/>
    <w:rsid w:val="008008B5"/>
    <w:rsid w:val="00843BC7"/>
    <w:rsid w:val="00854925"/>
    <w:rsid w:val="008857B7"/>
    <w:rsid w:val="008905AC"/>
    <w:rsid w:val="009311DA"/>
    <w:rsid w:val="009339EA"/>
    <w:rsid w:val="009344BB"/>
    <w:rsid w:val="00937E4C"/>
    <w:rsid w:val="009B1402"/>
    <w:rsid w:val="009E1B6D"/>
    <w:rsid w:val="00A91B6F"/>
    <w:rsid w:val="00AA3891"/>
    <w:rsid w:val="00AD4BA9"/>
    <w:rsid w:val="00B64799"/>
    <w:rsid w:val="00BC5DFE"/>
    <w:rsid w:val="00C26A61"/>
    <w:rsid w:val="00C630A9"/>
    <w:rsid w:val="00C9277D"/>
    <w:rsid w:val="00D93AF2"/>
    <w:rsid w:val="00DB5D8D"/>
    <w:rsid w:val="00DE6FDF"/>
    <w:rsid w:val="00E32E64"/>
    <w:rsid w:val="00E77E8C"/>
    <w:rsid w:val="00E879D7"/>
    <w:rsid w:val="00EA2849"/>
    <w:rsid w:val="00ED5166"/>
    <w:rsid w:val="00EE2AAE"/>
    <w:rsid w:val="00F60C8B"/>
    <w:rsid w:val="00FC427D"/>
    <w:rsid w:val="00F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0C50"/>
  <w15:chartTrackingRefBased/>
  <w15:docId w15:val="{0CA99193-AFDA-4818-B37C-6F60421A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49"/>
    <w:pPr>
      <w:ind w:firstLineChars="200" w:firstLine="420"/>
    </w:pPr>
  </w:style>
  <w:style w:type="table" w:styleId="a4">
    <w:name w:val="Table Grid"/>
    <w:basedOn w:val="a1"/>
    <w:uiPriority w:val="39"/>
    <w:rsid w:val="00525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185</Words>
  <Characters>1058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Microsoft Office 用户</cp:lastModifiedBy>
  <cp:revision>48</cp:revision>
  <dcterms:created xsi:type="dcterms:W3CDTF">2017-05-04T10:04:00Z</dcterms:created>
  <dcterms:modified xsi:type="dcterms:W3CDTF">2017-05-13T08:32:00Z</dcterms:modified>
</cp:coreProperties>
</file>