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1950"/>
        <w:gridCol w:w="8372"/>
      </w:tblGrid>
      <w:tr w:rsidR="001900DF" w14:paraId="07FF5AB0" w14:textId="77777777">
        <w:tc>
          <w:tcPr>
            <w:tcW w:w="1949" w:type="dxa"/>
            <w:shd w:val="clear" w:color="auto" w:fill="auto"/>
          </w:tcPr>
          <w:p w14:paraId="0EA6A103" w14:textId="77777777" w:rsidR="001900DF" w:rsidRDefault="00383A74">
            <w:pPr>
              <w:pStyle w:val="TTULOCXALTA"/>
              <w:spacing w:before="0" w:after="0" w:line="240" w:lineRule="auto"/>
            </w:pPr>
            <w:r>
              <w:rPr>
                <w:smallCaps w:val="0"/>
                <w:sz w:val="24"/>
                <w:szCs w:val="24"/>
              </w:rPr>
              <w:t>Curso:</w:t>
            </w:r>
          </w:p>
        </w:tc>
        <w:tc>
          <w:tcPr>
            <w:tcW w:w="8372" w:type="dxa"/>
            <w:shd w:val="clear" w:color="auto" w:fill="auto"/>
          </w:tcPr>
          <w:p w14:paraId="297BA896" w14:textId="74190973" w:rsidR="001900DF" w:rsidRDefault="0025397F">
            <w:pPr>
              <w:pStyle w:val="TTULOCXALTA"/>
              <w:spacing w:before="0" w:after="0" w:line="240" w:lineRule="auto"/>
            </w:pPr>
            <w:r>
              <w:rPr>
                <w:b w:val="0"/>
                <w:smallCaps w:val="0"/>
                <w:sz w:val="24"/>
                <w:szCs w:val="24"/>
              </w:rPr>
              <w:t>Jurimetria</w:t>
            </w:r>
          </w:p>
        </w:tc>
      </w:tr>
      <w:tr w:rsidR="001900DF" w14:paraId="4BCC8CCD" w14:textId="77777777">
        <w:tc>
          <w:tcPr>
            <w:tcW w:w="1949" w:type="dxa"/>
            <w:shd w:val="clear" w:color="auto" w:fill="D9D9D9" w:themeFill="background1" w:themeFillShade="D9"/>
          </w:tcPr>
          <w:p w14:paraId="6A46BD65" w14:textId="77777777" w:rsidR="001900DF" w:rsidRDefault="00383A74">
            <w:pPr>
              <w:pStyle w:val="TTULOCXALTA"/>
              <w:spacing w:before="0" w:after="0" w:line="240" w:lineRule="auto"/>
            </w:pPr>
            <w:r>
              <w:rPr>
                <w:smallCaps w:val="0"/>
                <w:sz w:val="24"/>
                <w:szCs w:val="24"/>
              </w:rPr>
              <w:t xml:space="preserve">Disciplina: </w:t>
            </w:r>
          </w:p>
        </w:tc>
        <w:tc>
          <w:tcPr>
            <w:tcW w:w="8372" w:type="dxa"/>
            <w:shd w:val="clear" w:color="auto" w:fill="D9D9D9" w:themeFill="background1" w:themeFillShade="D9"/>
          </w:tcPr>
          <w:p w14:paraId="36DCB305" w14:textId="5007CADA" w:rsidR="001900DF" w:rsidRDefault="0025397F">
            <w:pPr>
              <w:pStyle w:val="TTULOCXALTA"/>
              <w:spacing w:before="0" w:after="0" w:line="240" w:lineRule="auto"/>
            </w:pPr>
            <w:r>
              <w:rPr>
                <w:b w:val="0"/>
                <w:smallCaps w:val="0"/>
                <w:sz w:val="24"/>
                <w:szCs w:val="24"/>
              </w:rPr>
              <w:t xml:space="preserve">Escrita de relatórios com </w:t>
            </w:r>
            <w:proofErr w:type="spellStart"/>
            <w:r>
              <w:rPr>
                <w:b w:val="0"/>
                <w:smallCaps w:val="0"/>
                <w:sz w:val="24"/>
                <w:szCs w:val="24"/>
              </w:rPr>
              <w:t>RMarkdown</w:t>
            </w:r>
            <w:proofErr w:type="spellEnd"/>
          </w:p>
        </w:tc>
      </w:tr>
    </w:tbl>
    <w:p w14:paraId="014260FB" w14:textId="77777777" w:rsidR="001900DF" w:rsidRDefault="001900DF">
      <w:pPr>
        <w:pStyle w:val="Heading2"/>
        <w:spacing w:line="360" w:lineRule="auto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6A8F1BC1" w14:textId="77777777" w:rsidR="001900DF" w:rsidRDefault="00383A74">
      <w:pPr>
        <w:pBdr>
          <w:bottom w:val="single" w:sz="4" w:space="0" w:color="000000"/>
        </w:pBdr>
        <w:shd w:val="clear" w:color="auto" w:fill="F2F2F2" w:themeFill="background1" w:themeFillShade="F2"/>
        <w:spacing w:before="240"/>
      </w:pPr>
      <w:commentRangeStart w:id="0"/>
      <w:r>
        <w:rPr>
          <w:rFonts w:ascii="Carlito" w:hAnsi="Carlito" w:cstheme="minorHAnsi"/>
          <w:b/>
          <w:smallCaps/>
          <w:color w:val="C00000"/>
          <w:sz w:val="24"/>
          <w:szCs w:val="24"/>
        </w:rPr>
        <w:t>Questão 01</w:t>
      </w:r>
      <w:commentRangeEnd w:id="0"/>
      <w:r w:rsidR="00E86967">
        <w:rPr>
          <w:rStyle w:val="CommentReference"/>
        </w:rPr>
        <w:commentReference w:id="0"/>
      </w:r>
    </w:p>
    <w:p w14:paraId="18D19916" w14:textId="77777777" w:rsidR="001810AA" w:rsidRPr="001810AA" w:rsidRDefault="001810AA" w:rsidP="001810AA">
      <w:pPr>
        <w:pStyle w:val="NormalWeb"/>
        <w:rPr>
          <w:rFonts w:ascii="Carlito" w:hAnsi="Carlito" w:cs="Calibri"/>
          <w:color w:val="FF0000"/>
        </w:rPr>
      </w:pPr>
      <w:r w:rsidRPr="001810AA">
        <w:rPr>
          <w:rFonts w:ascii="Carlito" w:hAnsi="Carlito" w:cs="Calibri"/>
          <w:color w:val="FF0000"/>
        </w:rPr>
        <w:t>Enunciado (texto com a orientação para o aluno realizar a atividade).</w:t>
      </w:r>
    </w:p>
    <w:p w14:paraId="3BEAA04F" w14:textId="77777777" w:rsidR="001810AA" w:rsidRPr="001810AA" w:rsidRDefault="001810AA" w:rsidP="001810AA">
      <w:pPr>
        <w:pStyle w:val="NormalWeb"/>
        <w:rPr>
          <w:rFonts w:ascii="Carlito" w:hAnsi="Carlito" w:cs="Calibri"/>
          <w:color w:val="FF0000"/>
        </w:rPr>
      </w:pPr>
      <w:r w:rsidRPr="001810AA">
        <w:rPr>
          <w:rFonts w:ascii="Carlito" w:hAnsi="Carlito" w:cs="Calibri"/>
          <w:color w:val="FF0000"/>
        </w:rPr>
        <w:t>Exemplo:</w:t>
      </w:r>
    </w:p>
    <w:p w14:paraId="3D9D11D1" w14:textId="24C6A9B6" w:rsidR="001810AA" w:rsidRPr="001810AA" w:rsidRDefault="0025397F" w:rsidP="001810AA">
      <w:pPr>
        <w:pStyle w:val="NormalWeb"/>
        <w:rPr>
          <w:rFonts w:ascii="Carlito" w:hAnsi="Carlito" w:cs="Calibri"/>
          <w:color w:val="000000"/>
        </w:rPr>
      </w:pPr>
      <w:r>
        <w:rPr>
          <w:rFonts w:ascii="Carlito" w:hAnsi="Carlito" w:cs="Calibri"/>
          <w:color w:val="000000"/>
        </w:rPr>
        <w:t>Explique quais são as principais funcionalidades do Quarto.</w:t>
      </w:r>
    </w:p>
    <w:p w14:paraId="239F7FAE" w14:textId="25D09859" w:rsidR="001810AA" w:rsidRDefault="0025397F">
      <w:pPr>
        <w:jc w:val="both"/>
      </w:pPr>
      <w:r>
        <w:t>Envie um texto com, no máximo, 300 palavras em formato Word, fonte Times New Roman, tamanho 12. Não há necessidade de formatar conforme a ABNT.</w:t>
      </w:r>
    </w:p>
    <w:p w14:paraId="39D49A8B" w14:textId="77777777" w:rsidR="001900DF" w:rsidRDefault="001900DF">
      <w:pPr>
        <w:jc w:val="both"/>
        <w:rPr>
          <w:rFonts w:ascii="Calibri Light" w:hAnsi="Calibri Light" w:cs="Calibri"/>
          <w:color w:val="000000"/>
          <w:sz w:val="24"/>
          <w:szCs w:val="24"/>
        </w:rPr>
      </w:pPr>
    </w:p>
    <w:p w14:paraId="243BD969" w14:textId="77777777" w:rsidR="001900DF" w:rsidRDefault="001900DF">
      <w:pPr>
        <w:jc w:val="both"/>
        <w:rPr>
          <w:rFonts w:ascii="Carlito" w:hAnsi="Carlito" w:cs="Calibri"/>
          <w:color w:val="000000"/>
          <w:sz w:val="24"/>
          <w:szCs w:val="24"/>
        </w:rPr>
      </w:pPr>
    </w:p>
    <w:p w14:paraId="27105CC0" w14:textId="270C9EDB" w:rsidR="001900DF" w:rsidRDefault="00383A74">
      <w:pPr>
        <w:pBdr>
          <w:bottom w:val="single" w:sz="4" w:space="0" w:color="000000"/>
        </w:pBdr>
        <w:shd w:val="clear" w:color="auto" w:fill="F2F2F2" w:themeFill="background1" w:themeFillShade="F2"/>
        <w:spacing w:before="240"/>
      </w:pPr>
      <w:r>
        <w:rPr>
          <w:rFonts w:ascii="Carlito" w:hAnsi="Carlito" w:cstheme="minorHAnsi"/>
          <w:b/>
          <w:smallCaps/>
          <w:color w:val="C00000"/>
          <w:sz w:val="24"/>
          <w:szCs w:val="24"/>
        </w:rPr>
        <w:t>Questão 02</w:t>
      </w:r>
    </w:p>
    <w:p w14:paraId="39C2EFCB" w14:textId="77777777" w:rsidR="001900DF" w:rsidRDefault="001900DF">
      <w:pPr>
        <w:jc w:val="both"/>
        <w:rPr>
          <w:rFonts w:ascii="Calibri" w:hAnsi="Calibri" w:cs="Calibri"/>
          <w:sz w:val="24"/>
        </w:rPr>
      </w:pPr>
    </w:p>
    <w:p w14:paraId="06760183" w14:textId="78F4E295" w:rsidR="001900DF" w:rsidRDefault="0025397F">
      <w:pPr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Discorra sobre a análise de duração do processo. Fale sobre Kaplan-Meier e sobre dados censurados.</w:t>
      </w:r>
    </w:p>
    <w:p w14:paraId="7C6E96A7" w14:textId="39968C24" w:rsidR="00383A74" w:rsidRDefault="00383A74">
      <w:pPr>
        <w:jc w:val="both"/>
        <w:rPr>
          <w:rFonts w:ascii="Calibri" w:hAnsi="Calibri" w:cs="Calibri"/>
          <w:sz w:val="24"/>
        </w:rPr>
      </w:pPr>
    </w:p>
    <w:p w14:paraId="5462A74E" w14:textId="77777777" w:rsidR="0025397F" w:rsidRDefault="0025397F" w:rsidP="0025397F">
      <w:pPr>
        <w:jc w:val="both"/>
      </w:pPr>
      <w:r>
        <w:t>Envie um texto com, no máximo, 300 palavras em formato Word, fonte Times New Roman, tamanho 12. Não há necessidade de formatar conforme a ABNT.</w:t>
      </w:r>
    </w:p>
    <w:p w14:paraId="7824ABFE" w14:textId="77777777" w:rsidR="001900DF" w:rsidRDefault="001900DF">
      <w:pPr>
        <w:jc w:val="both"/>
      </w:pPr>
    </w:p>
    <w:sectPr w:rsidR="001900DF">
      <w:headerReference w:type="default" r:id="rId12"/>
      <w:pgSz w:w="11906" w:h="16838"/>
      <w:pgMar w:top="1417" w:right="849" w:bottom="1417" w:left="709" w:header="708" w:footer="0" w:gutter="0"/>
      <w:cols w:space="720"/>
      <w:formProt w:val="0"/>
      <w:docGrid w:linePitch="360" w:charSpace="819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bara Normandes de Sousa" w:date="2020-01-16T08:49:00Z" w:initials="BNdS">
    <w:p w14:paraId="2E12ADF7" w14:textId="298FBB35" w:rsidR="00E86967" w:rsidRDefault="00E86967">
      <w:pPr>
        <w:pStyle w:val="CommentText"/>
      </w:pPr>
      <w:r>
        <w:rPr>
          <w:rStyle w:val="CommentReference"/>
        </w:rPr>
        <w:annotationRef/>
      </w:r>
      <w:r>
        <w:t>Questões devem ser dissertativas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12AD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12ADF7" w16cid:durableId="21CAA2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152B" w14:textId="77777777" w:rsidR="00035147" w:rsidRDefault="00035147">
      <w:r>
        <w:separator/>
      </w:r>
    </w:p>
  </w:endnote>
  <w:endnote w:type="continuationSeparator" w:id="0">
    <w:p w14:paraId="3BCFEBDB" w14:textId="77777777" w:rsidR="00035147" w:rsidRDefault="0003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6FFE" w14:textId="77777777" w:rsidR="00035147" w:rsidRDefault="00035147">
      <w:r>
        <w:separator/>
      </w:r>
    </w:p>
  </w:footnote>
  <w:footnote w:type="continuationSeparator" w:id="0">
    <w:p w14:paraId="51995335" w14:textId="77777777" w:rsidR="00035147" w:rsidRDefault="00035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1859"/>
      <w:gridCol w:w="4665"/>
      <w:gridCol w:w="1004"/>
      <w:gridCol w:w="2820"/>
    </w:tblGrid>
    <w:tr w:rsidR="001900DF" w14:paraId="4BE3C86E" w14:textId="77777777">
      <w:trPr>
        <w:trHeight w:val="126"/>
      </w:trPr>
      <w:tc>
        <w:tcPr>
          <w:tcW w:w="1858" w:type="dxa"/>
          <w:vMerge w:val="restart"/>
          <w:shd w:val="clear" w:color="auto" w:fill="auto"/>
          <w:vAlign w:val="center"/>
        </w:tcPr>
        <w:p w14:paraId="29126C1B" w14:textId="77777777" w:rsidR="001900DF" w:rsidRDefault="00383A74">
          <w:r>
            <w:rPr>
              <w:noProof/>
            </w:rPr>
            <w:drawing>
              <wp:inline distT="0" distB="0" distL="0" distR="0" wp14:anchorId="5C10FA21" wp14:editId="1258BA74">
                <wp:extent cx="1038860" cy="409575"/>
                <wp:effectExtent l="0" t="0" r="0" b="0"/>
                <wp:docPr id="1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86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65" w:type="dxa"/>
          <w:vMerge w:val="restart"/>
          <w:shd w:val="clear" w:color="auto" w:fill="auto"/>
          <w:vAlign w:val="center"/>
        </w:tcPr>
        <w:p w14:paraId="641EB7AA" w14:textId="77777777" w:rsidR="00930B6E" w:rsidRDefault="00383A74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 xml:space="preserve">Questões de </w:t>
          </w:r>
          <w:r w:rsidR="00930B6E">
            <w:rPr>
              <w:rFonts w:asciiTheme="minorHAnsi" w:hAnsiTheme="minorHAnsi" w:cstheme="minorHAnsi"/>
              <w:b/>
              <w:sz w:val="36"/>
              <w:szCs w:val="36"/>
            </w:rPr>
            <w:t>S</w:t>
          </w:r>
          <w:r>
            <w:rPr>
              <w:rFonts w:asciiTheme="minorHAnsi" w:hAnsiTheme="minorHAnsi" w:cstheme="minorHAnsi"/>
              <w:b/>
              <w:sz w:val="36"/>
              <w:szCs w:val="36"/>
            </w:rPr>
            <w:t>R</w:t>
          </w:r>
          <w:r w:rsidR="00930B6E">
            <w:rPr>
              <w:rFonts w:asciiTheme="minorHAnsi" w:hAnsiTheme="minorHAnsi" w:cstheme="minorHAnsi"/>
              <w:b/>
              <w:sz w:val="36"/>
              <w:szCs w:val="36"/>
            </w:rPr>
            <w:t xml:space="preserve"> </w:t>
          </w:r>
        </w:p>
        <w:p w14:paraId="42CA0BB2" w14:textId="3F1A042B" w:rsidR="001900DF" w:rsidRDefault="00930B6E">
          <w:pPr>
            <w:pStyle w:val="Header"/>
            <w:jc w:val="center"/>
          </w:pPr>
          <w:r>
            <w:rPr>
              <w:rFonts w:asciiTheme="minorHAnsi" w:hAnsiTheme="minorHAnsi" w:cstheme="minorHAnsi"/>
              <w:b/>
              <w:sz w:val="36"/>
              <w:szCs w:val="36"/>
            </w:rPr>
            <w:t>(Sala de Recuperação)</w:t>
          </w:r>
        </w:p>
      </w:tc>
      <w:tc>
        <w:tcPr>
          <w:tcW w:w="1004" w:type="dxa"/>
          <w:shd w:val="clear" w:color="auto" w:fill="auto"/>
          <w:vAlign w:val="center"/>
        </w:tcPr>
        <w:p w14:paraId="5C2F74DE" w14:textId="77777777" w:rsidR="001900DF" w:rsidRDefault="00383A7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Professor:</w:t>
          </w:r>
        </w:p>
      </w:tc>
      <w:tc>
        <w:tcPr>
          <w:tcW w:w="2820" w:type="dxa"/>
          <w:shd w:val="clear" w:color="auto" w:fill="auto"/>
          <w:vAlign w:val="center"/>
        </w:tcPr>
        <w:p w14:paraId="23A3543F" w14:textId="69A18BAF" w:rsidR="001900DF" w:rsidRDefault="00A5663C">
          <w:pPr>
            <w:pStyle w:val="Header"/>
            <w:rPr>
              <w:rFonts w:asciiTheme="minorHAnsi" w:hAnsiTheme="minorHAnsi" w:cstheme="minorHAnsi"/>
              <w:highlight w:val="yellow"/>
            </w:rPr>
          </w:pPr>
          <w:r>
            <w:rPr>
              <w:rFonts w:ascii="Calibri" w:hAnsi="Calibri" w:cstheme="minorHAnsi"/>
              <w:color w:val="C00000"/>
            </w:rPr>
            <w:t>José de Jesus Filho</w:t>
          </w:r>
        </w:p>
      </w:tc>
    </w:tr>
    <w:tr w:rsidR="001900DF" w14:paraId="543764F3" w14:textId="77777777">
      <w:trPr>
        <w:trHeight w:val="126"/>
      </w:trPr>
      <w:tc>
        <w:tcPr>
          <w:tcW w:w="1858" w:type="dxa"/>
          <w:vMerge/>
          <w:shd w:val="clear" w:color="auto" w:fill="auto"/>
          <w:vAlign w:val="center"/>
        </w:tcPr>
        <w:p w14:paraId="7C8D121A" w14:textId="77777777" w:rsidR="001900DF" w:rsidRDefault="001900DF">
          <w:pPr>
            <w:pStyle w:val="Header"/>
            <w:jc w:val="center"/>
          </w:pPr>
        </w:p>
      </w:tc>
      <w:tc>
        <w:tcPr>
          <w:tcW w:w="4665" w:type="dxa"/>
          <w:vMerge/>
          <w:shd w:val="clear" w:color="auto" w:fill="auto"/>
          <w:vAlign w:val="center"/>
        </w:tcPr>
        <w:p w14:paraId="4AFC7019" w14:textId="77777777" w:rsidR="001900DF" w:rsidRDefault="001900DF">
          <w:pPr>
            <w:pStyle w:val="Header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</w:p>
      </w:tc>
      <w:tc>
        <w:tcPr>
          <w:tcW w:w="1004" w:type="dxa"/>
          <w:shd w:val="clear" w:color="auto" w:fill="auto"/>
          <w:vAlign w:val="center"/>
        </w:tcPr>
        <w:p w14:paraId="51654446" w14:textId="77777777" w:rsidR="001900DF" w:rsidRDefault="00383A7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Projeto:</w:t>
          </w:r>
        </w:p>
      </w:tc>
      <w:tc>
        <w:tcPr>
          <w:tcW w:w="2820" w:type="dxa"/>
          <w:shd w:val="clear" w:color="auto" w:fill="auto"/>
          <w:vAlign w:val="center"/>
        </w:tcPr>
        <w:p w14:paraId="34F91F6D" w14:textId="36F215AD" w:rsidR="001900DF" w:rsidRDefault="0025397F">
          <w:pPr>
            <w:pStyle w:val="Header"/>
          </w:pPr>
          <w:r>
            <w:rPr>
              <w:rFonts w:asciiTheme="minorHAnsi" w:hAnsiTheme="minorHAnsi" w:cstheme="minorHAnsi"/>
              <w:color w:val="C00000"/>
            </w:rPr>
            <w:t>EAGU</w:t>
          </w:r>
        </w:p>
      </w:tc>
    </w:tr>
    <w:tr w:rsidR="001900DF" w14:paraId="4B3D654B" w14:textId="77777777">
      <w:trPr>
        <w:trHeight w:val="123"/>
      </w:trPr>
      <w:tc>
        <w:tcPr>
          <w:tcW w:w="1858" w:type="dxa"/>
          <w:vMerge/>
          <w:shd w:val="clear" w:color="auto" w:fill="auto"/>
          <w:vAlign w:val="center"/>
        </w:tcPr>
        <w:p w14:paraId="6C289BA3" w14:textId="77777777" w:rsidR="001900DF" w:rsidRDefault="001900DF">
          <w:pPr>
            <w:pStyle w:val="Header"/>
          </w:pPr>
        </w:p>
      </w:tc>
      <w:tc>
        <w:tcPr>
          <w:tcW w:w="4665" w:type="dxa"/>
          <w:vMerge/>
          <w:shd w:val="clear" w:color="auto" w:fill="auto"/>
          <w:vAlign w:val="center"/>
        </w:tcPr>
        <w:p w14:paraId="6CE7A27D" w14:textId="77777777" w:rsidR="001900DF" w:rsidRDefault="001900DF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4" w:type="dxa"/>
          <w:shd w:val="clear" w:color="auto" w:fill="auto"/>
          <w:vAlign w:val="center"/>
        </w:tcPr>
        <w:p w14:paraId="0D51935E" w14:textId="77777777" w:rsidR="001900DF" w:rsidRDefault="00383A7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 xml:space="preserve">Data: </w:t>
          </w:r>
        </w:p>
      </w:tc>
      <w:tc>
        <w:tcPr>
          <w:tcW w:w="2820" w:type="dxa"/>
          <w:shd w:val="clear" w:color="auto" w:fill="auto"/>
          <w:vAlign w:val="center"/>
        </w:tcPr>
        <w:p w14:paraId="0D8F3DAA" w14:textId="576150E3" w:rsidR="001900DF" w:rsidRDefault="00383A74">
          <w:pPr>
            <w:pStyle w:val="Header"/>
          </w:pPr>
          <w:r>
            <w:rPr>
              <w:rFonts w:ascii="Calibri" w:hAnsi="Calibri" w:cstheme="minorHAnsi"/>
              <w:color w:val="C00000"/>
            </w:rPr>
            <w:t>05/07/20</w:t>
          </w:r>
          <w:r w:rsidR="001810AA">
            <w:rPr>
              <w:rFonts w:ascii="Calibri" w:hAnsi="Calibri" w:cstheme="minorHAnsi"/>
              <w:color w:val="C00000"/>
            </w:rPr>
            <w:t>20</w:t>
          </w:r>
        </w:p>
      </w:tc>
    </w:tr>
    <w:tr w:rsidR="001900DF" w14:paraId="418B62BF" w14:textId="77777777">
      <w:trPr>
        <w:trHeight w:val="123"/>
      </w:trPr>
      <w:tc>
        <w:tcPr>
          <w:tcW w:w="1858" w:type="dxa"/>
          <w:vMerge/>
          <w:shd w:val="clear" w:color="auto" w:fill="auto"/>
          <w:vAlign w:val="center"/>
        </w:tcPr>
        <w:p w14:paraId="0D63D37A" w14:textId="77777777" w:rsidR="001900DF" w:rsidRDefault="001900DF">
          <w:pPr>
            <w:pStyle w:val="Header"/>
          </w:pPr>
        </w:p>
      </w:tc>
      <w:tc>
        <w:tcPr>
          <w:tcW w:w="4665" w:type="dxa"/>
          <w:vMerge/>
          <w:shd w:val="clear" w:color="auto" w:fill="auto"/>
          <w:vAlign w:val="center"/>
        </w:tcPr>
        <w:p w14:paraId="49B4B202" w14:textId="77777777" w:rsidR="001900DF" w:rsidRDefault="001900DF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1004" w:type="dxa"/>
          <w:shd w:val="clear" w:color="auto" w:fill="auto"/>
          <w:vAlign w:val="center"/>
        </w:tcPr>
        <w:p w14:paraId="341DC387" w14:textId="77777777" w:rsidR="001900DF" w:rsidRDefault="00383A74">
          <w:pPr>
            <w:pStyle w:val="Header"/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</w:pPr>
          <w:r>
            <w:rPr>
              <w:rFonts w:asciiTheme="minorHAnsi" w:hAnsiTheme="minorHAnsi" w:cstheme="minorHAnsi"/>
              <w:b/>
              <w:color w:val="C00000"/>
              <w:sz w:val="18"/>
              <w:szCs w:val="18"/>
            </w:rPr>
            <w:t>Versão:</w:t>
          </w:r>
        </w:p>
      </w:tc>
      <w:tc>
        <w:tcPr>
          <w:tcW w:w="2820" w:type="dxa"/>
          <w:shd w:val="clear" w:color="auto" w:fill="auto"/>
          <w:vAlign w:val="center"/>
        </w:tcPr>
        <w:p w14:paraId="74E2F2D9" w14:textId="77777777" w:rsidR="001900DF" w:rsidRDefault="00383A74">
          <w:pPr>
            <w:pStyle w:val="Header"/>
            <w:rPr>
              <w:rFonts w:asciiTheme="minorHAnsi" w:hAnsiTheme="minorHAnsi" w:cstheme="minorHAnsi"/>
              <w:color w:val="C00000"/>
            </w:rPr>
          </w:pPr>
          <w:r>
            <w:rPr>
              <w:rFonts w:asciiTheme="minorHAnsi" w:hAnsiTheme="minorHAnsi" w:cstheme="minorHAnsi"/>
              <w:color w:val="C00000"/>
            </w:rPr>
            <w:t>01</w:t>
          </w:r>
        </w:p>
      </w:tc>
    </w:tr>
    <w:tr w:rsidR="001900DF" w14:paraId="3EB8EBBC" w14:textId="77777777">
      <w:trPr>
        <w:trHeight w:val="123"/>
      </w:trPr>
      <w:tc>
        <w:tcPr>
          <w:tcW w:w="1858" w:type="dxa"/>
          <w:vMerge/>
          <w:shd w:val="clear" w:color="auto" w:fill="auto"/>
          <w:vAlign w:val="center"/>
        </w:tcPr>
        <w:p w14:paraId="1B58133A" w14:textId="77777777" w:rsidR="001900DF" w:rsidRDefault="001900DF">
          <w:pPr>
            <w:pStyle w:val="Header"/>
          </w:pPr>
        </w:p>
      </w:tc>
      <w:tc>
        <w:tcPr>
          <w:tcW w:w="4665" w:type="dxa"/>
          <w:vMerge/>
          <w:shd w:val="clear" w:color="auto" w:fill="auto"/>
          <w:vAlign w:val="center"/>
        </w:tcPr>
        <w:p w14:paraId="1CE669BF" w14:textId="77777777" w:rsidR="001900DF" w:rsidRDefault="001900DF">
          <w:pPr>
            <w:pStyle w:val="Header"/>
            <w:jc w:val="center"/>
            <w:rPr>
              <w:rFonts w:asciiTheme="minorHAnsi" w:hAnsiTheme="minorHAnsi" w:cstheme="minorHAnsi"/>
              <w:b/>
              <w:sz w:val="40"/>
              <w:szCs w:val="40"/>
            </w:rPr>
          </w:pPr>
        </w:p>
      </w:tc>
      <w:tc>
        <w:tcPr>
          <w:tcW w:w="3824" w:type="dxa"/>
          <w:gridSpan w:val="2"/>
          <w:shd w:val="clear" w:color="auto" w:fill="D9D9D9" w:themeFill="background1" w:themeFillShade="D9"/>
          <w:vAlign w:val="center"/>
        </w:tcPr>
        <w:p w14:paraId="4E73776A" w14:textId="77777777" w:rsidR="001900DF" w:rsidRDefault="00383A74">
          <w:pPr>
            <w:pStyle w:val="Header"/>
            <w:jc w:val="center"/>
          </w:pPr>
          <w:r>
            <w:rPr>
              <w:rFonts w:asciiTheme="minorHAnsi" w:hAnsiTheme="minorHAnsi" w:cstheme="minorHAnsi"/>
              <w:color w:val="C00000"/>
            </w:rPr>
            <w:t xml:space="preserve">Página </w:t>
          </w:r>
          <w:r>
            <w:rPr>
              <w:rFonts w:ascii="Calibri" w:hAnsi="Calibri" w:cs="Calibri"/>
              <w:b/>
              <w:bCs/>
            </w:rPr>
            <w:fldChar w:fldCharType="begin"/>
          </w:r>
          <w:r>
            <w:rPr>
              <w:rFonts w:ascii="Calibri" w:hAnsi="Calibri" w:cs="Calibri"/>
              <w:b/>
              <w:bCs/>
            </w:rPr>
            <w:instrText>PAGE</w:instrText>
          </w:r>
          <w:r>
            <w:rPr>
              <w:rFonts w:ascii="Calibri" w:hAnsi="Calibri" w:cs="Calibri"/>
              <w:b/>
              <w:bCs/>
            </w:rPr>
            <w:fldChar w:fldCharType="separate"/>
          </w:r>
          <w:r>
            <w:rPr>
              <w:rFonts w:ascii="Calibri" w:hAnsi="Calibri" w:cs="Calibri"/>
              <w:b/>
              <w:bCs/>
            </w:rPr>
            <w:t>1</w:t>
          </w:r>
          <w:r>
            <w:rPr>
              <w:rFonts w:ascii="Calibri" w:hAnsi="Calibri" w:cs="Calibri"/>
              <w:b/>
              <w:bCs/>
            </w:rPr>
            <w:fldChar w:fldCharType="end"/>
          </w:r>
          <w:r>
            <w:rPr>
              <w:rFonts w:asciiTheme="minorHAnsi" w:hAnsiTheme="minorHAnsi" w:cstheme="minorHAnsi"/>
              <w:color w:val="C00000"/>
            </w:rPr>
            <w:t xml:space="preserve"> de </w:t>
          </w:r>
          <w:r>
            <w:rPr>
              <w:rFonts w:ascii="Calibri" w:hAnsi="Calibri" w:cs="Calibri"/>
              <w:b/>
              <w:bCs/>
            </w:rPr>
            <w:fldChar w:fldCharType="begin"/>
          </w:r>
          <w:r>
            <w:rPr>
              <w:rFonts w:ascii="Calibri" w:hAnsi="Calibri" w:cs="Calibri"/>
              <w:b/>
              <w:bCs/>
            </w:rPr>
            <w:instrText>NUMPAGES</w:instrText>
          </w:r>
          <w:r>
            <w:rPr>
              <w:rFonts w:ascii="Calibri" w:hAnsi="Calibri" w:cs="Calibri"/>
              <w:b/>
              <w:bCs/>
            </w:rPr>
            <w:fldChar w:fldCharType="separate"/>
          </w:r>
          <w:r>
            <w:rPr>
              <w:rFonts w:ascii="Calibri" w:hAnsi="Calibri" w:cs="Calibri"/>
              <w:b/>
              <w:bCs/>
            </w:rPr>
            <w:t>1</w:t>
          </w:r>
          <w:r>
            <w:rPr>
              <w:rFonts w:ascii="Calibri" w:hAnsi="Calibri" w:cs="Calibri"/>
              <w:b/>
              <w:bCs/>
            </w:rPr>
            <w:fldChar w:fldCharType="end"/>
          </w:r>
        </w:p>
      </w:tc>
    </w:tr>
  </w:tbl>
  <w:p w14:paraId="5738570C" w14:textId="77777777" w:rsidR="001900DF" w:rsidRDefault="001900D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bara Normandes de Sousa">
    <w15:presenceInfo w15:providerId="AD" w15:userId="S::barbara.sousa@unyleya.edu.br::4e77e831-2a17-4af7-9106-f0f0c48790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DF"/>
    <w:rsid w:val="00035147"/>
    <w:rsid w:val="001810AA"/>
    <w:rsid w:val="001900DF"/>
    <w:rsid w:val="001D4239"/>
    <w:rsid w:val="0025397F"/>
    <w:rsid w:val="002A39B2"/>
    <w:rsid w:val="00383A74"/>
    <w:rsid w:val="004D1DEA"/>
    <w:rsid w:val="00930B6E"/>
    <w:rsid w:val="00A5663C"/>
    <w:rsid w:val="00D35185"/>
    <w:rsid w:val="00E27750"/>
    <w:rsid w:val="00E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BFE90"/>
  <w15:docId w15:val="{50361B1F-038C-425E-8127-32C90A8F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3A"/>
    <w:rPr>
      <w:rFonts w:ascii="Times New Roman" w:eastAsia="Times New Roman" w:hAnsi="Times New Roman" w:cs="Times New Roman"/>
      <w:szCs w:val="20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8783A"/>
    <w:pPr>
      <w:keepNext/>
      <w:jc w:val="center"/>
      <w:outlineLvl w:val="0"/>
    </w:pPr>
    <w:rPr>
      <w:sz w:val="9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08783A"/>
    <w:pPr>
      <w:keepNext/>
      <w:jc w:val="right"/>
      <w:outlineLvl w:val="1"/>
    </w:pPr>
    <w:rPr>
      <w:sz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8783A"/>
    <w:rPr>
      <w:rFonts w:ascii="Times New Roman" w:eastAsia="Times New Roman" w:hAnsi="Times New Roman" w:cs="Times New Roman"/>
      <w:sz w:val="9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qFormat/>
    <w:rsid w:val="0008783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B050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XALTAChar">
    <w:name w:val="TÍTULO CX ALTA Char"/>
    <w:basedOn w:val="DefaultParagraphFont"/>
    <w:link w:val="TTULOCXALTA"/>
    <w:qFormat/>
    <w:rsid w:val="00BB0504"/>
    <w:rPr>
      <w:b/>
      <w:smallCap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174F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ListLabel1">
    <w:name w:val="ListLabel 1"/>
    <w:qFormat/>
    <w:rPr>
      <w:b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Carlito" w:hAnsi="Carlito" w:cs="Symbol"/>
      <w:sz w:val="24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ascii="Carlito" w:hAnsi="Carlito" w:cs="Symbol"/>
      <w:sz w:val="24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08783A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BB050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BB0504"/>
    <w:pPr>
      <w:tabs>
        <w:tab w:val="center" w:pos="4252"/>
        <w:tab w:val="right" w:pos="8504"/>
      </w:tabs>
    </w:pPr>
  </w:style>
  <w:style w:type="paragraph" w:customStyle="1" w:styleId="TTULOCXALTA">
    <w:name w:val="TÍTULO CX ALTA"/>
    <w:basedOn w:val="ListParagraph"/>
    <w:link w:val="TTULOCXALTAChar"/>
    <w:qFormat/>
    <w:rsid w:val="00BB0504"/>
    <w:pPr>
      <w:spacing w:before="120" w:after="160" w:line="259" w:lineRule="auto"/>
      <w:contextualSpacing/>
    </w:pPr>
    <w:rPr>
      <w:rFonts w:asciiTheme="minorHAnsi" w:eastAsiaTheme="minorHAnsi" w:hAnsiTheme="minorHAnsi" w:cstheme="minorBidi"/>
      <w:b/>
      <w:smallCaps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174F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B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9B2"/>
    <w:rPr>
      <w:rFonts w:ascii="Times New Roman" w:eastAsia="Times New Roman" w:hAnsi="Times New Roman" w:cs="Times New Roman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9B2"/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10A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C8217F63DC64E8347109FF621605E" ma:contentTypeVersion="13" ma:contentTypeDescription="Criar um novo documento." ma:contentTypeScope="" ma:versionID="7f112b02c688f008f548aa657afa0f80">
  <xsd:schema xmlns:xsd="http://www.w3.org/2001/XMLSchema" xmlns:xs="http://www.w3.org/2001/XMLSchema" xmlns:p="http://schemas.microsoft.com/office/2006/metadata/properties" xmlns:ns2="9d758730-07fe-4fe8-8503-b86bf5a8ced8" xmlns:ns3="ae69379c-4848-49cb-8040-d64cab505756" targetNamespace="http://schemas.microsoft.com/office/2006/metadata/properties" ma:root="true" ma:fieldsID="5276a0aa34dead533a9ed906ce168ca7" ns2:_="" ns3:_="">
    <xsd:import namespace="9d758730-07fe-4fe8-8503-b86bf5a8ced8"/>
    <xsd:import namespace="ae69379c-4848-49cb-8040-d64cab5057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58730-07fe-4fe8-8503-b86bf5a8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9379c-4848-49cb-8040-d64cab505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46EAF-67C5-446A-975F-09B94307E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32F3A5-A152-4417-8E91-349F2D60A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7D9C6-FF91-4856-B714-AABEEE930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58730-07fe-4fe8-8503-b86bf5a8ced8"/>
    <ds:schemaRef ds:uri="ae69379c-4848-49cb-8040-d64cab505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Zinn Salvucci Gonçalves</dc:creator>
  <dc:description/>
  <cp:lastModifiedBy>Jose Jesus Filho</cp:lastModifiedBy>
  <cp:revision>2</cp:revision>
  <dcterms:created xsi:type="dcterms:W3CDTF">2023-08-15T15:45:00Z</dcterms:created>
  <dcterms:modified xsi:type="dcterms:W3CDTF">2023-08-15T15:45:00Z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0x010100711C8217F63DC64E8347109FF621605E</vt:lpwstr>
  </property>
  <property fmtid="{D5CDD505-2E9C-101B-9397-08002B2CF9AE}" pid="9" name="Order">
    <vt:r8>281800</vt:r8>
  </property>
</Properties>
</file>