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BB9" w14:textId="77777777" w:rsidR="00E407B4" w:rsidRPr="001847A4" w:rsidRDefault="00E407B4" w:rsidP="00E407B4">
      <w:r w:rsidRPr="001847A4">
        <w:t>Dear Editors,</w:t>
      </w:r>
    </w:p>
    <w:p w14:paraId="650DEACA" w14:textId="6B443BBB" w:rsidR="00F05FD0" w:rsidRPr="001847A4" w:rsidRDefault="00E407B4" w:rsidP="002B1D37">
      <w:r w:rsidRPr="001847A4">
        <w:t xml:space="preserve">We are </w:t>
      </w:r>
      <w:r w:rsidR="00C82835" w:rsidRPr="001847A4">
        <w:t>re</w:t>
      </w:r>
      <w:r w:rsidRPr="001847A4">
        <w:t xml:space="preserve">submitting </w:t>
      </w:r>
      <w:r w:rsidR="00C82835" w:rsidRPr="001847A4">
        <w:t xml:space="preserve">a revised version of </w:t>
      </w:r>
      <w:r w:rsidRPr="001847A4">
        <w:t>our research article</w:t>
      </w:r>
      <w:r w:rsidR="008B707F" w:rsidRPr="001847A4">
        <w:t xml:space="preserve"> (</w:t>
      </w:r>
      <w:r w:rsidR="008B707F" w:rsidRPr="001847A4">
        <w:rPr>
          <w:rFonts w:eastAsiaTheme="minorEastAsia" w:cs="Helvetica Neue"/>
          <w:color w:val="000000"/>
        </w:rPr>
        <w:t>JCGS-16-148)</w:t>
      </w:r>
      <w:r w:rsidRPr="001847A4">
        <w:t xml:space="preserve"> “</w:t>
      </w:r>
      <w:r w:rsidR="00C82835" w:rsidRPr="001847A4">
        <w:t xml:space="preserve">Gradient-based Regularization Parameter Selection for Problems with Non-smooth Penalty Functions </w:t>
      </w:r>
      <w:r w:rsidRPr="001847A4">
        <w:t xml:space="preserve">“ for consideration in the Journal of </w:t>
      </w:r>
      <w:r w:rsidR="00C634F2" w:rsidRPr="001847A4">
        <w:t>Computational and Graphical Statistics</w:t>
      </w:r>
      <w:r w:rsidRPr="001847A4">
        <w:t xml:space="preserve">. </w:t>
      </w:r>
      <w:r w:rsidR="002B1D37" w:rsidRPr="001847A4">
        <w:t>We</w:t>
      </w:r>
      <w:r w:rsidR="00F05FD0" w:rsidRPr="001847A4">
        <w:t xml:space="preserve"> </w:t>
      </w:r>
      <w:r w:rsidR="008B707F" w:rsidRPr="001847A4">
        <w:t xml:space="preserve">appreciated the feedback from the </w:t>
      </w:r>
      <w:r w:rsidR="00F05FD0" w:rsidRPr="001847A4">
        <w:t>Associate Editor</w:t>
      </w:r>
      <w:r w:rsidR="007F3C3F">
        <w:t xml:space="preserve"> and have addressed them appropriately</w:t>
      </w:r>
      <w:r w:rsidR="002B1D37" w:rsidRPr="001847A4">
        <w:t>.</w:t>
      </w:r>
    </w:p>
    <w:p w14:paraId="2FC68915" w14:textId="3301C1F6" w:rsidR="00F05FD0" w:rsidRPr="001847A4" w:rsidRDefault="008B707F" w:rsidP="00C531A0">
      <w:r w:rsidRPr="001847A4">
        <w:t xml:space="preserve">This new revision is substantially different from the initial submission. </w:t>
      </w:r>
      <w:r w:rsidR="00E035B3">
        <w:t xml:space="preserve">Our proposal is now presented with the appropriate context. The introduction provides </w:t>
      </w:r>
      <w:r w:rsidRPr="001847A4">
        <w:t xml:space="preserve">a much more thorough review of previous research in tuning </w:t>
      </w:r>
      <w:proofErr w:type="spellStart"/>
      <w:r w:rsidRPr="001847A4">
        <w:t>hyperparameters</w:t>
      </w:r>
      <w:proofErr w:type="spellEnd"/>
      <w:r w:rsidRPr="001847A4">
        <w:t xml:space="preserve"> in regression problems</w:t>
      </w:r>
      <w:r w:rsidR="00B128E3" w:rsidRPr="001847A4">
        <w:t>.</w:t>
      </w:r>
      <w:r w:rsidRPr="001847A4">
        <w:t xml:space="preserve"> </w:t>
      </w:r>
      <w:r w:rsidR="00B128E3" w:rsidRPr="001847A4">
        <w:t xml:space="preserve">We highlight that </w:t>
      </w:r>
      <w:r w:rsidRPr="001847A4">
        <w:t>our key contribution is showing that the gradient of the validation loss can be calculated with respect to the penalty parameters for many regression problems with non-smooth penalty functions.</w:t>
      </w:r>
      <w:r w:rsidR="00B128E3" w:rsidRPr="001847A4">
        <w:t xml:space="preserve"> The simulation studies now benchmark against grid search</w:t>
      </w:r>
      <w:r w:rsidR="00362317">
        <w:t xml:space="preserve">, </w:t>
      </w:r>
      <w:proofErr w:type="spellStart"/>
      <w:r w:rsidR="00B128E3" w:rsidRPr="001847A4">
        <w:t>Nelder</w:t>
      </w:r>
      <w:proofErr w:type="spellEnd"/>
      <w:r w:rsidR="00B128E3" w:rsidRPr="001847A4">
        <w:t>-Mead</w:t>
      </w:r>
      <w:r w:rsidR="00362317">
        <w:t>,</w:t>
      </w:r>
      <w:r w:rsidR="00B128E3" w:rsidRPr="001847A4">
        <w:t xml:space="preserve"> and the Bayesian optimization technique by </w:t>
      </w:r>
      <w:proofErr w:type="spellStart"/>
      <w:r w:rsidR="00B128E3" w:rsidRPr="001847A4">
        <w:rPr>
          <w:rFonts w:eastAsiaTheme="minorEastAsia" w:cs="Helvetica"/>
        </w:rPr>
        <w:t>Snoek</w:t>
      </w:r>
      <w:proofErr w:type="spellEnd"/>
      <w:r w:rsidR="00B128E3" w:rsidRPr="001847A4">
        <w:rPr>
          <w:rFonts w:eastAsiaTheme="minorEastAsia" w:cs="Helvetica"/>
        </w:rPr>
        <w:t xml:space="preserve"> </w:t>
      </w:r>
      <w:proofErr w:type="gramStart"/>
      <w:r w:rsidR="00B128E3" w:rsidRPr="001847A4">
        <w:rPr>
          <w:rFonts w:eastAsiaTheme="minorEastAsia" w:cs="Helvetica"/>
        </w:rPr>
        <w:t>et</w:t>
      </w:r>
      <w:proofErr w:type="gramEnd"/>
      <w:r w:rsidR="00B128E3" w:rsidRPr="001847A4">
        <w:rPr>
          <w:rFonts w:eastAsiaTheme="minorEastAsia" w:cs="Helvetica"/>
        </w:rPr>
        <w:t xml:space="preserve">. </w:t>
      </w:r>
      <w:proofErr w:type="gramStart"/>
      <w:r w:rsidR="00B128E3" w:rsidRPr="001847A4">
        <w:rPr>
          <w:rFonts w:eastAsiaTheme="minorEastAsia" w:cs="Helvetica"/>
        </w:rPr>
        <w:t>al</w:t>
      </w:r>
      <w:proofErr w:type="gramEnd"/>
      <w:r w:rsidR="00B128E3" w:rsidRPr="001847A4">
        <w:rPr>
          <w:rFonts w:eastAsiaTheme="minorEastAsia" w:cs="Helvetica"/>
        </w:rPr>
        <w:t xml:space="preserve">. (2012). </w:t>
      </w:r>
      <w:r w:rsidR="00C531A0" w:rsidRPr="001847A4">
        <w:rPr>
          <w:rFonts w:eastAsiaTheme="minorEastAsia" w:cs="Helvetica"/>
        </w:rPr>
        <w:t>We find that by using the gradient information, our method is significantly more efficient at finding models with lower generalization error.</w:t>
      </w:r>
    </w:p>
    <w:p w14:paraId="4C98CD97" w14:textId="5DEA4894" w:rsidR="001847A4" w:rsidRPr="001847A4" w:rsidRDefault="009B12D3" w:rsidP="001847A4">
      <w:pPr>
        <w:spacing w:after="0" w:line="240" w:lineRule="auto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 xml:space="preserve">Once again we thank the JCGS staff </w:t>
      </w:r>
      <w:r w:rsidR="00330A60">
        <w:rPr>
          <w:rFonts w:eastAsia="Times New Roman"/>
          <w:color w:val="111111"/>
          <w:shd w:val="clear" w:color="auto" w:fill="FFFFFF"/>
        </w:rPr>
        <w:t xml:space="preserve">for the </w:t>
      </w:r>
      <w:r w:rsidR="00051663">
        <w:rPr>
          <w:rFonts w:eastAsia="Times New Roman"/>
          <w:color w:val="111111"/>
          <w:shd w:val="clear" w:color="auto" w:fill="FFFFFF"/>
        </w:rPr>
        <w:t>constrictive criticism</w:t>
      </w:r>
      <w:r w:rsidR="00330A60">
        <w:rPr>
          <w:rFonts w:eastAsia="Times New Roman"/>
          <w:color w:val="111111"/>
          <w:shd w:val="clear" w:color="auto" w:fill="FFFFFF"/>
        </w:rPr>
        <w:t xml:space="preserve"> of </w:t>
      </w:r>
      <w:r>
        <w:rPr>
          <w:rFonts w:eastAsia="Times New Roman"/>
          <w:color w:val="111111"/>
          <w:shd w:val="clear" w:color="auto" w:fill="FFFFFF"/>
        </w:rPr>
        <w:t xml:space="preserve">our initial submission. </w:t>
      </w:r>
      <w:r w:rsidR="001847A4" w:rsidRPr="001847A4">
        <w:rPr>
          <w:rFonts w:eastAsia="Times New Roman"/>
          <w:color w:val="111111"/>
          <w:shd w:val="clear" w:color="auto" w:fill="FFFFFF"/>
        </w:rPr>
        <w:t xml:space="preserve">We look forward to hearing back from the journal regarding our latest </w:t>
      </w:r>
      <w:r w:rsidR="008D5243">
        <w:rPr>
          <w:rFonts w:eastAsia="Times New Roman"/>
          <w:color w:val="111111"/>
          <w:shd w:val="clear" w:color="auto" w:fill="FFFFFF"/>
        </w:rPr>
        <w:t>revision</w:t>
      </w:r>
      <w:r w:rsidR="001847A4" w:rsidRPr="001847A4">
        <w:rPr>
          <w:rFonts w:eastAsia="Times New Roman"/>
          <w:color w:val="111111"/>
          <w:shd w:val="clear" w:color="auto" w:fill="FFFFFF"/>
        </w:rPr>
        <w:t>.</w:t>
      </w:r>
    </w:p>
    <w:p w14:paraId="661EFCED" w14:textId="77777777" w:rsidR="001847A4" w:rsidRPr="001847A4" w:rsidRDefault="001847A4" w:rsidP="001847A4">
      <w:pPr>
        <w:spacing w:after="0" w:line="240" w:lineRule="auto"/>
        <w:rPr>
          <w:rFonts w:eastAsia="Times New Roman"/>
        </w:rPr>
      </w:pPr>
    </w:p>
    <w:p w14:paraId="2B748E51" w14:textId="352F1615" w:rsidR="00E407B4" w:rsidRPr="001847A4" w:rsidRDefault="00E407B4" w:rsidP="00E407B4">
      <w:r w:rsidRPr="001847A4">
        <w:t>Sincerely</w:t>
      </w:r>
      <w:r w:rsidR="007A2D50" w:rsidRPr="001847A4">
        <w:t>,</w:t>
      </w:r>
    </w:p>
    <w:p w14:paraId="318477B1" w14:textId="77777777" w:rsidR="00E407B4" w:rsidRPr="001847A4" w:rsidRDefault="00E407B4" w:rsidP="00E407B4">
      <w:r w:rsidRPr="001847A4">
        <w:t xml:space="preserve">Jean </w:t>
      </w:r>
      <w:proofErr w:type="spellStart"/>
      <w:r w:rsidRPr="001847A4">
        <w:t>Feng</w:t>
      </w:r>
      <w:proofErr w:type="spellEnd"/>
    </w:p>
    <w:p w14:paraId="46292980" w14:textId="50DA188E" w:rsidR="00E407B4" w:rsidRPr="001847A4" w:rsidRDefault="00E407B4" w:rsidP="00E407B4">
      <w:r w:rsidRPr="001847A4">
        <w:t>Noah Simon</w:t>
      </w:r>
    </w:p>
    <w:p w14:paraId="3429F150" w14:textId="77777777" w:rsidR="00E407B4" w:rsidRPr="001847A4" w:rsidRDefault="00E407B4" w:rsidP="00E407B4">
      <w:bookmarkStart w:id="0" w:name="_GoBack"/>
      <w:bookmarkEnd w:id="0"/>
    </w:p>
    <w:p w14:paraId="3A736F7E" w14:textId="73E48EE2" w:rsidR="003352F6" w:rsidRPr="001847A4" w:rsidRDefault="003352F6" w:rsidP="00E407B4"/>
    <w:sectPr w:rsidR="003352F6" w:rsidRPr="001847A4" w:rsidSect="0004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F6"/>
    <w:rsid w:val="00045C7B"/>
    <w:rsid w:val="00051663"/>
    <w:rsid w:val="000B32DB"/>
    <w:rsid w:val="001847A4"/>
    <w:rsid w:val="001F0C23"/>
    <w:rsid w:val="002B1D37"/>
    <w:rsid w:val="00330A60"/>
    <w:rsid w:val="003352F6"/>
    <w:rsid w:val="00362317"/>
    <w:rsid w:val="00435E18"/>
    <w:rsid w:val="004D22B9"/>
    <w:rsid w:val="00503009"/>
    <w:rsid w:val="005B1DEE"/>
    <w:rsid w:val="00681AF5"/>
    <w:rsid w:val="006C512D"/>
    <w:rsid w:val="007A1EA6"/>
    <w:rsid w:val="007A2D50"/>
    <w:rsid w:val="007F3C3F"/>
    <w:rsid w:val="008B707F"/>
    <w:rsid w:val="008D5243"/>
    <w:rsid w:val="009238CE"/>
    <w:rsid w:val="009528EF"/>
    <w:rsid w:val="0098122F"/>
    <w:rsid w:val="009B12D3"/>
    <w:rsid w:val="009C4781"/>
    <w:rsid w:val="00A46242"/>
    <w:rsid w:val="00B128E3"/>
    <w:rsid w:val="00BB64FD"/>
    <w:rsid w:val="00C531A0"/>
    <w:rsid w:val="00C634F2"/>
    <w:rsid w:val="00C82835"/>
    <w:rsid w:val="00CD2AA0"/>
    <w:rsid w:val="00E035B3"/>
    <w:rsid w:val="00E07C3C"/>
    <w:rsid w:val="00E407B4"/>
    <w:rsid w:val="00F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69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35</cp:revision>
  <cp:lastPrinted>2016-06-08T13:08:00Z</cp:lastPrinted>
  <dcterms:created xsi:type="dcterms:W3CDTF">2016-06-08T13:04:00Z</dcterms:created>
  <dcterms:modified xsi:type="dcterms:W3CDTF">2016-08-04T15:47:00Z</dcterms:modified>
</cp:coreProperties>
</file>